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66E7A" w14:textId="691C6F45" w:rsidR="002602F8" w:rsidRPr="00D2465C" w:rsidRDefault="00991279" w:rsidP="00ED29D0">
      <w:pPr>
        <w:widowControl w:val="0"/>
        <w:autoSpaceDE w:val="0"/>
        <w:autoSpaceDN w:val="0"/>
        <w:adjustRightInd w:val="0"/>
        <w:rPr>
          <w:rFonts w:ascii="Arial" w:hAnsi="Arial" w:cs="Arial"/>
        </w:rPr>
      </w:pPr>
      <w:bookmarkStart w:id="0" w:name="SC_01_000_1"/>
      <w:r>
        <w:rPr>
          <w:rFonts w:ascii="Arial" w:hAnsi="Arial" w:cs="Arial"/>
          <w:color w:val="FFFFFF"/>
          <w:sz w:val="2"/>
          <w:szCs w:val="2"/>
        </w:rPr>
        <w:t>;</w:t>
      </w:r>
      <w:r w:rsidR="007B3A75">
        <w:rPr>
          <w:rFonts w:ascii="Arial" w:hAnsi="Arial" w:cs="Arial"/>
          <w:color w:val="FFFFFF"/>
          <w:sz w:val="2"/>
          <w:szCs w:val="2"/>
        </w:rPr>
        <w:t>`</w:t>
      </w:r>
      <w:r w:rsidR="004E0A6B">
        <w:rPr>
          <w:rFonts w:ascii="Arial" w:hAnsi="Arial" w:cs="Arial"/>
          <w:color w:val="FFFFFF"/>
          <w:sz w:val="2"/>
          <w:szCs w:val="2"/>
        </w:rPr>
        <w:t xml:space="preserve"> </w:t>
      </w:r>
      <w:r w:rsidR="002602F8" w:rsidRPr="00D2465C">
        <w:rPr>
          <w:rFonts w:ascii="Arial" w:hAnsi="Arial" w:cs="Arial"/>
          <w:color w:val="FFFFFF"/>
          <w:sz w:val="2"/>
          <w:szCs w:val="2"/>
        </w:rPr>
        <w:t>SAP</w:t>
      </w:r>
      <w:bookmarkStart w:id="1" w:name="SECTION_0B"/>
      <w:bookmarkEnd w:id="0"/>
      <w:r w:rsidR="002602F8" w:rsidRPr="00D2465C">
        <w:rPr>
          <w:rFonts w:ascii="Arial" w:hAnsi="Arial" w:cs="Arial"/>
          <w:color w:val="FFFFFF"/>
          <w:sz w:val="2"/>
          <w:szCs w:val="2"/>
        </w:rPr>
        <w:t>P</w:t>
      </w:r>
      <w:bookmarkStart w:id="2" w:name="SECTION_I"/>
      <w:bookmarkEnd w:id="1"/>
      <w:r w:rsidR="002602F8" w:rsidRPr="00D2465C">
        <w:rPr>
          <w:rFonts w:ascii="Arial" w:hAnsi="Arial" w:cs="Arial"/>
          <w:color w:val="FFFFFF"/>
          <w:sz w:val="2"/>
          <w:szCs w:val="2"/>
        </w:rPr>
        <w:t>SAP</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407"/>
        <w:gridCol w:w="2880"/>
      </w:tblGrid>
      <w:tr w:rsidR="00FC057E" w:rsidRPr="00D2465C" w14:paraId="540F2821" w14:textId="77777777" w:rsidTr="00FC057E">
        <w:tc>
          <w:tcPr>
            <w:tcW w:w="5148" w:type="dxa"/>
          </w:tcPr>
          <w:bookmarkEnd w:id="2"/>
          <w:p w14:paraId="2518F685" w14:textId="77777777" w:rsidR="00FC057E" w:rsidRPr="00D2465C" w:rsidRDefault="00FC057E" w:rsidP="007B3A75">
            <w:pPr>
              <w:rPr>
                <w:rFonts w:ascii="Arial" w:hAnsi="Arial" w:cs="Arial"/>
                <w:b/>
                <w:sz w:val="28"/>
                <w:szCs w:val="28"/>
              </w:rPr>
            </w:pPr>
            <w:r w:rsidRPr="00D2465C">
              <w:rPr>
                <w:rFonts w:ascii="Arial" w:hAnsi="Arial" w:cs="Arial"/>
                <w:noProof/>
              </w:rPr>
              <w:drawing>
                <wp:anchor distT="0" distB="0" distL="114300" distR="114300" simplePos="0" relativeHeight="251675648" behindDoc="0" locked="0" layoutInCell="1" allowOverlap="1" wp14:anchorId="22852FB6" wp14:editId="6A842A30">
                  <wp:simplePos x="0" y="0"/>
                  <wp:positionH relativeFrom="column">
                    <wp:posOffset>0</wp:posOffset>
                  </wp:positionH>
                  <wp:positionV relativeFrom="paragraph">
                    <wp:posOffset>3810</wp:posOffset>
                  </wp:positionV>
                  <wp:extent cx="640080" cy="640080"/>
                  <wp:effectExtent l="0" t="0" r="7620" b="762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65C">
              <w:rPr>
                <w:rFonts w:ascii="Arial" w:hAnsi="Arial" w:cs="Arial"/>
                <w:b/>
                <w:sz w:val="28"/>
                <w:szCs w:val="28"/>
              </w:rPr>
              <w:t>Francis Marion University</w:t>
            </w:r>
          </w:p>
          <w:p w14:paraId="49B608A2" w14:textId="77777777" w:rsidR="00FC057E" w:rsidRPr="00D2465C" w:rsidRDefault="00FC057E" w:rsidP="007B3A75">
            <w:pPr>
              <w:rPr>
                <w:rFonts w:ascii="Arial" w:hAnsi="Arial" w:cs="Arial"/>
                <w:b/>
                <w:sz w:val="28"/>
                <w:szCs w:val="28"/>
              </w:rPr>
            </w:pPr>
            <w:r w:rsidRPr="00D2465C">
              <w:rPr>
                <w:rFonts w:ascii="Arial" w:hAnsi="Arial" w:cs="Arial"/>
                <w:b/>
                <w:sz w:val="28"/>
                <w:szCs w:val="28"/>
              </w:rPr>
              <w:t>Request for Proposal</w:t>
            </w:r>
          </w:p>
        </w:tc>
        <w:tc>
          <w:tcPr>
            <w:tcW w:w="2407" w:type="dxa"/>
          </w:tcPr>
          <w:p w14:paraId="67761128" w14:textId="77777777" w:rsidR="00FC057E" w:rsidRPr="00FC057E" w:rsidRDefault="00FC057E" w:rsidP="007B3A75">
            <w:pPr>
              <w:jc w:val="right"/>
              <w:rPr>
                <w:rFonts w:ascii="Arial" w:hAnsi="Arial" w:cs="Arial"/>
                <w:sz w:val="20"/>
                <w:szCs w:val="18"/>
              </w:rPr>
            </w:pPr>
            <w:r w:rsidRPr="00FC057E">
              <w:rPr>
                <w:rFonts w:ascii="Arial" w:hAnsi="Arial" w:cs="Arial"/>
                <w:sz w:val="20"/>
                <w:szCs w:val="18"/>
              </w:rPr>
              <w:t>Solicitation Number</w:t>
            </w:r>
          </w:p>
          <w:p w14:paraId="377D115C" w14:textId="77777777" w:rsidR="00FC057E" w:rsidRPr="00FC057E" w:rsidRDefault="00FC057E" w:rsidP="007B3A75">
            <w:pPr>
              <w:jc w:val="right"/>
              <w:rPr>
                <w:rFonts w:ascii="Arial" w:hAnsi="Arial" w:cs="Arial"/>
                <w:sz w:val="20"/>
                <w:szCs w:val="18"/>
              </w:rPr>
            </w:pPr>
            <w:r w:rsidRPr="00FC057E">
              <w:rPr>
                <w:rFonts w:ascii="Arial" w:hAnsi="Arial" w:cs="Arial"/>
                <w:sz w:val="20"/>
                <w:szCs w:val="18"/>
              </w:rPr>
              <w:t>Date Issued</w:t>
            </w:r>
          </w:p>
          <w:p w14:paraId="540FCA7E" w14:textId="77777777" w:rsidR="00FC057E" w:rsidRPr="00FC057E" w:rsidRDefault="00FC057E" w:rsidP="007B3A75">
            <w:pPr>
              <w:jc w:val="right"/>
              <w:rPr>
                <w:rFonts w:ascii="Arial" w:hAnsi="Arial" w:cs="Arial"/>
                <w:sz w:val="20"/>
                <w:szCs w:val="18"/>
              </w:rPr>
            </w:pPr>
            <w:r w:rsidRPr="00FC057E">
              <w:rPr>
                <w:rFonts w:ascii="Arial" w:hAnsi="Arial" w:cs="Arial"/>
                <w:sz w:val="20"/>
                <w:szCs w:val="18"/>
              </w:rPr>
              <w:t>Purchasing Officer</w:t>
            </w:r>
          </w:p>
          <w:p w14:paraId="7CD815F7" w14:textId="77777777" w:rsidR="00FC057E" w:rsidRPr="00FC057E" w:rsidRDefault="00FC057E" w:rsidP="007B3A75">
            <w:pPr>
              <w:jc w:val="right"/>
              <w:rPr>
                <w:rFonts w:ascii="Arial" w:hAnsi="Arial" w:cs="Arial"/>
                <w:sz w:val="20"/>
                <w:szCs w:val="18"/>
              </w:rPr>
            </w:pPr>
            <w:r w:rsidRPr="00FC057E">
              <w:rPr>
                <w:rFonts w:ascii="Arial" w:hAnsi="Arial" w:cs="Arial"/>
                <w:sz w:val="20"/>
                <w:szCs w:val="18"/>
              </w:rPr>
              <w:t>Phone</w:t>
            </w:r>
          </w:p>
          <w:p w14:paraId="08CFAEE7" w14:textId="77777777" w:rsidR="00FC057E" w:rsidRPr="00D2465C" w:rsidRDefault="00FC057E" w:rsidP="007B3A75">
            <w:pPr>
              <w:jc w:val="right"/>
              <w:rPr>
                <w:rFonts w:ascii="Arial" w:hAnsi="Arial" w:cs="Arial"/>
                <w:sz w:val="18"/>
                <w:szCs w:val="18"/>
              </w:rPr>
            </w:pPr>
            <w:r w:rsidRPr="00FC057E">
              <w:rPr>
                <w:rFonts w:ascii="Arial" w:hAnsi="Arial" w:cs="Arial"/>
                <w:sz w:val="20"/>
                <w:szCs w:val="18"/>
              </w:rPr>
              <w:t>E-Mail Address</w:t>
            </w:r>
          </w:p>
        </w:tc>
        <w:tc>
          <w:tcPr>
            <w:tcW w:w="2880" w:type="dxa"/>
          </w:tcPr>
          <w:p w14:paraId="2275854C" w14:textId="77777777" w:rsidR="00FC057E" w:rsidRPr="00FC057E" w:rsidRDefault="00FC057E" w:rsidP="007B3A75">
            <w:pPr>
              <w:rPr>
                <w:rFonts w:ascii="Arial" w:hAnsi="Arial" w:cs="Arial"/>
                <w:b/>
                <w:color w:val="0000FF"/>
                <w:sz w:val="20"/>
                <w:szCs w:val="18"/>
              </w:rPr>
            </w:pPr>
            <w:r w:rsidRPr="00FC057E">
              <w:rPr>
                <w:rFonts w:ascii="Arial" w:hAnsi="Arial" w:cs="Arial"/>
                <w:b/>
                <w:color w:val="0000FF"/>
                <w:sz w:val="20"/>
                <w:szCs w:val="18"/>
              </w:rPr>
              <w:t>RFP-2385</w:t>
            </w:r>
          </w:p>
          <w:p w14:paraId="118782FD" w14:textId="4A6C8E7C" w:rsidR="00FC057E" w:rsidRPr="00FC057E" w:rsidRDefault="00A93E55" w:rsidP="007B3A75">
            <w:pPr>
              <w:rPr>
                <w:rFonts w:ascii="Arial" w:hAnsi="Arial" w:cs="Arial"/>
                <w:b/>
                <w:color w:val="0000FF"/>
                <w:sz w:val="20"/>
                <w:szCs w:val="18"/>
              </w:rPr>
            </w:pPr>
            <w:r>
              <w:rPr>
                <w:rFonts w:ascii="Arial" w:hAnsi="Arial" w:cs="Arial"/>
                <w:b/>
                <w:color w:val="0000FF"/>
                <w:sz w:val="20"/>
                <w:szCs w:val="18"/>
              </w:rPr>
              <w:t>05/17</w:t>
            </w:r>
            <w:r w:rsidR="00FC057E" w:rsidRPr="00FC057E">
              <w:rPr>
                <w:rFonts w:ascii="Arial" w:hAnsi="Arial" w:cs="Arial"/>
                <w:b/>
                <w:color w:val="0000FF"/>
                <w:sz w:val="20"/>
                <w:szCs w:val="18"/>
              </w:rPr>
              <w:t>/2022</w:t>
            </w:r>
          </w:p>
          <w:p w14:paraId="16B8D73D" w14:textId="77777777" w:rsidR="00FC057E" w:rsidRPr="00FC057E" w:rsidRDefault="00FC057E" w:rsidP="007B3A75">
            <w:pPr>
              <w:rPr>
                <w:rFonts w:ascii="Arial" w:hAnsi="Arial" w:cs="Arial"/>
                <w:b/>
                <w:color w:val="0000FF"/>
                <w:sz w:val="20"/>
                <w:szCs w:val="18"/>
              </w:rPr>
            </w:pPr>
            <w:r w:rsidRPr="00FC057E">
              <w:rPr>
                <w:rFonts w:ascii="Arial" w:hAnsi="Arial" w:cs="Arial"/>
                <w:b/>
                <w:color w:val="0000FF"/>
                <w:sz w:val="20"/>
                <w:szCs w:val="18"/>
              </w:rPr>
              <w:t>Leslie Shupp</w:t>
            </w:r>
          </w:p>
          <w:p w14:paraId="4C2602E5" w14:textId="77777777" w:rsidR="00FC057E" w:rsidRPr="00FC057E" w:rsidRDefault="00FC057E" w:rsidP="007B3A75">
            <w:pPr>
              <w:rPr>
                <w:rFonts w:ascii="Arial" w:hAnsi="Arial" w:cs="Arial"/>
                <w:b/>
                <w:color w:val="0000FF"/>
                <w:sz w:val="20"/>
                <w:szCs w:val="18"/>
              </w:rPr>
            </w:pPr>
            <w:r w:rsidRPr="00FC057E">
              <w:rPr>
                <w:rFonts w:ascii="Arial" w:hAnsi="Arial" w:cs="Arial"/>
                <w:b/>
                <w:color w:val="0000FF"/>
                <w:sz w:val="20"/>
                <w:szCs w:val="18"/>
              </w:rPr>
              <w:t>(843) 661-1161</w:t>
            </w:r>
          </w:p>
          <w:p w14:paraId="6949ECD2" w14:textId="77777777" w:rsidR="00FC057E" w:rsidRPr="00D2465C" w:rsidRDefault="0088016E" w:rsidP="00022061">
            <w:pPr>
              <w:rPr>
                <w:rFonts w:ascii="Arial" w:hAnsi="Arial" w:cs="Arial"/>
                <w:sz w:val="18"/>
                <w:szCs w:val="18"/>
              </w:rPr>
            </w:pPr>
            <w:hyperlink r:id="rId9" w:history="1">
              <w:r w:rsidR="00FC057E" w:rsidRPr="00FC057E">
                <w:rPr>
                  <w:rStyle w:val="Hyperlink"/>
                  <w:rFonts w:ascii="Arial" w:hAnsi="Arial" w:cs="Arial"/>
                  <w:b/>
                  <w:sz w:val="20"/>
                  <w:szCs w:val="18"/>
                </w:rPr>
                <w:t>leslie.shupp</w:t>
              </w:r>
            </w:hyperlink>
            <w:r w:rsidR="00FC057E" w:rsidRPr="00FC057E">
              <w:rPr>
                <w:rStyle w:val="Hyperlink"/>
                <w:rFonts w:ascii="Arial" w:hAnsi="Arial" w:cs="Arial"/>
                <w:b/>
                <w:sz w:val="20"/>
                <w:szCs w:val="18"/>
              </w:rPr>
              <w:t>@fmarion.edu</w:t>
            </w:r>
          </w:p>
        </w:tc>
      </w:tr>
    </w:tbl>
    <w:p w14:paraId="64834CC8" w14:textId="77777777" w:rsidR="005673FA" w:rsidRPr="00D2465C" w:rsidRDefault="005673FA" w:rsidP="005673FA">
      <w:pPr>
        <w:rPr>
          <w:rFonts w:ascii="Arial" w:hAnsi="Arial" w:cs="Arial"/>
          <w:sz w:val="18"/>
          <w:szCs w:val="18"/>
        </w:rPr>
      </w:pPr>
    </w:p>
    <w:p w14:paraId="1C2589D9" w14:textId="33E0B22F" w:rsidR="005673FA" w:rsidRPr="00421882" w:rsidRDefault="005673FA" w:rsidP="005673FA">
      <w:pPr>
        <w:rPr>
          <w:rFonts w:ascii="Arial" w:hAnsi="Arial" w:cs="Arial"/>
          <w:sz w:val="20"/>
          <w:szCs w:val="18"/>
        </w:rPr>
      </w:pPr>
      <w:r w:rsidRPr="00D2465C">
        <w:rPr>
          <w:rFonts w:ascii="Arial" w:hAnsi="Arial" w:cs="Arial"/>
          <w:sz w:val="18"/>
          <w:szCs w:val="18"/>
        </w:rPr>
        <w:t>DESCRIPTION:</w:t>
      </w:r>
      <w:r w:rsidR="007D1904">
        <w:rPr>
          <w:rFonts w:ascii="Arial" w:hAnsi="Arial" w:cs="Arial"/>
          <w:sz w:val="18"/>
          <w:szCs w:val="18"/>
        </w:rPr>
        <w:t xml:space="preserve"> </w:t>
      </w:r>
      <w:r w:rsidRPr="00D2465C">
        <w:rPr>
          <w:rFonts w:ascii="Arial" w:hAnsi="Arial" w:cs="Arial"/>
          <w:sz w:val="18"/>
          <w:szCs w:val="18"/>
        </w:rPr>
        <w:t xml:space="preserve">  </w:t>
      </w:r>
      <w:r w:rsidR="00087FA9">
        <w:rPr>
          <w:rFonts w:ascii="Arial" w:hAnsi="Arial" w:cs="Arial"/>
          <w:b/>
          <w:color w:val="0000FF"/>
          <w:sz w:val="20"/>
          <w:szCs w:val="18"/>
        </w:rPr>
        <w:t>Provide Box Office</w:t>
      </w:r>
      <w:r w:rsidR="00012CE7">
        <w:rPr>
          <w:rFonts w:ascii="Arial" w:hAnsi="Arial" w:cs="Arial"/>
          <w:b/>
          <w:color w:val="0000FF"/>
          <w:sz w:val="20"/>
          <w:szCs w:val="18"/>
        </w:rPr>
        <w:t xml:space="preserve"> </w:t>
      </w:r>
      <w:r w:rsidR="00087FA9">
        <w:rPr>
          <w:rFonts w:ascii="Arial" w:hAnsi="Arial" w:cs="Arial"/>
          <w:b/>
          <w:color w:val="0000FF"/>
          <w:sz w:val="20"/>
          <w:szCs w:val="18"/>
        </w:rPr>
        <w:t>Software</w:t>
      </w:r>
      <w:r w:rsidR="006C6FF3">
        <w:rPr>
          <w:rFonts w:ascii="Arial" w:hAnsi="Arial" w:cs="Arial"/>
          <w:b/>
          <w:color w:val="0000FF"/>
          <w:sz w:val="20"/>
          <w:szCs w:val="18"/>
        </w:rPr>
        <w:t xml:space="preserve"> </w:t>
      </w:r>
      <w:r w:rsidR="008A2550">
        <w:rPr>
          <w:rFonts w:ascii="Arial" w:hAnsi="Arial" w:cs="Arial"/>
          <w:b/>
          <w:color w:val="0000FF"/>
          <w:sz w:val="20"/>
          <w:szCs w:val="18"/>
        </w:rPr>
        <w:t xml:space="preserve">and </w:t>
      </w:r>
      <w:r w:rsidR="00484BFA">
        <w:rPr>
          <w:rFonts w:ascii="Arial" w:hAnsi="Arial" w:cs="Arial"/>
          <w:b/>
          <w:color w:val="0000FF"/>
          <w:sz w:val="20"/>
          <w:szCs w:val="18"/>
        </w:rPr>
        <w:t xml:space="preserve">Services </w:t>
      </w:r>
      <w:r w:rsidR="00ED29D0" w:rsidRPr="00421882">
        <w:rPr>
          <w:rFonts w:ascii="Arial" w:hAnsi="Arial" w:cs="Arial"/>
          <w:b/>
          <w:color w:val="0000FF"/>
          <w:sz w:val="20"/>
          <w:szCs w:val="18"/>
        </w:rPr>
        <w:t>for Francis Marion University</w:t>
      </w:r>
      <w:r w:rsidR="00ED29D0" w:rsidRPr="00421882">
        <w:rPr>
          <w:rFonts w:ascii="Arial" w:hAnsi="Arial" w:cs="Arial"/>
          <w:color w:val="000000"/>
          <w:sz w:val="20"/>
          <w:szCs w:val="18"/>
        </w:rPr>
        <w:t xml:space="preserve"> </w:t>
      </w:r>
    </w:p>
    <w:p w14:paraId="6726009A" w14:textId="77777777" w:rsidR="005673FA" w:rsidRPr="00D2465C" w:rsidRDefault="005673FA" w:rsidP="005673FA">
      <w:pPr>
        <w:rPr>
          <w:rFonts w:ascii="Arial" w:hAnsi="Arial" w:cs="Arial"/>
          <w:sz w:val="18"/>
          <w:szCs w:val="18"/>
        </w:rPr>
      </w:pPr>
      <w:r w:rsidRPr="00D2465C">
        <w:rPr>
          <w:rFonts w:ascii="Arial" w:hAnsi="Arial" w:cs="Arial"/>
          <w:noProof/>
          <w:sz w:val="18"/>
          <w:szCs w:val="18"/>
        </w:rPr>
        <mc:AlternateContent>
          <mc:Choice Requires="wps">
            <w:drawing>
              <wp:anchor distT="0" distB="0" distL="114300" distR="114300" simplePos="0" relativeHeight="251659264" behindDoc="0" locked="0" layoutInCell="0" allowOverlap="1" wp14:anchorId="6B5361CE" wp14:editId="78DC0B07">
                <wp:simplePos x="0" y="0"/>
                <wp:positionH relativeFrom="margin">
                  <wp:align>left</wp:align>
                </wp:positionH>
                <wp:positionV relativeFrom="paragraph">
                  <wp:posOffset>46107</wp:posOffset>
                </wp:positionV>
                <wp:extent cx="6615485" cy="23853"/>
                <wp:effectExtent l="0" t="0" r="33020" b="3365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5485" cy="2385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20AEE" id="Line 6"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65pt" to="520.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p0vFwIAAC0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" o:allowincell="f" strokeweight="1pt">
                <w10:wrap anchorx="margin"/>
              </v:line>
            </w:pict>
          </mc:Fallback>
        </mc:AlternateContent>
      </w:r>
    </w:p>
    <w:p w14:paraId="37F20BAE" w14:textId="77777777" w:rsidR="005673FA" w:rsidRPr="00D2465C" w:rsidRDefault="005673FA" w:rsidP="005673FA">
      <w:pPr>
        <w:jc w:val="center"/>
        <w:rPr>
          <w:rFonts w:ascii="Arial" w:hAnsi="Arial" w:cs="Arial"/>
          <w:i/>
          <w:sz w:val="18"/>
          <w:szCs w:val="18"/>
        </w:rPr>
      </w:pPr>
      <w:r w:rsidRPr="00D2465C">
        <w:rPr>
          <w:rFonts w:ascii="Arial" w:hAnsi="Arial" w:cs="Arial"/>
          <w:i/>
          <w:sz w:val="18"/>
          <w:szCs w:val="18"/>
        </w:rPr>
        <w:t>The Term "Offer" Means Your "Bid" or "Proposal".</w:t>
      </w:r>
    </w:p>
    <w:p w14:paraId="5BB6F617" w14:textId="77777777" w:rsidR="005673FA" w:rsidRPr="00D2465C" w:rsidRDefault="005673FA" w:rsidP="005673FA">
      <w:pPr>
        <w:rPr>
          <w:rFonts w:ascii="Arial" w:hAnsi="Arial" w:cs="Arial"/>
          <w:sz w:val="18"/>
          <w:szCs w:val="18"/>
        </w:rPr>
      </w:pPr>
      <w:r w:rsidRPr="00D2465C">
        <w:rPr>
          <w:rFonts w:ascii="Arial" w:hAnsi="Arial" w:cs="Arial"/>
          <w:noProof/>
          <w:sz w:val="18"/>
          <w:szCs w:val="18"/>
        </w:rPr>
        <mc:AlternateContent>
          <mc:Choice Requires="wps">
            <w:drawing>
              <wp:anchor distT="0" distB="0" distL="114300" distR="114300" simplePos="0" relativeHeight="251660288" behindDoc="0" locked="0" layoutInCell="0" allowOverlap="1" wp14:anchorId="2C9FFAAA" wp14:editId="10600D9F">
                <wp:simplePos x="0" y="0"/>
                <wp:positionH relativeFrom="column">
                  <wp:posOffset>-3976</wp:posOffset>
                </wp:positionH>
                <wp:positionV relativeFrom="paragraph">
                  <wp:posOffset>37327</wp:posOffset>
                </wp:positionV>
                <wp:extent cx="6623382"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338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167C3"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95pt" to="521.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" o:allowincell="f" strokeweight="1pt"/>
            </w:pict>
          </mc:Fallback>
        </mc:AlternateContent>
      </w:r>
    </w:p>
    <w:p w14:paraId="150BAF11" w14:textId="4D8873A8" w:rsidR="005673FA" w:rsidRPr="00D2465C" w:rsidRDefault="005673FA" w:rsidP="005673FA">
      <w:pPr>
        <w:tabs>
          <w:tab w:val="left" w:pos="6300"/>
          <w:tab w:val="left" w:pos="6840"/>
        </w:tabs>
        <w:rPr>
          <w:rFonts w:ascii="Arial" w:hAnsi="Arial" w:cs="Arial"/>
          <w:sz w:val="18"/>
          <w:szCs w:val="18"/>
        </w:rPr>
      </w:pPr>
      <w:r w:rsidRPr="00D2465C">
        <w:rPr>
          <w:rFonts w:ascii="Arial" w:hAnsi="Arial" w:cs="Arial"/>
          <w:sz w:val="18"/>
          <w:szCs w:val="18"/>
        </w:rPr>
        <w:t xml:space="preserve">SUBMIT OFFER BY (Opening Date/Time):  </w:t>
      </w:r>
      <w:r w:rsidR="002600B4" w:rsidRPr="00022061">
        <w:rPr>
          <w:rFonts w:ascii="Arial" w:hAnsi="Arial" w:cs="Arial"/>
          <w:b/>
          <w:color w:val="0000FF"/>
          <w:sz w:val="18"/>
          <w:szCs w:val="18"/>
          <w:highlight w:val="yellow"/>
        </w:rPr>
        <w:t>06/</w:t>
      </w:r>
      <w:r w:rsidR="00E81AC0">
        <w:rPr>
          <w:rFonts w:ascii="Arial" w:hAnsi="Arial" w:cs="Arial"/>
          <w:b/>
          <w:color w:val="0000FF"/>
          <w:sz w:val="18"/>
          <w:szCs w:val="18"/>
          <w:highlight w:val="yellow"/>
        </w:rPr>
        <w:t>20</w:t>
      </w:r>
      <w:r w:rsidRPr="00022061">
        <w:rPr>
          <w:rFonts w:ascii="Arial" w:hAnsi="Arial" w:cs="Arial"/>
          <w:b/>
          <w:color w:val="0000FF"/>
          <w:sz w:val="18"/>
          <w:szCs w:val="18"/>
          <w:highlight w:val="yellow"/>
        </w:rPr>
        <w:t>/20</w:t>
      </w:r>
      <w:r w:rsidR="00022061" w:rsidRPr="00022061">
        <w:rPr>
          <w:rFonts w:ascii="Arial" w:hAnsi="Arial" w:cs="Arial"/>
          <w:b/>
          <w:color w:val="0000FF"/>
          <w:sz w:val="18"/>
          <w:szCs w:val="18"/>
          <w:highlight w:val="yellow"/>
        </w:rPr>
        <w:t>22</w:t>
      </w:r>
      <w:r w:rsidRPr="00022061">
        <w:rPr>
          <w:rFonts w:ascii="Arial" w:hAnsi="Arial" w:cs="Arial"/>
          <w:b/>
          <w:color w:val="0000FF"/>
          <w:sz w:val="18"/>
          <w:szCs w:val="18"/>
          <w:highlight w:val="yellow"/>
        </w:rPr>
        <w:t xml:space="preserve"> at 2:00 PM EST</w:t>
      </w:r>
      <w:r w:rsidRPr="00D2465C">
        <w:rPr>
          <w:rFonts w:ascii="Arial" w:hAnsi="Arial" w:cs="Arial"/>
          <w:sz w:val="18"/>
          <w:szCs w:val="18"/>
        </w:rPr>
        <w:tab/>
        <w:t>See "Deadline For Submission Of Offer" provision</w:t>
      </w:r>
    </w:p>
    <w:p w14:paraId="7C47E96D" w14:textId="77777777" w:rsidR="005673FA" w:rsidRPr="00D2465C" w:rsidRDefault="005673FA" w:rsidP="005673FA">
      <w:pPr>
        <w:tabs>
          <w:tab w:val="left" w:pos="3528"/>
          <w:tab w:val="left" w:pos="6300"/>
          <w:tab w:val="left" w:pos="6840"/>
          <w:tab w:val="left" w:pos="7070"/>
        </w:tabs>
        <w:rPr>
          <w:rFonts w:ascii="Arial" w:hAnsi="Arial" w:cs="Arial"/>
          <w:sz w:val="18"/>
          <w:szCs w:val="18"/>
        </w:rPr>
      </w:pPr>
    </w:p>
    <w:p w14:paraId="6DD2FB06" w14:textId="2F89DC91" w:rsidR="005673FA" w:rsidRPr="00F359E0" w:rsidRDefault="005673FA" w:rsidP="005673FA">
      <w:pPr>
        <w:tabs>
          <w:tab w:val="left" w:pos="3528"/>
          <w:tab w:val="left" w:pos="6300"/>
          <w:tab w:val="left" w:pos="6840"/>
          <w:tab w:val="left" w:pos="7070"/>
        </w:tabs>
        <w:rPr>
          <w:rFonts w:ascii="Arial" w:hAnsi="Arial" w:cs="Arial"/>
          <w:i/>
          <w:strike/>
          <w:color w:val="FF0000"/>
          <w:sz w:val="18"/>
          <w:szCs w:val="18"/>
        </w:rPr>
      </w:pPr>
      <w:r w:rsidRPr="00F359E0">
        <w:rPr>
          <w:rFonts w:ascii="Arial" w:hAnsi="Arial" w:cs="Arial"/>
          <w:strike/>
          <w:color w:val="FF0000"/>
          <w:sz w:val="18"/>
          <w:szCs w:val="18"/>
        </w:rPr>
        <w:t xml:space="preserve">QUESTIONS MUST BE RECEIVED BY:  </w:t>
      </w:r>
      <w:r w:rsidR="00022061" w:rsidRPr="00F359E0">
        <w:rPr>
          <w:rFonts w:ascii="Arial" w:hAnsi="Arial" w:cs="Arial"/>
          <w:strike/>
          <w:color w:val="FF0000"/>
          <w:sz w:val="18"/>
          <w:szCs w:val="18"/>
        </w:rPr>
        <w:t xml:space="preserve">    </w:t>
      </w:r>
      <w:r w:rsidR="00991279" w:rsidRPr="00F359E0">
        <w:rPr>
          <w:rFonts w:ascii="Arial" w:hAnsi="Arial" w:cs="Arial"/>
          <w:b/>
          <w:strike/>
          <w:color w:val="FF0000"/>
          <w:sz w:val="18"/>
          <w:szCs w:val="18"/>
          <w:highlight w:val="yellow"/>
        </w:rPr>
        <w:t>06/</w:t>
      </w:r>
      <w:r w:rsidR="002C4DCE" w:rsidRPr="00F359E0">
        <w:rPr>
          <w:rFonts w:ascii="Arial" w:hAnsi="Arial" w:cs="Arial"/>
          <w:b/>
          <w:strike/>
          <w:color w:val="FF0000"/>
          <w:sz w:val="18"/>
          <w:szCs w:val="18"/>
          <w:highlight w:val="yellow"/>
        </w:rPr>
        <w:t>02</w:t>
      </w:r>
      <w:r w:rsidR="00022061" w:rsidRPr="00F359E0">
        <w:rPr>
          <w:rFonts w:ascii="Arial" w:hAnsi="Arial" w:cs="Arial"/>
          <w:b/>
          <w:strike/>
          <w:color w:val="FF0000"/>
          <w:sz w:val="18"/>
          <w:szCs w:val="18"/>
          <w:highlight w:val="yellow"/>
        </w:rPr>
        <w:t>/2022</w:t>
      </w:r>
      <w:r w:rsidRPr="00F359E0">
        <w:rPr>
          <w:rFonts w:ascii="Arial" w:hAnsi="Arial" w:cs="Arial"/>
          <w:b/>
          <w:strike/>
          <w:color w:val="FF0000"/>
          <w:sz w:val="18"/>
          <w:szCs w:val="18"/>
          <w:highlight w:val="yellow"/>
        </w:rPr>
        <w:t xml:space="preserve"> at 2:00 PM EST</w:t>
      </w:r>
      <w:r w:rsidRPr="00F359E0">
        <w:rPr>
          <w:rFonts w:ascii="Arial" w:hAnsi="Arial" w:cs="Arial"/>
          <w:b/>
          <w:strike/>
          <w:color w:val="FF0000"/>
          <w:sz w:val="18"/>
          <w:szCs w:val="18"/>
        </w:rPr>
        <w:tab/>
      </w:r>
      <w:r w:rsidR="00B41E61" w:rsidRPr="00F359E0">
        <w:rPr>
          <w:rFonts w:ascii="Arial" w:hAnsi="Arial" w:cs="Arial"/>
          <w:strike/>
          <w:color w:val="FF0000"/>
          <w:sz w:val="18"/>
          <w:szCs w:val="18"/>
        </w:rPr>
        <w:t>See</w:t>
      </w:r>
      <w:r w:rsidRPr="00F359E0">
        <w:rPr>
          <w:rFonts w:ascii="Arial" w:hAnsi="Arial" w:cs="Arial"/>
          <w:strike/>
          <w:color w:val="FF0000"/>
          <w:sz w:val="18"/>
          <w:szCs w:val="18"/>
        </w:rPr>
        <w:t xml:space="preserve"> "Questions From Offerors" provision</w:t>
      </w:r>
    </w:p>
    <w:p w14:paraId="51F4FBE8" w14:textId="77777777" w:rsidR="005673FA" w:rsidRPr="00D2465C" w:rsidRDefault="005673FA" w:rsidP="005673FA">
      <w:pPr>
        <w:tabs>
          <w:tab w:val="left" w:pos="3528"/>
          <w:tab w:val="left" w:pos="6840"/>
          <w:tab w:val="left" w:pos="7070"/>
        </w:tabs>
        <w:rPr>
          <w:rFonts w:ascii="Arial" w:hAnsi="Arial" w:cs="Arial"/>
          <w:sz w:val="18"/>
          <w:szCs w:val="18"/>
        </w:rPr>
      </w:pPr>
    </w:p>
    <w:p w14:paraId="3E70CE52" w14:textId="77777777" w:rsidR="005673FA" w:rsidRPr="00D2465C" w:rsidRDefault="005673FA" w:rsidP="00FC057E">
      <w:pPr>
        <w:tabs>
          <w:tab w:val="left" w:pos="3528"/>
          <w:tab w:val="left" w:pos="6840"/>
          <w:tab w:val="left" w:pos="7070"/>
        </w:tabs>
        <w:ind w:right="360"/>
        <w:rPr>
          <w:rFonts w:ascii="Arial" w:hAnsi="Arial" w:cs="Arial"/>
          <w:b/>
          <w:sz w:val="18"/>
          <w:szCs w:val="18"/>
        </w:rPr>
      </w:pPr>
      <w:r w:rsidRPr="00D2465C">
        <w:rPr>
          <w:rFonts w:ascii="Arial" w:hAnsi="Arial" w:cs="Arial"/>
          <w:sz w:val="18"/>
          <w:szCs w:val="18"/>
        </w:rPr>
        <w:t>NUMBER OF COPIES TO BE SUBMITTED:</w:t>
      </w:r>
      <w:r w:rsidRPr="00D2465C">
        <w:rPr>
          <w:rFonts w:ascii="Arial" w:hAnsi="Arial" w:cs="Arial"/>
          <w:b/>
          <w:sz w:val="18"/>
          <w:szCs w:val="18"/>
        </w:rPr>
        <w:t xml:space="preserve"> </w:t>
      </w:r>
      <w:r w:rsidR="00ED29D0" w:rsidRPr="00D2465C">
        <w:rPr>
          <w:rFonts w:ascii="Arial" w:hAnsi="Arial" w:cs="Arial"/>
          <w:b/>
          <w:color w:val="000000"/>
          <w:sz w:val="20"/>
          <w:szCs w:val="20"/>
        </w:rPr>
        <w:t xml:space="preserve">One (1) original in hard copy, </w:t>
      </w:r>
      <w:r w:rsidR="00566D2A">
        <w:rPr>
          <w:rFonts w:ascii="Arial" w:hAnsi="Arial" w:cs="Arial"/>
          <w:b/>
          <w:color w:val="000000"/>
          <w:sz w:val="20"/>
          <w:szCs w:val="20"/>
        </w:rPr>
        <w:t>three</w:t>
      </w:r>
      <w:r w:rsidR="00ED29D0" w:rsidRPr="00D2465C">
        <w:rPr>
          <w:rFonts w:ascii="Arial" w:hAnsi="Arial" w:cs="Arial"/>
          <w:b/>
          <w:color w:val="000000"/>
          <w:sz w:val="20"/>
          <w:szCs w:val="20"/>
        </w:rPr>
        <w:t xml:space="preserve"> (</w:t>
      </w:r>
      <w:r w:rsidR="00566D2A">
        <w:rPr>
          <w:rFonts w:ascii="Arial" w:hAnsi="Arial" w:cs="Arial"/>
          <w:b/>
          <w:color w:val="000000"/>
          <w:sz w:val="20"/>
          <w:szCs w:val="20"/>
        </w:rPr>
        <w:t>3</w:t>
      </w:r>
      <w:r w:rsidR="00ED29D0" w:rsidRPr="00D2465C">
        <w:rPr>
          <w:rFonts w:ascii="Arial" w:hAnsi="Arial" w:cs="Arial"/>
          <w:b/>
          <w:color w:val="000000"/>
          <w:sz w:val="20"/>
          <w:szCs w:val="20"/>
        </w:rPr>
        <w:t>) copies in hard copy clearly marked “COPY,” one Magnetic Media as Specified and One (1) Redacted Copy as Specified.</w:t>
      </w:r>
    </w:p>
    <w:p w14:paraId="08A7EDDE" w14:textId="77777777" w:rsidR="005673FA" w:rsidRPr="00D2465C" w:rsidRDefault="005673FA" w:rsidP="005673FA">
      <w:pPr>
        <w:rPr>
          <w:rFonts w:ascii="Arial" w:hAnsi="Arial" w:cs="Arial"/>
          <w:sz w:val="18"/>
          <w:szCs w:val="18"/>
        </w:rPr>
      </w:pPr>
      <w:r w:rsidRPr="00D2465C">
        <w:rPr>
          <w:rFonts w:ascii="Arial" w:hAnsi="Arial" w:cs="Arial"/>
          <w:noProof/>
        </w:rPr>
        <mc:AlternateContent>
          <mc:Choice Requires="wps">
            <w:drawing>
              <wp:anchor distT="4294967295" distB="4294967295" distL="114300" distR="114300" simplePos="0" relativeHeight="251661312" behindDoc="0" locked="0" layoutInCell="0" allowOverlap="1" wp14:anchorId="4FF759A3" wp14:editId="5F36A9FD">
                <wp:simplePos x="0" y="0"/>
                <wp:positionH relativeFrom="margin">
                  <wp:align>left</wp:align>
                </wp:positionH>
                <wp:positionV relativeFrom="paragraph">
                  <wp:posOffset>58392</wp:posOffset>
                </wp:positionV>
                <wp:extent cx="6591631" cy="8283"/>
                <wp:effectExtent l="0" t="0" r="19050" b="2984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631" cy="828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3283C" id="Line 9"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6pt" to="519.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" o:allowincell="f" strokeweight="1pt">
                <w10:wrap anchorx="margin"/>
              </v:line>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3488"/>
        <w:gridCol w:w="3608"/>
        <w:gridCol w:w="3348"/>
      </w:tblGrid>
      <w:tr w:rsidR="005673FA" w:rsidRPr="00D2465C" w14:paraId="67F37873" w14:textId="77777777" w:rsidTr="00FC057E">
        <w:trPr>
          <w:trHeight w:val="183"/>
        </w:trPr>
        <w:tc>
          <w:tcPr>
            <w:tcW w:w="1044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D5D1B77" w14:textId="77777777" w:rsidR="005673FA" w:rsidRPr="00D2465C" w:rsidRDefault="005673FA" w:rsidP="007B3A75">
            <w:pPr>
              <w:widowControl w:val="0"/>
              <w:autoSpaceDE w:val="0"/>
              <w:autoSpaceDN w:val="0"/>
              <w:adjustRightInd w:val="0"/>
              <w:jc w:val="center"/>
              <w:rPr>
                <w:rFonts w:ascii="Arial" w:hAnsi="Arial" w:cs="Arial"/>
                <w:b/>
              </w:rPr>
            </w:pPr>
            <w:r w:rsidRPr="00D2465C">
              <w:rPr>
                <w:rFonts w:ascii="Arial" w:hAnsi="Arial" w:cs="Arial"/>
                <w:b/>
                <w:i/>
                <w:color w:val="000000"/>
                <w:sz w:val="18"/>
                <w:szCs w:val="18"/>
              </w:rPr>
              <w:t>SUBMIT YOUR OFFER TO ONE OF THE FOLLOWING ADDRESSES IN A SEALED PACKAGE.</w:t>
            </w:r>
          </w:p>
        </w:tc>
      </w:tr>
      <w:tr w:rsidR="005673FA" w:rsidRPr="00D2465C" w14:paraId="20D9FABE" w14:textId="77777777" w:rsidTr="00FC057E">
        <w:trPr>
          <w:trHeight w:val="1181"/>
        </w:trPr>
        <w:tc>
          <w:tcPr>
            <w:tcW w:w="34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260B3EA" w14:textId="77777777" w:rsidR="005673FA" w:rsidRPr="00D2465C" w:rsidRDefault="005673FA" w:rsidP="007B3A75">
            <w:pPr>
              <w:widowControl w:val="0"/>
              <w:autoSpaceDE w:val="0"/>
              <w:autoSpaceDN w:val="0"/>
              <w:adjustRightInd w:val="0"/>
              <w:rPr>
                <w:rFonts w:ascii="Arial" w:hAnsi="Arial" w:cs="Arial"/>
              </w:rPr>
            </w:pPr>
            <w:r w:rsidRPr="00D2465C">
              <w:rPr>
                <w:rFonts w:ascii="Arial" w:hAnsi="Arial" w:cs="Arial"/>
                <w:color w:val="000000"/>
                <w:sz w:val="20"/>
                <w:szCs w:val="20"/>
              </w:rPr>
              <w:t>   MAILING ADDRESS:</w:t>
            </w:r>
          </w:p>
          <w:p w14:paraId="52E2CD35" w14:textId="77777777" w:rsidR="005673FA" w:rsidRPr="00FC057E" w:rsidRDefault="005673FA" w:rsidP="007B3A75">
            <w:pPr>
              <w:widowControl w:val="0"/>
              <w:autoSpaceDE w:val="0"/>
              <w:autoSpaceDN w:val="0"/>
              <w:adjustRightInd w:val="0"/>
              <w:ind w:left="560"/>
              <w:rPr>
                <w:rFonts w:ascii="Arial" w:hAnsi="Arial" w:cs="Arial"/>
                <w:b/>
                <w:color w:val="000000"/>
                <w:sz w:val="18"/>
                <w:szCs w:val="20"/>
              </w:rPr>
            </w:pPr>
            <w:r w:rsidRPr="00FC057E">
              <w:rPr>
                <w:rFonts w:ascii="Arial" w:hAnsi="Arial" w:cs="Arial"/>
                <w:b/>
                <w:color w:val="000000"/>
                <w:sz w:val="18"/>
                <w:szCs w:val="20"/>
              </w:rPr>
              <w:t>Francis Marion University</w:t>
            </w:r>
          </w:p>
          <w:p w14:paraId="61E742BF" w14:textId="77777777" w:rsidR="005673FA" w:rsidRPr="00FC057E" w:rsidRDefault="005673FA" w:rsidP="007B3A75">
            <w:pPr>
              <w:widowControl w:val="0"/>
              <w:autoSpaceDE w:val="0"/>
              <w:autoSpaceDN w:val="0"/>
              <w:adjustRightInd w:val="0"/>
              <w:ind w:left="560"/>
              <w:rPr>
                <w:rFonts w:ascii="Arial" w:hAnsi="Arial" w:cs="Arial"/>
                <w:b/>
                <w:sz w:val="18"/>
                <w:szCs w:val="20"/>
              </w:rPr>
            </w:pPr>
            <w:r w:rsidRPr="00FC057E">
              <w:rPr>
                <w:rFonts w:ascii="Arial" w:hAnsi="Arial" w:cs="Arial"/>
                <w:b/>
                <w:sz w:val="18"/>
                <w:szCs w:val="20"/>
              </w:rPr>
              <w:t>Purchasing Office</w:t>
            </w:r>
          </w:p>
          <w:p w14:paraId="7FF877B8" w14:textId="77777777" w:rsidR="005673FA" w:rsidRPr="00FC057E" w:rsidRDefault="005673FA" w:rsidP="007B3A75">
            <w:pPr>
              <w:widowControl w:val="0"/>
              <w:autoSpaceDE w:val="0"/>
              <w:autoSpaceDN w:val="0"/>
              <w:adjustRightInd w:val="0"/>
              <w:ind w:left="560"/>
              <w:rPr>
                <w:rFonts w:ascii="Arial" w:hAnsi="Arial" w:cs="Arial"/>
                <w:b/>
                <w:sz w:val="18"/>
                <w:szCs w:val="20"/>
              </w:rPr>
            </w:pPr>
            <w:r w:rsidRPr="00FC057E">
              <w:rPr>
                <w:rFonts w:ascii="Arial" w:hAnsi="Arial" w:cs="Arial"/>
                <w:b/>
                <w:sz w:val="18"/>
                <w:szCs w:val="20"/>
              </w:rPr>
              <w:t>P.O. Box 100547</w:t>
            </w:r>
          </w:p>
          <w:p w14:paraId="7A15C1FB" w14:textId="77777777" w:rsidR="005673FA" w:rsidRPr="00FC057E" w:rsidRDefault="005673FA" w:rsidP="007B3A75">
            <w:pPr>
              <w:widowControl w:val="0"/>
              <w:autoSpaceDE w:val="0"/>
              <w:autoSpaceDN w:val="0"/>
              <w:adjustRightInd w:val="0"/>
              <w:ind w:left="560"/>
              <w:rPr>
                <w:rFonts w:ascii="Arial" w:hAnsi="Arial" w:cs="Arial"/>
                <w:b/>
                <w:sz w:val="18"/>
                <w:szCs w:val="20"/>
              </w:rPr>
            </w:pPr>
            <w:r w:rsidRPr="00FC057E">
              <w:rPr>
                <w:rFonts w:ascii="Arial" w:hAnsi="Arial" w:cs="Arial"/>
                <w:b/>
                <w:sz w:val="18"/>
                <w:szCs w:val="20"/>
              </w:rPr>
              <w:t>Florence, SC 29502-0547</w:t>
            </w:r>
          </w:p>
          <w:p w14:paraId="2FBFA901" w14:textId="77777777" w:rsidR="005673FA" w:rsidRPr="00D2465C" w:rsidRDefault="005673FA" w:rsidP="007B3A75">
            <w:pPr>
              <w:widowControl w:val="0"/>
              <w:autoSpaceDE w:val="0"/>
              <w:autoSpaceDN w:val="0"/>
              <w:adjustRightInd w:val="0"/>
              <w:rPr>
                <w:rFonts w:ascii="Arial" w:hAnsi="Arial" w:cs="Arial"/>
              </w:rPr>
            </w:pPr>
          </w:p>
        </w:tc>
        <w:tc>
          <w:tcPr>
            <w:tcW w:w="36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6C357B7" w14:textId="77777777" w:rsidR="005673FA" w:rsidRPr="00D2465C" w:rsidRDefault="005673FA" w:rsidP="007B3A75">
            <w:pPr>
              <w:widowControl w:val="0"/>
              <w:autoSpaceDE w:val="0"/>
              <w:autoSpaceDN w:val="0"/>
              <w:adjustRightInd w:val="0"/>
              <w:rPr>
                <w:rFonts w:ascii="Arial" w:hAnsi="Arial" w:cs="Arial"/>
              </w:rPr>
            </w:pPr>
            <w:r w:rsidRPr="00D2465C">
              <w:rPr>
                <w:rFonts w:ascii="Arial" w:hAnsi="Arial" w:cs="Arial"/>
                <w:color w:val="000000"/>
                <w:sz w:val="20"/>
                <w:szCs w:val="20"/>
              </w:rPr>
              <w:t>   EXPRESS SHIPPING ADDRESS:</w:t>
            </w:r>
          </w:p>
          <w:p w14:paraId="6F08E4D7" w14:textId="77777777" w:rsidR="005673FA" w:rsidRPr="00FC057E" w:rsidRDefault="005673FA" w:rsidP="007B3A75">
            <w:pPr>
              <w:widowControl w:val="0"/>
              <w:autoSpaceDE w:val="0"/>
              <w:autoSpaceDN w:val="0"/>
              <w:adjustRightInd w:val="0"/>
              <w:ind w:left="632"/>
              <w:rPr>
                <w:rFonts w:ascii="Arial" w:hAnsi="Arial" w:cs="Arial"/>
                <w:b/>
                <w:color w:val="000000"/>
                <w:sz w:val="18"/>
                <w:szCs w:val="20"/>
              </w:rPr>
            </w:pPr>
            <w:r w:rsidRPr="00FC057E">
              <w:rPr>
                <w:rFonts w:ascii="Arial" w:hAnsi="Arial" w:cs="Arial"/>
                <w:b/>
                <w:color w:val="000000"/>
                <w:sz w:val="18"/>
                <w:szCs w:val="20"/>
              </w:rPr>
              <w:t>Francis Marion University</w:t>
            </w:r>
          </w:p>
          <w:p w14:paraId="433FF262" w14:textId="77777777" w:rsidR="005673FA" w:rsidRPr="00FC057E" w:rsidRDefault="005673FA" w:rsidP="007B3A75">
            <w:pPr>
              <w:widowControl w:val="0"/>
              <w:autoSpaceDE w:val="0"/>
              <w:autoSpaceDN w:val="0"/>
              <w:adjustRightInd w:val="0"/>
              <w:ind w:left="632"/>
              <w:rPr>
                <w:rFonts w:ascii="Arial" w:hAnsi="Arial" w:cs="Arial"/>
                <w:b/>
                <w:color w:val="000000"/>
                <w:sz w:val="18"/>
                <w:szCs w:val="20"/>
              </w:rPr>
            </w:pPr>
            <w:r w:rsidRPr="00FC057E">
              <w:rPr>
                <w:rFonts w:ascii="Arial" w:hAnsi="Arial" w:cs="Arial"/>
                <w:b/>
                <w:color w:val="000000"/>
                <w:sz w:val="18"/>
                <w:szCs w:val="20"/>
              </w:rPr>
              <w:t>Central Receiving</w:t>
            </w:r>
          </w:p>
          <w:p w14:paraId="07427132" w14:textId="77777777" w:rsidR="00FC057E" w:rsidRDefault="005673FA" w:rsidP="007B3A75">
            <w:pPr>
              <w:widowControl w:val="0"/>
              <w:autoSpaceDE w:val="0"/>
              <w:autoSpaceDN w:val="0"/>
              <w:adjustRightInd w:val="0"/>
              <w:ind w:left="632"/>
              <w:rPr>
                <w:rFonts w:ascii="Arial" w:hAnsi="Arial" w:cs="Arial"/>
                <w:b/>
                <w:color w:val="000000"/>
                <w:sz w:val="18"/>
                <w:szCs w:val="20"/>
              </w:rPr>
            </w:pPr>
            <w:r w:rsidRPr="00FC057E">
              <w:rPr>
                <w:rFonts w:ascii="Arial" w:hAnsi="Arial" w:cs="Arial"/>
                <w:b/>
                <w:color w:val="000000"/>
                <w:sz w:val="18"/>
                <w:szCs w:val="20"/>
              </w:rPr>
              <w:t xml:space="preserve">4822 E. Palmetto Street </w:t>
            </w:r>
          </w:p>
          <w:p w14:paraId="1AFD4B9B" w14:textId="77777777" w:rsidR="005673FA" w:rsidRPr="00FC057E" w:rsidRDefault="005673FA" w:rsidP="007B3A75">
            <w:pPr>
              <w:widowControl w:val="0"/>
              <w:autoSpaceDE w:val="0"/>
              <w:autoSpaceDN w:val="0"/>
              <w:adjustRightInd w:val="0"/>
              <w:ind w:left="632"/>
              <w:rPr>
                <w:rFonts w:ascii="Arial" w:hAnsi="Arial" w:cs="Arial"/>
                <w:b/>
                <w:color w:val="000000"/>
                <w:sz w:val="18"/>
                <w:szCs w:val="20"/>
              </w:rPr>
            </w:pPr>
            <w:r w:rsidRPr="00FC057E">
              <w:rPr>
                <w:rFonts w:ascii="Arial" w:hAnsi="Arial" w:cs="Arial"/>
                <w:b/>
                <w:color w:val="000000"/>
                <w:sz w:val="18"/>
                <w:szCs w:val="20"/>
              </w:rPr>
              <w:t>Florence, SC 29506</w:t>
            </w:r>
          </w:p>
          <w:p w14:paraId="024A34E1" w14:textId="77777777" w:rsidR="005673FA" w:rsidRPr="00D2465C" w:rsidRDefault="005673FA" w:rsidP="007B3A75">
            <w:pPr>
              <w:widowControl w:val="0"/>
              <w:autoSpaceDE w:val="0"/>
              <w:autoSpaceDN w:val="0"/>
              <w:adjustRightInd w:val="0"/>
              <w:ind w:left="632"/>
              <w:rPr>
                <w:rFonts w:ascii="Arial" w:hAnsi="Arial" w:cs="Arial"/>
                <w:b/>
                <w:color w:val="000000"/>
                <w:sz w:val="20"/>
                <w:szCs w:val="20"/>
              </w:rPr>
            </w:pPr>
          </w:p>
        </w:tc>
        <w:tc>
          <w:tcPr>
            <w:tcW w:w="3348" w:type="dxa"/>
            <w:tcBorders>
              <w:top w:val="single" w:sz="8" w:space="0" w:color="000000"/>
              <w:left w:val="single" w:sz="8" w:space="0" w:color="000000"/>
              <w:bottom w:val="single" w:sz="8" w:space="0" w:color="000000"/>
              <w:right w:val="single" w:sz="8" w:space="0" w:color="000000"/>
            </w:tcBorders>
          </w:tcPr>
          <w:p w14:paraId="73DB5EB9" w14:textId="77777777" w:rsidR="005673FA" w:rsidRPr="00D2465C" w:rsidRDefault="005673FA" w:rsidP="007B3A75">
            <w:pPr>
              <w:widowControl w:val="0"/>
              <w:autoSpaceDE w:val="0"/>
              <w:autoSpaceDN w:val="0"/>
              <w:adjustRightInd w:val="0"/>
              <w:ind w:left="180"/>
              <w:rPr>
                <w:rFonts w:ascii="Arial" w:hAnsi="Arial" w:cs="Arial"/>
                <w:b/>
                <w:color w:val="000000"/>
                <w:sz w:val="20"/>
                <w:szCs w:val="20"/>
              </w:rPr>
            </w:pPr>
            <w:r w:rsidRPr="00D2465C">
              <w:rPr>
                <w:rFonts w:ascii="Arial" w:hAnsi="Arial" w:cs="Arial"/>
                <w:color w:val="000000"/>
                <w:sz w:val="20"/>
                <w:szCs w:val="20"/>
              </w:rPr>
              <w:t>HAND-DELIVERY:</w:t>
            </w:r>
          </w:p>
          <w:p w14:paraId="41CDC7E2" w14:textId="77777777" w:rsidR="005673FA" w:rsidRPr="00FC057E" w:rsidRDefault="005673FA" w:rsidP="007B3A75">
            <w:pPr>
              <w:widowControl w:val="0"/>
              <w:autoSpaceDE w:val="0"/>
              <w:autoSpaceDN w:val="0"/>
              <w:adjustRightInd w:val="0"/>
              <w:ind w:left="180"/>
              <w:rPr>
                <w:rFonts w:ascii="Arial" w:hAnsi="Arial" w:cs="Arial"/>
                <w:b/>
                <w:sz w:val="18"/>
                <w:szCs w:val="20"/>
              </w:rPr>
            </w:pPr>
            <w:r w:rsidRPr="00FC057E">
              <w:rPr>
                <w:rFonts w:ascii="Arial" w:hAnsi="Arial" w:cs="Arial"/>
                <w:b/>
                <w:color w:val="000000"/>
                <w:sz w:val="18"/>
                <w:szCs w:val="20"/>
              </w:rPr>
              <w:t>Francis Marion University</w:t>
            </w:r>
          </w:p>
          <w:p w14:paraId="0E7A106E" w14:textId="77777777" w:rsidR="005673FA" w:rsidRPr="00FC057E" w:rsidRDefault="005673FA" w:rsidP="007B3A75">
            <w:pPr>
              <w:widowControl w:val="0"/>
              <w:autoSpaceDE w:val="0"/>
              <w:autoSpaceDN w:val="0"/>
              <w:adjustRightInd w:val="0"/>
              <w:ind w:left="180"/>
              <w:rPr>
                <w:rFonts w:ascii="Arial" w:hAnsi="Arial" w:cs="Arial"/>
                <w:b/>
                <w:sz w:val="18"/>
                <w:szCs w:val="20"/>
              </w:rPr>
            </w:pPr>
            <w:r w:rsidRPr="00FC057E">
              <w:rPr>
                <w:rFonts w:ascii="Arial" w:hAnsi="Arial" w:cs="Arial"/>
                <w:b/>
                <w:sz w:val="18"/>
                <w:szCs w:val="20"/>
              </w:rPr>
              <w:t>Purchasing Office (Room 102)</w:t>
            </w:r>
          </w:p>
          <w:p w14:paraId="7BD511F1" w14:textId="77777777" w:rsidR="005673FA" w:rsidRPr="00FC057E" w:rsidRDefault="005673FA" w:rsidP="007B3A75">
            <w:pPr>
              <w:widowControl w:val="0"/>
              <w:autoSpaceDE w:val="0"/>
              <w:autoSpaceDN w:val="0"/>
              <w:adjustRightInd w:val="0"/>
              <w:ind w:left="180"/>
              <w:rPr>
                <w:rFonts w:ascii="Arial" w:hAnsi="Arial" w:cs="Arial"/>
                <w:b/>
                <w:color w:val="000000"/>
                <w:sz w:val="18"/>
                <w:szCs w:val="20"/>
              </w:rPr>
            </w:pPr>
            <w:r w:rsidRPr="00FC057E">
              <w:rPr>
                <w:rFonts w:ascii="Arial" w:hAnsi="Arial" w:cs="Arial"/>
                <w:b/>
                <w:color w:val="000000"/>
                <w:sz w:val="18"/>
                <w:szCs w:val="20"/>
              </w:rPr>
              <w:t>Stokes Administration Building</w:t>
            </w:r>
          </w:p>
          <w:p w14:paraId="381E3D6B" w14:textId="77777777" w:rsidR="005673FA" w:rsidRPr="00FC057E" w:rsidRDefault="005673FA" w:rsidP="007B3A75">
            <w:pPr>
              <w:widowControl w:val="0"/>
              <w:autoSpaceDE w:val="0"/>
              <w:autoSpaceDN w:val="0"/>
              <w:adjustRightInd w:val="0"/>
              <w:ind w:left="180"/>
              <w:rPr>
                <w:rFonts w:ascii="Arial" w:hAnsi="Arial" w:cs="Arial"/>
                <w:b/>
                <w:sz w:val="18"/>
                <w:szCs w:val="20"/>
              </w:rPr>
            </w:pPr>
            <w:r w:rsidRPr="00FC057E">
              <w:rPr>
                <w:rFonts w:ascii="Arial" w:hAnsi="Arial" w:cs="Arial"/>
                <w:b/>
                <w:sz w:val="18"/>
                <w:szCs w:val="20"/>
              </w:rPr>
              <w:t>4822 E. Palmetto Street</w:t>
            </w:r>
          </w:p>
          <w:p w14:paraId="7B26F6E0" w14:textId="77777777" w:rsidR="005673FA" w:rsidRPr="00D2465C" w:rsidRDefault="005673FA" w:rsidP="007B3A75">
            <w:pPr>
              <w:widowControl w:val="0"/>
              <w:autoSpaceDE w:val="0"/>
              <w:autoSpaceDN w:val="0"/>
              <w:adjustRightInd w:val="0"/>
              <w:ind w:left="180"/>
              <w:rPr>
                <w:rFonts w:ascii="Arial" w:hAnsi="Arial" w:cs="Arial"/>
              </w:rPr>
            </w:pPr>
            <w:r w:rsidRPr="00FC057E">
              <w:rPr>
                <w:rFonts w:ascii="Arial" w:hAnsi="Arial" w:cs="Arial"/>
                <w:b/>
                <w:sz w:val="18"/>
                <w:szCs w:val="20"/>
              </w:rPr>
              <w:t xml:space="preserve">Florence, SC 29506 </w:t>
            </w:r>
          </w:p>
        </w:tc>
      </w:tr>
    </w:tbl>
    <w:p w14:paraId="65751F2A" w14:textId="77777777" w:rsidR="005673FA" w:rsidRPr="00D2465C" w:rsidRDefault="005673FA" w:rsidP="005673FA">
      <w:pPr>
        <w:tabs>
          <w:tab w:val="left" w:pos="7200"/>
        </w:tabs>
        <w:rPr>
          <w:rFonts w:ascii="Arial" w:hAnsi="Arial" w:cs="Arial"/>
          <w:sz w:val="8"/>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220"/>
      </w:tblGrid>
      <w:tr w:rsidR="005673FA" w:rsidRPr="00D2465C" w14:paraId="58397E1B" w14:textId="77777777" w:rsidTr="00022061">
        <w:tc>
          <w:tcPr>
            <w:tcW w:w="5220" w:type="dxa"/>
          </w:tcPr>
          <w:p w14:paraId="59398DC9" w14:textId="77777777" w:rsidR="00ED29D0" w:rsidRPr="00D2465C" w:rsidRDefault="005673FA" w:rsidP="007B3A75">
            <w:pPr>
              <w:tabs>
                <w:tab w:val="right" w:pos="2100"/>
                <w:tab w:val="left" w:pos="2200"/>
              </w:tabs>
              <w:rPr>
                <w:rFonts w:ascii="Arial" w:hAnsi="Arial" w:cs="Arial"/>
                <w:sz w:val="18"/>
                <w:szCs w:val="18"/>
              </w:rPr>
            </w:pPr>
            <w:r w:rsidRPr="00D2465C">
              <w:rPr>
                <w:rFonts w:ascii="Arial" w:hAnsi="Arial" w:cs="Arial"/>
                <w:sz w:val="18"/>
                <w:szCs w:val="18"/>
              </w:rPr>
              <w:t>CONFERENCE TYPE:</w:t>
            </w:r>
            <w:r w:rsidRPr="00D2465C">
              <w:rPr>
                <w:rFonts w:ascii="Arial" w:hAnsi="Arial" w:cs="Arial"/>
                <w:b/>
                <w:sz w:val="18"/>
                <w:szCs w:val="18"/>
              </w:rPr>
              <w:tab/>
            </w:r>
            <w:r w:rsidR="00BB0E79">
              <w:rPr>
                <w:rFonts w:ascii="Arial" w:hAnsi="Arial" w:cs="Arial"/>
                <w:b/>
                <w:sz w:val="18"/>
                <w:szCs w:val="18"/>
              </w:rPr>
              <w:t xml:space="preserve"> </w:t>
            </w:r>
            <w:r w:rsidR="00DE29FF">
              <w:rPr>
                <w:rFonts w:ascii="Arial" w:hAnsi="Arial" w:cs="Arial"/>
                <w:b/>
                <w:color w:val="0000FF"/>
                <w:sz w:val="20"/>
                <w:szCs w:val="20"/>
              </w:rPr>
              <w:t>N/A</w:t>
            </w:r>
            <w:r w:rsidR="003E2F5A">
              <w:rPr>
                <w:rFonts w:ascii="Arial" w:hAnsi="Arial" w:cs="Arial"/>
                <w:b/>
                <w:color w:val="0000FF"/>
                <w:sz w:val="20"/>
                <w:szCs w:val="20"/>
              </w:rPr>
              <w:t xml:space="preserve">  </w:t>
            </w:r>
            <w:r w:rsidR="00ED29D0" w:rsidRPr="00D2465C">
              <w:rPr>
                <w:rFonts w:ascii="Arial" w:hAnsi="Arial" w:cs="Arial"/>
                <w:b/>
                <w:color w:val="0000FF"/>
                <w:sz w:val="20"/>
                <w:szCs w:val="20"/>
              </w:rPr>
              <w:t xml:space="preserve">  </w:t>
            </w:r>
          </w:p>
          <w:p w14:paraId="100137B5" w14:textId="77777777" w:rsidR="005673FA" w:rsidRPr="00D2465C" w:rsidRDefault="005673FA" w:rsidP="007B3A75">
            <w:pPr>
              <w:tabs>
                <w:tab w:val="right" w:pos="2100"/>
                <w:tab w:val="left" w:pos="2200"/>
              </w:tabs>
              <w:rPr>
                <w:rFonts w:ascii="Arial" w:hAnsi="Arial" w:cs="Arial"/>
                <w:b/>
                <w:sz w:val="18"/>
                <w:szCs w:val="18"/>
              </w:rPr>
            </w:pPr>
            <w:r w:rsidRPr="00D2465C">
              <w:rPr>
                <w:rFonts w:ascii="Arial" w:hAnsi="Arial" w:cs="Arial"/>
                <w:sz w:val="18"/>
                <w:szCs w:val="18"/>
              </w:rPr>
              <w:t>DATE &amp; TIME:</w:t>
            </w:r>
            <w:r w:rsidR="00ED29D0" w:rsidRPr="00D2465C">
              <w:rPr>
                <w:rFonts w:ascii="Arial" w:hAnsi="Arial" w:cs="Arial"/>
                <w:sz w:val="18"/>
                <w:szCs w:val="18"/>
              </w:rPr>
              <w:t xml:space="preserve"> </w:t>
            </w:r>
            <w:r w:rsidR="00DE29FF">
              <w:rPr>
                <w:rFonts w:ascii="Arial" w:hAnsi="Arial" w:cs="Arial"/>
                <w:b/>
                <w:color w:val="0000FF"/>
                <w:sz w:val="20"/>
                <w:szCs w:val="20"/>
              </w:rPr>
              <w:t>N/A</w:t>
            </w:r>
          </w:p>
          <w:p w14:paraId="19C2CC82" w14:textId="77777777" w:rsidR="005673FA" w:rsidRPr="00D2465C" w:rsidRDefault="005673FA" w:rsidP="007B3A75">
            <w:pPr>
              <w:tabs>
                <w:tab w:val="right" w:pos="1944"/>
              </w:tabs>
              <w:rPr>
                <w:rFonts w:ascii="Arial" w:hAnsi="Arial" w:cs="Arial"/>
                <w:sz w:val="18"/>
                <w:szCs w:val="18"/>
              </w:rPr>
            </w:pPr>
            <w:r w:rsidRPr="00D2465C">
              <w:rPr>
                <w:rFonts w:ascii="Arial" w:hAnsi="Arial" w:cs="Arial"/>
                <w:b/>
                <w:sz w:val="18"/>
                <w:szCs w:val="18"/>
              </w:rPr>
              <w:t>As appropriate, see "Conferences - Pre-Bid/Proposal" &amp; "Site Visit" provisions</w:t>
            </w:r>
          </w:p>
        </w:tc>
        <w:tc>
          <w:tcPr>
            <w:tcW w:w="5220" w:type="dxa"/>
          </w:tcPr>
          <w:p w14:paraId="201493DE" w14:textId="77777777" w:rsidR="005673FA" w:rsidRPr="00A93E55" w:rsidRDefault="005673FA" w:rsidP="00695270">
            <w:pPr>
              <w:widowControl w:val="0"/>
              <w:autoSpaceDE w:val="0"/>
              <w:autoSpaceDN w:val="0"/>
              <w:adjustRightInd w:val="0"/>
              <w:rPr>
                <w:rFonts w:ascii="Arial" w:hAnsi="Arial" w:cs="Arial"/>
                <w:b/>
                <w:color w:val="0000FF"/>
                <w:sz w:val="20"/>
                <w:szCs w:val="20"/>
              </w:rPr>
            </w:pPr>
            <w:r w:rsidRPr="00D2465C">
              <w:rPr>
                <w:rFonts w:ascii="Arial" w:hAnsi="Arial" w:cs="Arial"/>
                <w:sz w:val="18"/>
                <w:szCs w:val="18"/>
              </w:rPr>
              <w:t>LOCATION:</w:t>
            </w:r>
            <w:r w:rsidR="00695149">
              <w:rPr>
                <w:rFonts w:ascii="Arial" w:hAnsi="Arial" w:cs="Arial"/>
                <w:sz w:val="18"/>
                <w:szCs w:val="18"/>
              </w:rPr>
              <w:t xml:space="preserve">  </w:t>
            </w:r>
            <w:r w:rsidR="00695270" w:rsidRPr="00A93E55">
              <w:rPr>
                <w:rFonts w:ascii="Arial" w:hAnsi="Arial" w:cs="Arial"/>
                <w:b/>
                <w:color w:val="0000FF"/>
                <w:sz w:val="20"/>
                <w:szCs w:val="20"/>
              </w:rPr>
              <w:t>N/A</w:t>
            </w:r>
          </w:p>
          <w:p w14:paraId="1E5F8DD3" w14:textId="4A5BD14D" w:rsidR="00ED5A18" w:rsidRPr="00A93E55" w:rsidRDefault="00ED5A18" w:rsidP="00ED5A18">
            <w:pPr>
              <w:widowControl w:val="0"/>
              <w:autoSpaceDE w:val="0"/>
              <w:autoSpaceDN w:val="0"/>
              <w:adjustRightInd w:val="0"/>
              <w:rPr>
                <w:rFonts w:ascii="Arial" w:hAnsi="Arial" w:cs="Arial"/>
                <w:b/>
                <w:color w:val="0000FF"/>
                <w:sz w:val="16"/>
                <w:szCs w:val="18"/>
              </w:rPr>
            </w:pPr>
          </w:p>
          <w:p w14:paraId="3F7964D1" w14:textId="77777777" w:rsidR="00A93E55" w:rsidRPr="00A93E55" w:rsidRDefault="00A93E55" w:rsidP="00ED5A18">
            <w:pPr>
              <w:widowControl w:val="0"/>
              <w:autoSpaceDE w:val="0"/>
              <w:autoSpaceDN w:val="0"/>
              <w:adjustRightInd w:val="0"/>
              <w:rPr>
                <w:rFonts w:ascii="Arial" w:hAnsi="Arial" w:cs="Arial"/>
                <w:b/>
                <w:color w:val="0000FF"/>
                <w:sz w:val="16"/>
                <w:szCs w:val="18"/>
              </w:rPr>
            </w:pPr>
          </w:p>
          <w:p w14:paraId="7F7C2236" w14:textId="415D873A" w:rsidR="00ED5A18" w:rsidRPr="00D2465C" w:rsidRDefault="00ED5A18" w:rsidP="00A93E55">
            <w:pPr>
              <w:widowControl w:val="0"/>
              <w:autoSpaceDE w:val="0"/>
              <w:autoSpaceDN w:val="0"/>
              <w:adjustRightInd w:val="0"/>
              <w:rPr>
                <w:rFonts w:ascii="Arial" w:hAnsi="Arial" w:cs="Arial"/>
                <w:sz w:val="18"/>
                <w:szCs w:val="18"/>
              </w:rPr>
            </w:pPr>
            <w:r w:rsidRPr="00A93E55">
              <w:rPr>
                <w:rFonts w:ascii="Arial" w:hAnsi="Arial" w:cs="Arial"/>
                <w:b/>
                <w:color w:val="0000FF"/>
                <w:sz w:val="16"/>
                <w:szCs w:val="18"/>
              </w:rPr>
              <w:t xml:space="preserve">(Note: </w:t>
            </w:r>
            <w:r w:rsidR="00A93E55">
              <w:rPr>
                <w:rFonts w:ascii="Arial" w:hAnsi="Arial" w:cs="Arial"/>
                <w:b/>
                <w:color w:val="0000FF"/>
                <w:sz w:val="16"/>
                <w:szCs w:val="18"/>
              </w:rPr>
              <w:t>D</w:t>
            </w:r>
            <w:r w:rsidRPr="00A93E55">
              <w:rPr>
                <w:rFonts w:ascii="Arial" w:hAnsi="Arial" w:cs="Arial"/>
                <w:b/>
                <w:color w:val="0000FF"/>
                <w:sz w:val="16"/>
                <w:szCs w:val="18"/>
              </w:rPr>
              <w:t>emonstrations will be remote</w:t>
            </w:r>
            <w:r w:rsidR="00A93E55">
              <w:rPr>
                <w:rFonts w:ascii="Arial" w:hAnsi="Arial" w:cs="Arial"/>
                <w:b/>
                <w:color w:val="0000FF"/>
                <w:sz w:val="16"/>
                <w:szCs w:val="18"/>
              </w:rPr>
              <w:t>/online</w:t>
            </w:r>
            <w:r w:rsidRPr="00A93E55">
              <w:rPr>
                <w:rFonts w:ascii="Arial" w:hAnsi="Arial" w:cs="Arial"/>
                <w:b/>
                <w:color w:val="0000FF"/>
                <w:sz w:val="16"/>
                <w:szCs w:val="18"/>
              </w:rPr>
              <w:t>)</w:t>
            </w:r>
          </w:p>
        </w:tc>
      </w:tr>
    </w:tbl>
    <w:p w14:paraId="30A7C1D4" w14:textId="77777777" w:rsidR="005673FA" w:rsidRPr="00D2465C" w:rsidRDefault="005673FA" w:rsidP="005673FA">
      <w:pPr>
        <w:rPr>
          <w:rFonts w:ascii="Arial" w:hAnsi="Arial" w:cs="Arial"/>
          <w:sz w:val="8"/>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8550"/>
      </w:tblGrid>
      <w:tr w:rsidR="005673FA" w:rsidRPr="00D2465C" w14:paraId="599C01DC" w14:textId="77777777" w:rsidTr="00022061">
        <w:tc>
          <w:tcPr>
            <w:tcW w:w="1890" w:type="dxa"/>
          </w:tcPr>
          <w:p w14:paraId="2EC3AAB3" w14:textId="77777777" w:rsidR="005673FA" w:rsidRPr="00D2465C" w:rsidRDefault="005673FA" w:rsidP="007B3A75">
            <w:pPr>
              <w:rPr>
                <w:rFonts w:ascii="Arial" w:hAnsi="Arial" w:cs="Arial"/>
                <w:sz w:val="20"/>
                <w:szCs w:val="20"/>
              </w:rPr>
            </w:pPr>
            <w:r w:rsidRPr="00D2465C">
              <w:rPr>
                <w:rFonts w:ascii="Arial" w:hAnsi="Arial" w:cs="Arial"/>
                <w:sz w:val="20"/>
                <w:szCs w:val="20"/>
              </w:rPr>
              <w:t>AWARD &amp; AMENDMENTS</w:t>
            </w:r>
          </w:p>
        </w:tc>
        <w:tc>
          <w:tcPr>
            <w:tcW w:w="8550" w:type="dxa"/>
          </w:tcPr>
          <w:p w14:paraId="23784FD9" w14:textId="30BDF11B" w:rsidR="005673FA" w:rsidRPr="00D2465C" w:rsidRDefault="00ED29D0" w:rsidP="0017638B">
            <w:pPr>
              <w:rPr>
                <w:rFonts w:ascii="Arial" w:hAnsi="Arial" w:cs="Arial"/>
                <w:sz w:val="18"/>
              </w:rPr>
            </w:pPr>
            <w:r w:rsidRPr="00D2465C">
              <w:rPr>
                <w:rFonts w:ascii="Arial" w:hAnsi="Arial" w:cs="Arial"/>
                <w:sz w:val="18"/>
              </w:rPr>
              <w:t>A</w:t>
            </w:r>
            <w:r w:rsidR="00AD3C52">
              <w:rPr>
                <w:rFonts w:ascii="Arial" w:hAnsi="Arial" w:cs="Arial"/>
                <w:sz w:val="18"/>
              </w:rPr>
              <w:t xml:space="preserve"> </w:t>
            </w:r>
            <w:r w:rsidR="00AD3C52" w:rsidRPr="00AD3C52">
              <w:rPr>
                <w:rFonts w:ascii="Arial" w:hAnsi="Arial" w:cs="Arial"/>
                <w:b/>
                <w:sz w:val="18"/>
                <w:u w:val="single"/>
              </w:rPr>
              <w:t xml:space="preserve">Notice of Intent to </w:t>
            </w:r>
            <w:r w:rsidR="005673FA" w:rsidRPr="00AD3C52">
              <w:rPr>
                <w:rFonts w:ascii="Arial" w:hAnsi="Arial" w:cs="Arial"/>
                <w:b/>
                <w:sz w:val="18"/>
                <w:u w:val="single"/>
              </w:rPr>
              <w:t>Award</w:t>
            </w:r>
            <w:r w:rsidR="005673FA" w:rsidRPr="00D2465C">
              <w:rPr>
                <w:rFonts w:ascii="Arial" w:hAnsi="Arial" w:cs="Arial"/>
                <w:sz w:val="18"/>
              </w:rPr>
              <w:t xml:space="preserve"> will be posted at the Physical Address stated above on</w:t>
            </w:r>
            <w:r w:rsidR="003E13B2">
              <w:rPr>
                <w:rFonts w:ascii="Arial" w:hAnsi="Arial" w:cs="Arial"/>
                <w:sz w:val="18"/>
              </w:rPr>
              <w:t xml:space="preserve"> </w:t>
            </w:r>
            <w:r w:rsidR="00E81AC0">
              <w:rPr>
                <w:rFonts w:ascii="Arial" w:hAnsi="Arial" w:cs="Arial"/>
                <w:b/>
                <w:color w:val="0000FF"/>
                <w:sz w:val="20"/>
                <w:szCs w:val="20"/>
                <w:highlight w:val="yellow"/>
              </w:rPr>
              <w:t>06/29</w:t>
            </w:r>
            <w:r w:rsidR="00012CE7">
              <w:rPr>
                <w:rFonts w:ascii="Arial" w:hAnsi="Arial" w:cs="Arial"/>
                <w:b/>
                <w:color w:val="0000FF"/>
                <w:sz w:val="20"/>
                <w:szCs w:val="20"/>
                <w:highlight w:val="yellow"/>
              </w:rPr>
              <w:t>/2022</w:t>
            </w:r>
            <w:r w:rsidR="005673FA" w:rsidRPr="00B41E61">
              <w:rPr>
                <w:rFonts w:ascii="Arial" w:hAnsi="Arial" w:cs="Arial"/>
                <w:b/>
                <w:sz w:val="18"/>
              </w:rPr>
              <w:t>.</w:t>
            </w:r>
            <w:r w:rsidR="005673FA" w:rsidRPr="00D2465C">
              <w:rPr>
                <w:rFonts w:ascii="Arial" w:hAnsi="Arial" w:cs="Arial"/>
                <w:sz w:val="18"/>
              </w:rPr>
              <w:t xml:space="preserve"> The award, this solicitation, and any amendments will be posted at the following web address: </w:t>
            </w:r>
            <w:r w:rsidR="005673FA" w:rsidRPr="0017638B">
              <w:rPr>
                <w:rFonts w:ascii="Arial" w:eastAsia="Calibri" w:hAnsi="Arial" w:cs="Arial"/>
                <w:noProof/>
                <w:sz w:val="18"/>
                <w:szCs w:val="18"/>
              </w:rPr>
              <w:t>http://www.fmarion.</w:t>
            </w:r>
            <w:r w:rsidR="0017638B">
              <w:rPr>
                <w:rFonts w:ascii="Arial" w:eastAsia="Calibri" w:hAnsi="Arial" w:cs="Arial"/>
                <w:noProof/>
                <w:sz w:val="18"/>
                <w:szCs w:val="18"/>
              </w:rPr>
              <w:t>edu/procurement/solicitationsawards/</w:t>
            </w:r>
            <w:r w:rsidR="005673FA" w:rsidRPr="00D2465C">
              <w:rPr>
                <w:rFonts w:ascii="Arial" w:hAnsi="Arial" w:cs="Arial"/>
                <w:sz w:val="16"/>
              </w:rPr>
              <w:t xml:space="preserve"> </w:t>
            </w:r>
          </w:p>
        </w:tc>
      </w:tr>
    </w:tbl>
    <w:p w14:paraId="51004071" w14:textId="77777777" w:rsidR="005673FA" w:rsidRPr="00D2465C" w:rsidRDefault="005673FA" w:rsidP="005673FA">
      <w:pPr>
        <w:rPr>
          <w:rFonts w:ascii="Arial" w:hAnsi="Arial" w:cs="Arial"/>
          <w:sz w:val="12"/>
        </w:rPr>
      </w:pPr>
    </w:p>
    <w:tbl>
      <w:tblPr>
        <w:tblW w:w="0" w:type="auto"/>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990"/>
        <w:gridCol w:w="50"/>
        <w:gridCol w:w="1550"/>
        <w:gridCol w:w="3850"/>
      </w:tblGrid>
      <w:tr w:rsidR="005673FA" w:rsidRPr="00D2465C" w14:paraId="6CE5D92C" w14:textId="77777777" w:rsidTr="00022061">
        <w:tc>
          <w:tcPr>
            <w:tcW w:w="10440" w:type="dxa"/>
            <w:gridSpan w:val="4"/>
          </w:tcPr>
          <w:p w14:paraId="11B521FE" w14:textId="77777777" w:rsidR="005673FA" w:rsidRPr="00D2465C" w:rsidRDefault="005673FA" w:rsidP="007B3A75">
            <w:pPr>
              <w:jc w:val="both"/>
              <w:rPr>
                <w:rFonts w:ascii="Arial" w:hAnsi="Arial" w:cs="Arial"/>
                <w:sz w:val="18"/>
                <w:szCs w:val="18"/>
              </w:rPr>
            </w:pPr>
            <w:r w:rsidRPr="00D2465C">
              <w:rPr>
                <w:rFonts w:ascii="Arial" w:hAnsi="Arial" w:cs="Arial"/>
                <w:sz w:val="18"/>
                <w:szCs w:val="18"/>
              </w:rPr>
              <w:t>You must submit a signed copy of this form with Your Offer. By submitting a bid or proposal, You agree to be bound by the terms of the Solicitation. You agree to hold Your Offer open for a minimum of thirty (30) calendar days after the Opening Date.</w:t>
            </w:r>
          </w:p>
        </w:tc>
      </w:tr>
      <w:tr w:rsidR="005673FA" w:rsidRPr="00D2465C" w14:paraId="209BA456" w14:textId="77777777" w:rsidTr="00022061">
        <w:tc>
          <w:tcPr>
            <w:tcW w:w="6590" w:type="dxa"/>
            <w:gridSpan w:val="3"/>
          </w:tcPr>
          <w:p w14:paraId="48C96D43" w14:textId="77777777" w:rsidR="005673FA" w:rsidRPr="00D2465C" w:rsidRDefault="005673FA" w:rsidP="007B3A75">
            <w:pPr>
              <w:rPr>
                <w:rFonts w:ascii="Arial" w:hAnsi="Arial" w:cs="Arial"/>
                <w:sz w:val="18"/>
                <w:szCs w:val="18"/>
              </w:rPr>
            </w:pPr>
            <w:r w:rsidRPr="00D2465C">
              <w:rPr>
                <w:rFonts w:ascii="Arial" w:hAnsi="Arial" w:cs="Arial"/>
                <w:sz w:val="18"/>
                <w:szCs w:val="18"/>
              </w:rPr>
              <w:t>NAME OF OFFEROR             (Full legal name of business submitting the offer)</w:t>
            </w:r>
          </w:p>
          <w:p w14:paraId="72717BFA" w14:textId="77777777" w:rsidR="005673FA" w:rsidRPr="00D2465C" w:rsidRDefault="005673FA" w:rsidP="007B3A75">
            <w:pPr>
              <w:rPr>
                <w:rFonts w:ascii="Arial" w:hAnsi="Arial" w:cs="Arial"/>
                <w:sz w:val="18"/>
                <w:szCs w:val="18"/>
              </w:rPr>
            </w:pPr>
          </w:p>
          <w:p w14:paraId="06AE2175" w14:textId="77777777" w:rsidR="005673FA" w:rsidRPr="00D2465C" w:rsidRDefault="005673FA" w:rsidP="007B3A75">
            <w:pPr>
              <w:rPr>
                <w:rFonts w:ascii="Arial" w:hAnsi="Arial" w:cs="Arial"/>
                <w:sz w:val="18"/>
                <w:szCs w:val="18"/>
              </w:rPr>
            </w:pPr>
          </w:p>
        </w:tc>
        <w:tc>
          <w:tcPr>
            <w:tcW w:w="3850" w:type="dxa"/>
            <w:vMerge w:val="restart"/>
          </w:tcPr>
          <w:p w14:paraId="61462DE3" w14:textId="77777777" w:rsidR="005673FA" w:rsidRPr="00D2465C" w:rsidRDefault="005673FA" w:rsidP="007B3A75">
            <w:pPr>
              <w:jc w:val="center"/>
              <w:rPr>
                <w:rFonts w:ascii="Arial" w:hAnsi="Arial" w:cs="Arial"/>
                <w:sz w:val="18"/>
                <w:szCs w:val="18"/>
              </w:rPr>
            </w:pPr>
            <w:r w:rsidRPr="00D2465C">
              <w:rPr>
                <w:rFonts w:ascii="Arial" w:hAnsi="Arial" w:cs="Arial"/>
                <w:sz w:val="18"/>
                <w:szCs w:val="18"/>
              </w:rPr>
              <w:t>OFFEROR'S TYPE OF ENTITY:</w:t>
            </w:r>
          </w:p>
          <w:p w14:paraId="5C5B59FF" w14:textId="77777777" w:rsidR="005673FA" w:rsidRPr="00D2465C" w:rsidRDefault="005673FA" w:rsidP="007B3A75">
            <w:pPr>
              <w:jc w:val="center"/>
              <w:rPr>
                <w:rFonts w:ascii="Arial" w:hAnsi="Arial" w:cs="Arial"/>
                <w:sz w:val="18"/>
                <w:szCs w:val="18"/>
              </w:rPr>
            </w:pPr>
            <w:r w:rsidRPr="00D2465C">
              <w:rPr>
                <w:rFonts w:ascii="Arial" w:hAnsi="Arial" w:cs="Arial"/>
                <w:sz w:val="18"/>
                <w:szCs w:val="18"/>
              </w:rPr>
              <w:t>(Check one)</w:t>
            </w:r>
          </w:p>
          <w:p w14:paraId="37986121" w14:textId="77777777" w:rsidR="005673FA" w:rsidRPr="00D2465C" w:rsidRDefault="005673FA" w:rsidP="007B3A75">
            <w:pPr>
              <w:rPr>
                <w:rFonts w:ascii="Arial" w:hAnsi="Arial" w:cs="Arial"/>
              </w:rPr>
            </w:pPr>
          </w:p>
          <w:p w14:paraId="6BD3127E" w14:textId="77777777" w:rsidR="005673FA" w:rsidRPr="00D2465C" w:rsidRDefault="005673FA" w:rsidP="007B3A75">
            <w:pPr>
              <w:rPr>
                <w:rFonts w:ascii="Arial" w:hAnsi="Arial" w:cs="Arial"/>
                <w:sz w:val="18"/>
                <w:szCs w:val="18"/>
              </w:rPr>
            </w:pPr>
            <w:r w:rsidRPr="00D2465C">
              <w:rPr>
                <w:rFonts w:ascii="Arial" w:hAnsi="Arial" w:cs="Arial"/>
              </w:rPr>
              <w:t>□</w:t>
            </w:r>
            <w:r w:rsidRPr="00D2465C">
              <w:rPr>
                <w:rFonts w:ascii="Arial" w:hAnsi="Arial" w:cs="Arial"/>
                <w:sz w:val="18"/>
                <w:szCs w:val="18"/>
              </w:rPr>
              <w:t xml:space="preserve"> Sole Proprietorship</w:t>
            </w:r>
          </w:p>
          <w:p w14:paraId="1B794E02" w14:textId="77777777" w:rsidR="005673FA" w:rsidRPr="00D2465C" w:rsidRDefault="005673FA" w:rsidP="007B3A75">
            <w:pPr>
              <w:rPr>
                <w:rFonts w:ascii="Arial" w:hAnsi="Arial" w:cs="Arial"/>
                <w:sz w:val="18"/>
                <w:szCs w:val="18"/>
              </w:rPr>
            </w:pPr>
            <w:r w:rsidRPr="00D2465C">
              <w:rPr>
                <w:rFonts w:ascii="Arial" w:hAnsi="Arial" w:cs="Arial"/>
              </w:rPr>
              <w:t>□</w:t>
            </w:r>
            <w:r w:rsidRPr="00D2465C">
              <w:rPr>
                <w:rFonts w:ascii="Arial" w:hAnsi="Arial" w:cs="Arial"/>
                <w:sz w:val="18"/>
                <w:szCs w:val="18"/>
              </w:rPr>
              <w:t xml:space="preserve"> Partnership</w:t>
            </w:r>
          </w:p>
          <w:p w14:paraId="17B25B4D" w14:textId="77777777" w:rsidR="005673FA" w:rsidRPr="00D2465C" w:rsidRDefault="005673FA" w:rsidP="007B3A75">
            <w:pPr>
              <w:rPr>
                <w:rFonts w:ascii="Arial" w:hAnsi="Arial" w:cs="Arial"/>
                <w:sz w:val="18"/>
                <w:szCs w:val="18"/>
              </w:rPr>
            </w:pPr>
            <w:r w:rsidRPr="00D2465C">
              <w:rPr>
                <w:rFonts w:ascii="Arial" w:hAnsi="Arial" w:cs="Arial"/>
              </w:rPr>
              <w:t>□</w:t>
            </w:r>
            <w:r w:rsidRPr="00D2465C">
              <w:rPr>
                <w:rFonts w:ascii="Arial" w:hAnsi="Arial" w:cs="Arial"/>
                <w:sz w:val="18"/>
                <w:szCs w:val="18"/>
              </w:rPr>
              <w:t xml:space="preserve"> Corporation (tax-exempt)</w:t>
            </w:r>
          </w:p>
          <w:p w14:paraId="306551C5" w14:textId="77777777" w:rsidR="005673FA" w:rsidRPr="00D2465C" w:rsidRDefault="005673FA" w:rsidP="007B3A75">
            <w:pPr>
              <w:rPr>
                <w:rFonts w:ascii="Arial" w:hAnsi="Arial" w:cs="Arial"/>
                <w:sz w:val="18"/>
                <w:szCs w:val="18"/>
              </w:rPr>
            </w:pPr>
            <w:r w:rsidRPr="00D2465C">
              <w:rPr>
                <w:rFonts w:ascii="Arial" w:hAnsi="Arial" w:cs="Arial"/>
              </w:rPr>
              <w:t>□</w:t>
            </w:r>
            <w:r w:rsidRPr="00D2465C">
              <w:rPr>
                <w:rFonts w:ascii="Arial" w:hAnsi="Arial" w:cs="Arial"/>
                <w:sz w:val="18"/>
                <w:szCs w:val="18"/>
              </w:rPr>
              <w:t xml:space="preserve"> Corporate entity (not tax-exempt)</w:t>
            </w:r>
          </w:p>
          <w:p w14:paraId="39FEC045" w14:textId="77777777" w:rsidR="005673FA" w:rsidRPr="00D2465C" w:rsidRDefault="005673FA" w:rsidP="007B3A75">
            <w:pPr>
              <w:rPr>
                <w:rFonts w:ascii="Arial" w:hAnsi="Arial" w:cs="Arial"/>
                <w:sz w:val="18"/>
                <w:szCs w:val="18"/>
              </w:rPr>
            </w:pPr>
            <w:r w:rsidRPr="00D2465C">
              <w:rPr>
                <w:rFonts w:ascii="Arial" w:hAnsi="Arial" w:cs="Arial"/>
              </w:rPr>
              <w:t>□</w:t>
            </w:r>
            <w:r w:rsidRPr="00D2465C">
              <w:rPr>
                <w:rFonts w:ascii="Arial" w:hAnsi="Arial" w:cs="Arial"/>
                <w:sz w:val="18"/>
                <w:szCs w:val="18"/>
              </w:rPr>
              <w:t xml:space="preserve"> Government entity (federal, state, or local)</w:t>
            </w:r>
          </w:p>
          <w:p w14:paraId="7D22D867" w14:textId="77777777" w:rsidR="005673FA" w:rsidRPr="00D2465C" w:rsidRDefault="005673FA" w:rsidP="007B3A75">
            <w:pPr>
              <w:rPr>
                <w:rFonts w:ascii="Arial" w:hAnsi="Arial" w:cs="Arial"/>
                <w:sz w:val="18"/>
                <w:szCs w:val="18"/>
                <w:u w:val="single"/>
              </w:rPr>
            </w:pPr>
            <w:r w:rsidRPr="00D2465C">
              <w:rPr>
                <w:rFonts w:ascii="Arial" w:hAnsi="Arial" w:cs="Arial"/>
              </w:rPr>
              <w:t>□</w:t>
            </w:r>
            <w:r w:rsidRPr="00D2465C">
              <w:rPr>
                <w:rFonts w:ascii="Arial" w:hAnsi="Arial" w:cs="Arial"/>
                <w:sz w:val="18"/>
                <w:szCs w:val="18"/>
              </w:rPr>
              <w:t xml:space="preserve"> Other</w:t>
            </w:r>
            <w:r w:rsidRPr="00D2465C">
              <w:rPr>
                <w:rFonts w:ascii="Arial" w:hAnsi="Arial" w:cs="Arial"/>
                <w:sz w:val="18"/>
                <w:szCs w:val="18"/>
                <w:u w:val="single"/>
              </w:rPr>
              <w:tab/>
            </w:r>
            <w:r w:rsidRPr="00D2465C">
              <w:rPr>
                <w:rFonts w:ascii="Arial" w:hAnsi="Arial" w:cs="Arial"/>
                <w:sz w:val="18"/>
                <w:szCs w:val="18"/>
                <w:u w:val="single"/>
              </w:rPr>
              <w:tab/>
            </w:r>
            <w:r w:rsidRPr="00D2465C">
              <w:rPr>
                <w:rFonts w:ascii="Arial" w:hAnsi="Arial" w:cs="Arial"/>
                <w:sz w:val="18"/>
                <w:szCs w:val="18"/>
                <w:u w:val="single"/>
              </w:rPr>
              <w:tab/>
            </w:r>
            <w:r w:rsidRPr="00D2465C">
              <w:rPr>
                <w:rFonts w:ascii="Arial" w:hAnsi="Arial" w:cs="Arial"/>
                <w:sz w:val="18"/>
                <w:szCs w:val="18"/>
                <w:u w:val="single"/>
              </w:rPr>
              <w:tab/>
            </w:r>
            <w:r w:rsidRPr="00D2465C">
              <w:rPr>
                <w:rFonts w:ascii="Arial" w:hAnsi="Arial" w:cs="Arial"/>
                <w:sz w:val="18"/>
                <w:szCs w:val="18"/>
                <w:u w:val="single"/>
              </w:rPr>
              <w:tab/>
            </w:r>
          </w:p>
          <w:p w14:paraId="3CD4D03E" w14:textId="77777777" w:rsidR="005673FA" w:rsidRPr="00D2465C" w:rsidRDefault="005673FA" w:rsidP="007B3A75">
            <w:pPr>
              <w:rPr>
                <w:rFonts w:ascii="Arial" w:hAnsi="Arial" w:cs="Arial"/>
                <w:sz w:val="18"/>
                <w:szCs w:val="18"/>
              </w:rPr>
            </w:pPr>
          </w:p>
          <w:p w14:paraId="4B45B8DC" w14:textId="77777777" w:rsidR="005673FA" w:rsidRPr="00D2465C" w:rsidRDefault="005673FA" w:rsidP="007B3A75">
            <w:pPr>
              <w:rPr>
                <w:rFonts w:ascii="Arial" w:hAnsi="Arial" w:cs="Arial"/>
                <w:sz w:val="18"/>
                <w:szCs w:val="18"/>
              </w:rPr>
            </w:pPr>
          </w:p>
          <w:p w14:paraId="4CD19DB2" w14:textId="77777777" w:rsidR="005673FA" w:rsidRPr="00D2465C" w:rsidRDefault="005673FA" w:rsidP="007B3A75">
            <w:pPr>
              <w:rPr>
                <w:rFonts w:ascii="Arial" w:hAnsi="Arial" w:cs="Arial"/>
                <w:sz w:val="18"/>
                <w:szCs w:val="18"/>
              </w:rPr>
            </w:pPr>
            <w:r w:rsidRPr="00D2465C">
              <w:rPr>
                <w:rFonts w:ascii="Arial" w:hAnsi="Arial" w:cs="Arial"/>
                <w:sz w:val="18"/>
                <w:szCs w:val="18"/>
              </w:rPr>
              <w:t>(See "Signing Your Offer" provision.)</w:t>
            </w:r>
          </w:p>
        </w:tc>
      </w:tr>
      <w:tr w:rsidR="005673FA" w:rsidRPr="00D2465C" w14:paraId="422A86C8" w14:textId="77777777" w:rsidTr="00022061">
        <w:tc>
          <w:tcPr>
            <w:tcW w:w="6590" w:type="dxa"/>
            <w:gridSpan w:val="3"/>
          </w:tcPr>
          <w:p w14:paraId="0DFC3596" w14:textId="77777777" w:rsidR="005673FA" w:rsidRPr="00D2465C" w:rsidRDefault="005673FA" w:rsidP="007B3A75">
            <w:pPr>
              <w:rPr>
                <w:rFonts w:ascii="Arial" w:hAnsi="Arial" w:cs="Arial"/>
                <w:sz w:val="18"/>
                <w:szCs w:val="18"/>
              </w:rPr>
            </w:pPr>
            <w:r w:rsidRPr="00D2465C">
              <w:rPr>
                <w:rFonts w:ascii="Arial" w:hAnsi="Arial" w:cs="Arial"/>
                <w:sz w:val="18"/>
                <w:szCs w:val="18"/>
              </w:rPr>
              <w:t>AUTHORIZED SIGNATURE</w:t>
            </w:r>
          </w:p>
          <w:p w14:paraId="1FA073C4" w14:textId="77777777" w:rsidR="005673FA" w:rsidRPr="00D2465C" w:rsidRDefault="005673FA" w:rsidP="007B3A75">
            <w:pPr>
              <w:rPr>
                <w:rFonts w:ascii="Arial" w:hAnsi="Arial" w:cs="Arial"/>
                <w:sz w:val="18"/>
                <w:szCs w:val="18"/>
              </w:rPr>
            </w:pPr>
          </w:p>
          <w:p w14:paraId="6985E97D" w14:textId="77777777" w:rsidR="005673FA" w:rsidRPr="00D2465C" w:rsidRDefault="005673FA" w:rsidP="007B3A75">
            <w:pPr>
              <w:rPr>
                <w:rFonts w:ascii="Arial" w:hAnsi="Arial" w:cs="Arial"/>
                <w:sz w:val="18"/>
                <w:szCs w:val="18"/>
              </w:rPr>
            </w:pPr>
          </w:p>
          <w:p w14:paraId="515B3E98" w14:textId="77777777" w:rsidR="005673FA" w:rsidRPr="00D2465C" w:rsidRDefault="005673FA" w:rsidP="007B3A75">
            <w:pPr>
              <w:rPr>
                <w:rFonts w:ascii="Arial" w:hAnsi="Arial" w:cs="Arial"/>
                <w:sz w:val="18"/>
                <w:szCs w:val="18"/>
              </w:rPr>
            </w:pPr>
            <w:r w:rsidRPr="00D2465C">
              <w:rPr>
                <w:rFonts w:ascii="Arial" w:hAnsi="Arial" w:cs="Arial"/>
                <w:sz w:val="18"/>
                <w:szCs w:val="18"/>
              </w:rPr>
              <w:t>(Person signing must be authorized to submit binding offer to enter contract on behalf of Offeror named above.)</w:t>
            </w:r>
          </w:p>
        </w:tc>
        <w:tc>
          <w:tcPr>
            <w:tcW w:w="3850" w:type="dxa"/>
            <w:vMerge/>
          </w:tcPr>
          <w:p w14:paraId="347D336C" w14:textId="77777777" w:rsidR="005673FA" w:rsidRPr="00D2465C" w:rsidRDefault="005673FA" w:rsidP="007B3A75">
            <w:pPr>
              <w:rPr>
                <w:rFonts w:ascii="Arial" w:hAnsi="Arial" w:cs="Arial"/>
                <w:sz w:val="18"/>
                <w:szCs w:val="18"/>
              </w:rPr>
            </w:pPr>
          </w:p>
        </w:tc>
      </w:tr>
      <w:tr w:rsidR="005673FA" w:rsidRPr="00D2465C" w14:paraId="7D394C15" w14:textId="77777777" w:rsidTr="00022061">
        <w:tc>
          <w:tcPr>
            <w:tcW w:w="6590" w:type="dxa"/>
            <w:gridSpan w:val="3"/>
          </w:tcPr>
          <w:p w14:paraId="74818A9C" w14:textId="77777777" w:rsidR="005673FA" w:rsidRPr="00D2465C" w:rsidRDefault="005673FA" w:rsidP="007B3A75">
            <w:pPr>
              <w:rPr>
                <w:rFonts w:ascii="Arial" w:hAnsi="Arial" w:cs="Arial"/>
                <w:sz w:val="18"/>
                <w:szCs w:val="18"/>
              </w:rPr>
            </w:pPr>
            <w:r w:rsidRPr="00D2465C">
              <w:rPr>
                <w:rFonts w:ascii="Arial" w:hAnsi="Arial" w:cs="Arial"/>
                <w:sz w:val="18"/>
                <w:szCs w:val="18"/>
              </w:rPr>
              <w:t>TITLE                                                   (Business title of person signing above)</w:t>
            </w:r>
          </w:p>
          <w:p w14:paraId="28AF685A" w14:textId="77777777" w:rsidR="005673FA" w:rsidRPr="00D2465C" w:rsidRDefault="005673FA" w:rsidP="007B3A75">
            <w:pPr>
              <w:rPr>
                <w:rFonts w:ascii="Arial" w:hAnsi="Arial" w:cs="Arial"/>
                <w:sz w:val="18"/>
                <w:szCs w:val="18"/>
              </w:rPr>
            </w:pPr>
          </w:p>
          <w:p w14:paraId="6C430AE7" w14:textId="77777777" w:rsidR="005673FA" w:rsidRPr="00D2465C" w:rsidRDefault="005673FA" w:rsidP="007B3A75">
            <w:pPr>
              <w:rPr>
                <w:rFonts w:ascii="Arial" w:hAnsi="Arial" w:cs="Arial"/>
                <w:sz w:val="18"/>
                <w:szCs w:val="18"/>
              </w:rPr>
            </w:pPr>
          </w:p>
        </w:tc>
        <w:tc>
          <w:tcPr>
            <w:tcW w:w="3850" w:type="dxa"/>
            <w:vMerge/>
          </w:tcPr>
          <w:p w14:paraId="63062153" w14:textId="77777777" w:rsidR="005673FA" w:rsidRPr="00D2465C" w:rsidRDefault="005673FA" w:rsidP="007B3A75">
            <w:pPr>
              <w:rPr>
                <w:rFonts w:ascii="Arial" w:hAnsi="Arial" w:cs="Arial"/>
                <w:sz w:val="18"/>
                <w:szCs w:val="18"/>
              </w:rPr>
            </w:pPr>
          </w:p>
        </w:tc>
      </w:tr>
      <w:tr w:rsidR="005673FA" w:rsidRPr="00D2465C" w14:paraId="35AD7EF0" w14:textId="77777777" w:rsidTr="00022061">
        <w:trPr>
          <w:trHeight w:val="683"/>
        </w:trPr>
        <w:tc>
          <w:tcPr>
            <w:tcW w:w="4990" w:type="dxa"/>
          </w:tcPr>
          <w:p w14:paraId="1A28C727" w14:textId="77777777" w:rsidR="005673FA" w:rsidRPr="00D2465C" w:rsidRDefault="005673FA" w:rsidP="007B3A75">
            <w:pPr>
              <w:rPr>
                <w:rFonts w:ascii="Arial" w:hAnsi="Arial" w:cs="Arial"/>
                <w:sz w:val="18"/>
                <w:szCs w:val="18"/>
              </w:rPr>
            </w:pPr>
            <w:r w:rsidRPr="00D2465C">
              <w:rPr>
                <w:rFonts w:ascii="Arial" w:hAnsi="Arial" w:cs="Arial"/>
                <w:sz w:val="18"/>
                <w:szCs w:val="18"/>
              </w:rPr>
              <w:t>PRINTED NAME     (Printed name of person signing above)</w:t>
            </w:r>
          </w:p>
        </w:tc>
        <w:tc>
          <w:tcPr>
            <w:tcW w:w="1600" w:type="dxa"/>
            <w:gridSpan w:val="2"/>
          </w:tcPr>
          <w:p w14:paraId="296CF105" w14:textId="77777777" w:rsidR="005673FA" w:rsidRPr="00D2465C" w:rsidRDefault="005673FA" w:rsidP="007B3A75">
            <w:pPr>
              <w:rPr>
                <w:rFonts w:ascii="Arial" w:hAnsi="Arial" w:cs="Arial"/>
                <w:sz w:val="18"/>
                <w:szCs w:val="18"/>
              </w:rPr>
            </w:pPr>
            <w:r w:rsidRPr="00D2465C">
              <w:rPr>
                <w:rFonts w:ascii="Arial" w:hAnsi="Arial" w:cs="Arial"/>
                <w:sz w:val="18"/>
                <w:szCs w:val="18"/>
              </w:rPr>
              <w:t>DATE SIGNED</w:t>
            </w:r>
          </w:p>
        </w:tc>
        <w:tc>
          <w:tcPr>
            <w:tcW w:w="3850" w:type="dxa"/>
            <w:vMerge/>
          </w:tcPr>
          <w:p w14:paraId="53671C17" w14:textId="77777777" w:rsidR="005673FA" w:rsidRPr="00D2465C" w:rsidRDefault="005673FA" w:rsidP="007B3A75">
            <w:pPr>
              <w:rPr>
                <w:rFonts w:ascii="Arial" w:hAnsi="Arial" w:cs="Arial"/>
                <w:sz w:val="18"/>
                <w:szCs w:val="18"/>
              </w:rPr>
            </w:pPr>
          </w:p>
        </w:tc>
      </w:tr>
      <w:tr w:rsidR="005673FA" w:rsidRPr="00D2465C" w14:paraId="78D4104A" w14:textId="77777777" w:rsidTr="00022061">
        <w:tc>
          <w:tcPr>
            <w:tcW w:w="10440" w:type="dxa"/>
            <w:gridSpan w:val="4"/>
          </w:tcPr>
          <w:p w14:paraId="5BEB9C32" w14:textId="77777777" w:rsidR="005673FA" w:rsidRPr="00D2465C" w:rsidRDefault="005673FA" w:rsidP="007B3A75">
            <w:pPr>
              <w:jc w:val="both"/>
              <w:rPr>
                <w:rFonts w:ascii="Arial" w:hAnsi="Arial" w:cs="Arial"/>
                <w:sz w:val="16"/>
                <w:szCs w:val="16"/>
              </w:rPr>
            </w:pPr>
            <w:r w:rsidRPr="00D2465C">
              <w:rPr>
                <w:rFonts w:ascii="Arial" w:hAnsi="Arial" w:cs="Arial"/>
                <w:sz w:val="16"/>
                <w:szCs w:val="16"/>
              </w:rPr>
              <w:t xml:space="preserve">Instructions regarding Offeror's name: Any award issued will be issued to, and the contract will be formed with, the entity identified as the offeror above. An offer may be submitted by only one legal entity. The entity named as the offeror must be a single and distinct legal entity. Do not use the name of a branch office or a division of a larger entity if the branch or division is not a separate legal entity, </w:t>
            </w:r>
            <w:r w:rsidRPr="00D2465C">
              <w:rPr>
                <w:rFonts w:ascii="Arial" w:hAnsi="Arial" w:cs="Arial"/>
                <w:i/>
                <w:sz w:val="16"/>
                <w:szCs w:val="16"/>
              </w:rPr>
              <w:t>i.e.</w:t>
            </w:r>
            <w:r w:rsidRPr="00D2465C">
              <w:rPr>
                <w:rFonts w:ascii="Arial" w:hAnsi="Arial" w:cs="Arial"/>
                <w:sz w:val="16"/>
                <w:szCs w:val="16"/>
              </w:rPr>
              <w:t>, a separate corporation, partnership, sole proprietorship, etc.</w:t>
            </w:r>
          </w:p>
        </w:tc>
      </w:tr>
      <w:tr w:rsidR="005673FA" w:rsidRPr="00D2465C" w14:paraId="4741A6AE" w14:textId="77777777" w:rsidTr="00022061">
        <w:tc>
          <w:tcPr>
            <w:tcW w:w="10440" w:type="dxa"/>
            <w:gridSpan w:val="4"/>
          </w:tcPr>
          <w:p w14:paraId="7A81D6D3" w14:textId="77777777" w:rsidR="005673FA" w:rsidRPr="00D2465C" w:rsidRDefault="005673FA" w:rsidP="007B3A75">
            <w:pPr>
              <w:rPr>
                <w:rFonts w:ascii="Arial" w:hAnsi="Arial" w:cs="Arial"/>
                <w:sz w:val="18"/>
                <w:szCs w:val="18"/>
              </w:rPr>
            </w:pPr>
            <w:r w:rsidRPr="00D2465C">
              <w:rPr>
                <w:rFonts w:ascii="Arial" w:hAnsi="Arial" w:cs="Arial"/>
                <w:sz w:val="18"/>
                <w:szCs w:val="18"/>
              </w:rPr>
              <w:t xml:space="preserve">STATE OF INCORPORATION          </w:t>
            </w:r>
          </w:p>
          <w:p w14:paraId="621B44E0" w14:textId="77777777" w:rsidR="00FC057E" w:rsidRDefault="005673FA" w:rsidP="007B3A75">
            <w:pPr>
              <w:rPr>
                <w:rFonts w:ascii="Arial" w:hAnsi="Arial" w:cs="Arial"/>
                <w:sz w:val="18"/>
                <w:szCs w:val="18"/>
              </w:rPr>
            </w:pPr>
            <w:r w:rsidRPr="00D2465C">
              <w:rPr>
                <w:rFonts w:ascii="Arial" w:hAnsi="Arial" w:cs="Arial"/>
                <w:sz w:val="18"/>
                <w:szCs w:val="18"/>
              </w:rPr>
              <w:t xml:space="preserve">                                   </w:t>
            </w:r>
          </w:p>
          <w:p w14:paraId="4B2E38B0" w14:textId="77777777" w:rsidR="005673FA" w:rsidRPr="00D2465C" w:rsidRDefault="005673FA" w:rsidP="007B3A75">
            <w:pPr>
              <w:rPr>
                <w:rFonts w:ascii="Arial" w:hAnsi="Arial" w:cs="Arial"/>
                <w:sz w:val="18"/>
                <w:szCs w:val="18"/>
              </w:rPr>
            </w:pPr>
            <w:r w:rsidRPr="00D2465C">
              <w:rPr>
                <w:rFonts w:ascii="Arial" w:hAnsi="Arial" w:cs="Arial"/>
                <w:sz w:val="18"/>
                <w:szCs w:val="18"/>
              </w:rPr>
              <w:t>(If Offeror is a corporation, identify the state of Incorporation.)</w:t>
            </w:r>
          </w:p>
        </w:tc>
      </w:tr>
      <w:tr w:rsidR="005673FA" w:rsidRPr="00D2465C" w14:paraId="7FD2F921" w14:textId="77777777" w:rsidTr="00022061">
        <w:tc>
          <w:tcPr>
            <w:tcW w:w="5040" w:type="dxa"/>
            <w:gridSpan w:val="2"/>
          </w:tcPr>
          <w:p w14:paraId="3CA44CE2" w14:textId="77777777" w:rsidR="005673FA" w:rsidRPr="00D2465C" w:rsidRDefault="005673FA" w:rsidP="007B3A75">
            <w:pPr>
              <w:rPr>
                <w:rFonts w:ascii="Arial" w:hAnsi="Arial" w:cs="Arial"/>
                <w:sz w:val="18"/>
                <w:szCs w:val="18"/>
              </w:rPr>
            </w:pPr>
            <w:r w:rsidRPr="00D2465C">
              <w:rPr>
                <w:rFonts w:ascii="Arial" w:hAnsi="Arial" w:cs="Arial"/>
                <w:sz w:val="18"/>
                <w:szCs w:val="18"/>
              </w:rPr>
              <w:t>TAXPAYER IDENTIFICATION NO.</w:t>
            </w:r>
          </w:p>
          <w:p w14:paraId="0626549E" w14:textId="77777777" w:rsidR="005673FA" w:rsidRPr="00D2465C" w:rsidRDefault="005673FA" w:rsidP="007B3A75">
            <w:pPr>
              <w:rPr>
                <w:rFonts w:ascii="Arial" w:hAnsi="Arial" w:cs="Arial"/>
                <w:sz w:val="18"/>
                <w:szCs w:val="18"/>
              </w:rPr>
            </w:pPr>
          </w:p>
          <w:p w14:paraId="0788F510" w14:textId="77777777" w:rsidR="005673FA" w:rsidRPr="00D2465C" w:rsidRDefault="005673FA" w:rsidP="007B3A75">
            <w:pPr>
              <w:rPr>
                <w:rFonts w:ascii="Arial" w:hAnsi="Arial" w:cs="Arial"/>
                <w:sz w:val="18"/>
                <w:szCs w:val="18"/>
              </w:rPr>
            </w:pPr>
            <w:r w:rsidRPr="00D2465C">
              <w:rPr>
                <w:rFonts w:ascii="Arial" w:hAnsi="Arial" w:cs="Arial"/>
                <w:sz w:val="18"/>
                <w:szCs w:val="18"/>
              </w:rPr>
              <w:t xml:space="preserve">      (See "Taxpayer Identification Number" provision)</w:t>
            </w:r>
          </w:p>
        </w:tc>
        <w:tc>
          <w:tcPr>
            <w:tcW w:w="5400" w:type="dxa"/>
            <w:gridSpan w:val="2"/>
          </w:tcPr>
          <w:p w14:paraId="2C2E1B1D" w14:textId="77777777" w:rsidR="005673FA" w:rsidRPr="00D2465C" w:rsidRDefault="005673FA" w:rsidP="007B3A75">
            <w:pPr>
              <w:rPr>
                <w:rFonts w:ascii="Arial" w:hAnsi="Arial" w:cs="Arial"/>
                <w:sz w:val="18"/>
                <w:szCs w:val="18"/>
              </w:rPr>
            </w:pPr>
          </w:p>
        </w:tc>
      </w:tr>
    </w:tbl>
    <w:p w14:paraId="5BAC5FC5" w14:textId="77777777" w:rsidR="005673FA" w:rsidRPr="00D2465C" w:rsidRDefault="005673FA" w:rsidP="005673FA">
      <w:pPr>
        <w:jc w:val="both"/>
        <w:rPr>
          <w:rFonts w:ascii="Arial" w:hAnsi="Arial" w:cs="Arial"/>
          <w:b/>
          <w:bCs/>
          <w:color w:val="000000"/>
        </w:rPr>
      </w:pPr>
      <w:r w:rsidRPr="00D2465C">
        <w:rPr>
          <w:rFonts w:ascii="Arial" w:hAnsi="Arial" w:cs="Arial"/>
          <w:sz w:val="18"/>
          <w:szCs w:val="18"/>
        </w:rPr>
        <w:t>COVER PAGE MMO (JAN. 2006)</w:t>
      </w:r>
      <w:r w:rsidRPr="00D2465C">
        <w:rPr>
          <w:rFonts w:ascii="Arial" w:hAnsi="Arial" w:cs="Arial"/>
          <w:b/>
          <w:bCs/>
          <w:color w:val="000000"/>
        </w:rPr>
        <w:br w:type="page"/>
      </w:r>
    </w:p>
    <w:p w14:paraId="7EE30146" w14:textId="77777777" w:rsidR="005673FA" w:rsidRPr="00D2465C" w:rsidRDefault="005673FA" w:rsidP="005673FA">
      <w:pPr>
        <w:widowControl w:val="0"/>
        <w:autoSpaceDE w:val="0"/>
        <w:autoSpaceDN w:val="0"/>
        <w:adjustRightInd w:val="0"/>
        <w:jc w:val="center"/>
        <w:rPr>
          <w:rFonts w:ascii="Arial" w:hAnsi="Arial" w:cs="Arial"/>
        </w:rPr>
      </w:pPr>
      <w:r w:rsidRPr="00D2465C">
        <w:rPr>
          <w:rFonts w:ascii="Arial" w:hAnsi="Arial" w:cs="Arial"/>
          <w:b/>
          <w:bCs/>
          <w:color w:val="000000"/>
        </w:rPr>
        <w:lastRenderedPageBreak/>
        <w:t>PAGE TWO</w:t>
      </w:r>
    </w:p>
    <w:p w14:paraId="65B4CC2B" w14:textId="77777777" w:rsidR="005673FA" w:rsidRPr="00D2465C" w:rsidRDefault="005673FA" w:rsidP="005673FA">
      <w:pPr>
        <w:widowControl w:val="0"/>
        <w:autoSpaceDE w:val="0"/>
        <w:autoSpaceDN w:val="0"/>
        <w:adjustRightInd w:val="0"/>
        <w:jc w:val="center"/>
        <w:rPr>
          <w:rFonts w:ascii="Arial" w:hAnsi="Arial" w:cs="Arial"/>
        </w:rPr>
      </w:pPr>
      <w:r w:rsidRPr="00D2465C">
        <w:rPr>
          <w:rFonts w:ascii="Arial" w:hAnsi="Arial" w:cs="Arial"/>
          <w:color w:val="000000"/>
          <w:sz w:val="16"/>
          <w:szCs w:val="16"/>
        </w:rPr>
        <w:t xml:space="preserve"> </w:t>
      </w:r>
      <w:r w:rsidRPr="00D2465C">
        <w:rPr>
          <w:rFonts w:ascii="Arial" w:hAnsi="Arial" w:cs="Arial"/>
          <w:b/>
          <w:bCs/>
          <w:color w:val="000000"/>
          <w:sz w:val="16"/>
          <w:szCs w:val="16"/>
        </w:rPr>
        <w:t>(Return Page Two with Your Offer)</w:t>
      </w:r>
      <w:r w:rsidRPr="00D2465C">
        <w:rPr>
          <w:rFonts w:ascii="Arial" w:hAnsi="Arial" w:cs="Arial"/>
          <w:color w:val="000000"/>
          <w:sz w:val="16"/>
          <w:szCs w:val="16"/>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5140"/>
        <w:gridCol w:w="5200"/>
      </w:tblGrid>
      <w:tr w:rsidR="005673FA" w:rsidRPr="00D2465C" w14:paraId="5D4C01EE" w14:textId="77777777" w:rsidTr="007B3A75">
        <w:tc>
          <w:tcPr>
            <w:tcW w:w="51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40983A2" w14:textId="77777777" w:rsidR="005673FA" w:rsidRPr="00D2465C" w:rsidRDefault="005673FA" w:rsidP="007B3A75">
            <w:pPr>
              <w:widowControl w:val="0"/>
              <w:autoSpaceDE w:val="0"/>
              <w:autoSpaceDN w:val="0"/>
              <w:adjustRightInd w:val="0"/>
              <w:rPr>
                <w:rFonts w:ascii="Arial" w:hAnsi="Arial" w:cs="Arial"/>
                <w:sz w:val="18"/>
                <w:szCs w:val="18"/>
              </w:rPr>
            </w:pPr>
            <w:r w:rsidRPr="00D2465C">
              <w:rPr>
                <w:rFonts w:ascii="Arial" w:hAnsi="Arial" w:cs="Arial"/>
                <w:color w:val="000000"/>
                <w:sz w:val="18"/>
                <w:szCs w:val="18"/>
              </w:rPr>
              <w:t>HOME OFFICE ADDRESS  (Address for offeror's home office / principal place of business)</w:t>
            </w:r>
          </w:p>
          <w:p w14:paraId="5C0BBAE9" w14:textId="77777777" w:rsidR="005673FA" w:rsidRPr="00D2465C" w:rsidRDefault="005673FA" w:rsidP="007B3A75">
            <w:pPr>
              <w:widowControl w:val="0"/>
              <w:autoSpaceDE w:val="0"/>
              <w:autoSpaceDN w:val="0"/>
              <w:adjustRightInd w:val="0"/>
              <w:jc w:val="center"/>
              <w:rPr>
                <w:rFonts w:ascii="Arial" w:hAnsi="Arial" w:cs="Arial"/>
                <w:sz w:val="18"/>
                <w:szCs w:val="18"/>
              </w:rPr>
            </w:pPr>
          </w:p>
          <w:p w14:paraId="490E6D69" w14:textId="77777777" w:rsidR="005673FA" w:rsidRPr="00D2465C" w:rsidRDefault="005673FA" w:rsidP="007B3A75">
            <w:pPr>
              <w:widowControl w:val="0"/>
              <w:autoSpaceDE w:val="0"/>
              <w:autoSpaceDN w:val="0"/>
              <w:adjustRightInd w:val="0"/>
              <w:jc w:val="center"/>
              <w:rPr>
                <w:rFonts w:ascii="Arial" w:hAnsi="Arial" w:cs="Arial"/>
                <w:sz w:val="18"/>
                <w:szCs w:val="18"/>
              </w:rPr>
            </w:pPr>
          </w:p>
          <w:p w14:paraId="49883D25" w14:textId="77777777" w:rsidR="005673FA" w:rsidRPr="00D2465C" w:rsidRDefault="005673FA" w:rsidP="007B3A75">
            <w:pPr>
              <w:widowControl w:val="0"/>
              <w:autoSpaceDE w:val="0"/>
              <w:autoSpaceDN w:val="0"/>
              <w:adjustRightInd w:val="0"/>
              <w:jc w:val="center"/>
              <w:rPr>
                <w:rFonts w:ascii="Arial" w:hAnsi="Arial" w:cs="Arial"/>
                <w:sz w:val="18"/>
                <w:szCs w:val="18"/>
              </w:rPr>
            </w:pPr>
          </w:p>
          <w:p w14:paraId="0A9E92C8" w14:textId="77777777" w:rsidR="005673FA" w:rsidRPr="00D2465C" w:rsidRDefault="005673FA" w:rsidP="007B3A75">
            <w:pPr>
              <w:widowControl w:val="0"/>
              <w:autoSpaceDE w:val="0"/>
              <w:autoSpaceDN w:val="0"/>
              <w:adjustRightInd w:val="0"/>
              <w:jc w:val="center"/>
              <w:rPr>
                <w:rFonts w:ascii="Arial" w:hAnsi="Arial" w:cs="Arial"/>
                <w:sz w:val="18"/>
                <w:szCs w:val="18"/>
              </w:rPr>
            </w:pPr>
          </w:p>
        </w:tc>
        <w:tc>
          <w:tcPr>
            <w:tcW w:w="52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071AA13" w14:textId="77777777" w:rsidR="005673FA" w:rsidRPr="00D2465C" w:rsidRDefault="005673FA" w:rsidP="007B3A75">
            <w:pPr>
              <w:widowControl w:val="0"/>
              <w:autoSpaceDE w:val="0"/>
              <w:autoSpaceDN w:val="0"/>
              <w:adjustRightInd w:val="0"/>
              <w:rPr>
                <w:rFonts w:ascii="Arial" w:hAnsi="Arial" w:cs="Arial"/>
                <w:sz w:val="18"/>
                <w:szCs w:val="18"/>
              </w:rPr>
            </w:pPr>
            <w:r w:rsidRPr="00D2465C">
              <w:rPr>
                <w:rFonts w:ascii="Arial" w:hAnsi="Arial" w:cs="Arial"/>
                <w:color w:val="000000"/>
                <w:sz w:val="18"/>
                <w:szCs w:val="18"/>
              </w:rPr>
              <w:t>NOTICE ADDRESS  (Address to which all procurement and contract related notices should be sent.) (See "Notice" clause)</w:t>
            </w:r>
          </w:p>
          <w:p w14:paraId="23963CD9" w14:textId="77777777" w:rsidR="005673FA" w:rsidRPr="00D2465C" w:rsidRDefault="005673FA" w:rsidP="007B3A75">
            <w:pPr>
              <w:widowControl w:val="0"/>
              <w:autoSpaceDE w:val="0"/>
              <w:autoSpaceDN w:val="0"/>
              <w:adjustRightInd w:val="0"/>
              <w:rPr>
                <w:rFonts w:ascii="Arial" w:hAnsi="Arial" w:cs="Arial"/>
                <w:color w:val="000000"/>
                <w:sz w:val="18"/>
                <w:szCs w:val="18"/>
              </w:rPr>
            </w:pPr>
            <w:r w:rsidRPr="00D2465C">
              <w:rPr>
                <w:rFonts w:ascii="Arial" w:hAnsi="Arial" w:cs="Arial"/>
                <w:color w:val="000000"/>
                <w:sz w:val="18"/>
                <w:szCs w:val="18"/>
              </w:rPr>
              <w:t xml:space="preserve">  </w:t>
            </w:r>
          </w:p>
          <w:p w14:paraId="55A90F2C" w14:textId="77777777" w:rsidR="005673FA" w:rsidRPr="00D2465C" w:rsidRDefault="005673FA" w:rsidP="007B3A75">
            <w:pPr>
              <w:widowControl w:val="0"/>
              <w:autoSpaceDE w:val="0"/>
              <w:autoSpaceDN w:val="0"/>
              <w:adjustRightInd w:val="0"/>
              <w:rPr>
                <w:rFonts w:ascii="Arial" w:hAnsi="Arial" w:cs="Arial"/>
                <w:color w:val="000000"/>
                <w:sz w:val="18"/>
                <w:szCs w:val="18"/>
              </w:rPr>
            </w:pPr>
          </w:p>
          <w:p w14:paraId="51B7F51F" w14:textId="77777777" w:rsidR="005673FA" w:rsidRPr="00D2465C" w:rsidRDefault="005673FA" w:rsidP="007B3A75">
            <w:pPr>
              <w:widowControl w:val="0"/>
              <w:autoSpaceDE w:val="0"/>
              <w:autoSpaceDN w:val="0"/>
              <w:adjustRightInd w:val="0"/>
              <w:rPr>
                <w:rFonts w:ascii="Arial" w:hAnsi="Arial" w:cs="Arial"/>
                <w:color w:val="000000"/>
                <w:sz w:val="18"/>
                <w:szCs w:val="18"/>
              </w:rPr>
            </w:pPr>
          </w:p>
          <w:p w14:paraId="1943783C" w14:textId="77777777" w:rsidR="005673FA" w:rsidRPr="00D2465C" w:rsidRDefault="005673FA" w:rsidP="007B3A75">
            <w:pPr>
              <w:widowControl w:val="0"/>
              <w:autoSpaceDE w:val="0"/>
              <w:autoSpaceDN w:val="0"/>
              <w:adjustRightInd w:val="0"/>
              <w:rPr>
                <w:rFonts w:ascii="Arial" w:hAnsi="Arial" w:cs="Arial"/>
                <w:sz w:val="18"/>
                <w:szCs w:val="18"/>
              </w:rPr>
            </w:pPr>
            <w:r w:rsidRPr="00D2465C">
              <w:rPr>
                <w:rFonts w:ascii="Arial" w:hAnsi="Arial" w:cs="Arial"/>
                <w:color w:val="000000"/>
                <w:sz w:val="18"/>
                <w:szCs w:val="18"/>
              </w:rPr>
              <w:t>__________________________________________________</w:t>
            </w:r>
          </w:p>
          <w:p w14:paraId="4C6864B2" w14:textId="77777777" w:rsidR="005673FA" w:rsidRDefault="005673FA" w:rsidP="007B3A75">
            <w:pPr>
              <w:widowControl w:val="0"/>
              <w:autoSpaceDE w:val="0"/>
              <w:autoSpaceDN w:val="0"/>
              <w:adjustRightInd w:val="0"/>
              <w:rPr>
                <w:rFonts w:ascii="Arial" w:hAnsi="Arial" w:cs="Arial"/>
                <w:color w:val="000000"/>
                <w:sz w:val="18"/>
                <w:szCs w:val="18"/>
              </w:rPr>
            </w:pPr>
            <w:r w:rsidRPr="00D2465C">
              <w:rPr>
                <w:rFonts w:ascii="Arial" w:hAnsi="Arial" w:cs="Arial"/>
                <w:color w:val="000000"/>
                <w:sz w:val="18"/>
                <w:szCs w:val="18"/>
              </w:rPr>
              <w:t>Address</w:t>
            </w:r>
          </w:p>
          <w:p w14:paraId="5BEBE4C4" w14:textId="77777777" w:rsidR="007E7327" w:rsidRDefault="007E7327" w:rsidP="007B3A75">
            <w:pPr>
              <w:widowControl w:val="0"/>
              <w:autoSpaceDE w:val="0"/>
              <w:autoSpaceDN w:val="0"/>
              <w:adjustRightInd w:val="0"/>
              <w:rPr>
                <w:rFonts w:ascii="Arial" w:hAnsi="Arial" w:cs="Arial"/>
                <w:color w:val="000000"/>
                <w:sz w:val="18"/>
                <w:szCs w:val="18"/>
              </w:rPr>
            </w:pPr>
          </w:p>
          <w:p w14:paraId="03B426D2" w14:textId="77777777" w:rsidR="007E7327" w:rsidRPr="00D2465C" w:rsidRDefault="007E7327" w:rsidP="007B3A75">
            <w:pPr>
              <w:widowControl w:val="0"/>
              <w:autoSpaceDE w:val="0"/>
              <w:autoSpaceDN w:val="0"/>
              <w:adjustRightInd w:val="0"/>
              <w:rPr>
                <w:rFonts w:ascii="Arial" w:hAnsi="Arial" w:cs="Arial"/>
                <w:color w:val="000000"/>
                <w:sz w:val="18"/>
                <w:szCs w:val="18"/>
              </w:rPr>
            </w:pPr>
          </w:p>
          <w:p w14:paraId="3142042E" w14:textId="77777777" w:rsidR="005673FA" w:rsidRPr="00D2465C" w:rsidRDefault="005673FA" w:rsidP="007B3A75">
            <w:pPr>
              <w:widowControl w:val="0"/>
              <w:autoSpaceDE w:val="0"/>
              <w:autoSpaceDN w:val="0"/>
              <w:adjustRightInd w:val="0"/>
              <w:rPr>
                <w:rFonts w:ascii="Arial" w:hAnsi="Arial" w:cs="Arial"/>
                <w:sz w:val="18"/>
                <w:szCs w:val="18"/>
              </w:rPr>
            </w:pPr>
            <w:r w:rsidRPr="00D2465C">
              <w:rPr>
                <w:rFonts w:ascii="Arial" w:hAnsi="Arial" w:cs="Arial"/>
                <w:color w:val="000000"/>
                <w:sz w:val="18"/>
                <w:szCs w:val="18"/>
                <w:u w:val="single"/>
              </w:rPr>
              <w:tab/>
            </w:r>
            <w:r w:rsidRPr="00D2465C">
              <w:rPr>
                <w:rFonts w:ascii="Arial" w:hAnsi="Arial" w:cs="Arial"/>
                <w:color w:val="000000"/>
                <w:sz w:val="18"/>
                <w:szCs w:val="18"/>
                <w:u w:val="single"/>
              </w:rPr>
              <w:tab/>
            </w:r>
            <w:r w:rsidRPr="00D2465C">
              <w:rPr>
                <w:rFonts w:ascii="Arial" w:hAnsi="Arial" w:cs="Arial"/>
                <w:color w:val="000000"/>
                <w:sz w:val="18"/>
                <w:szCs w:val="18"/>
                <w:u w:val="single"/>
              </w:rPr>
              <w:tab/>
            </w:r>
            <w:r w:rsidRPr="00D2465C">
              <w:rPr>
                <w:rFonts w:ascii="Arial" w:hAnsi="Arial" w:cs="Arial"/>
                <w:color w:val="000000"/>
                <w:sz w:val="18"/>
                <w:szCs w:val="18"/>
                <w:u w:val="single"/>
              </w:rPr>
              <w:tab/>
            </w:r>
            <w:r w:rsidRPr="00D2465C">
              <w:rPr>
                <w:rFonts w:ascii="Arial" w:hAnsi="Arial" w:cs="Arial"/>
                <w:color w:val="000000"/>
                <w:sz w:val="18"/>
                <w:szCs w:val="18"/>
                <w:u w:val="single"/>
              </w:rPr>
              <w:tab/>
            </w:r>
            <w:r w:rsidRPr="00D2465C">
              <w:rPr>
                <w:rFonts w:ascii="Arial" w:hAnsi="Arial" w:cs="Arial"/>
                <w:color w:val="000000"/>
                <w:sz w:val="18"/>
                <w:szCs w:val="18"/>
                <w:u w:val="single"/>
              </w:rPr>
              <w:tab/>
            </w:r>
            <w:r w:rsidRPr="00D2465C">
              <w:rPr>
                <w:rFonts w:ascii="Arial" w:hAnsi="Arial" w:cs="Arial"/>
                <w:color w:val="000000"/>
                <w:sz w:val="18"/>
                <w:szCs w:val="18"/>
                <w:u w:val="single"/>
              </w:rPr>
              <w:tab/>
            </w:r>
            <w:r w:rsidRPr="00D2465C">
              <w:rPr>
                <w:rFonts w:ascii="Arial" w:hAnsi="Arial" w:cs="Arial"/>
                <w:color w:val="000000"/>
                <w:sz w:val="18"/>
                <w:szCs w:val="18"/>
              </w:rPr>
              <w:t xml:space="preserve"> </w:t>
            </w:r>
          </w:p>
          <w:p w14:paraId="4CA733E6" w14:textId="77777777" w:rsidR="005673FA" w:rsidRPr="00D2465C" w:rsidRDefault="005673FA" w:rsidP="007B3A75">
            <w:pPr>
              <w:widowControl w:val="0"/>
              <w:autoSpaceDE w:val="0"/>
              <w:autoSpaceDN w:val="0"/>
              <w:adjustRightInd w:val="0"/>
              <w:rPr>
                <w:rFonts w:ascii="Arial" w:hAnsi="Arial" w:cs="Arial"/>
                <w:color w:val="000000"/>
                <w:sz w:val="18"/>
                <w:szCs w:val="18"/>
              </w:rPr>
            </w:pPr>
            <w:r w:rsidRPr="00D2465C">
              <w:rPr>
                <w:rFonts w:ascii="Arial" w:hAnsi="Arial" w:cs="Arial"/>
                <w:color w:val="000000"/>
                <w:sz w:val="18"/>
                <w:szCs w:val="18"/>
              </w:rPr>
              <w:t>Area Code  -  Number  -  Extension                    Facsimile</w:t>
            </w:r>
          </w:p>
          <w:p w14:paraId="457EDA91" w14:textId="77777777" w:rsidR="005673FA" w:rsidRPr="00D2465C" w:rsidRDefault="005673FA" w:rsidP="007B3A75">
            <w:pPr>
              <w:widowControl w:val="0"/>
              <w:autoSpaceDE w:val="0"/>
              <w:autoSpaceDN w:val="0"/>
              <w:adjustRightInd w:val="0"/>
              <w:rPr>
                <w:rFonts w:ascii="Arial" w:hAnsi="Arial" w:cs="Arial"/>
                <w:sz w:val="18"/>
                <w:szCs w:val="18"/>
              </w:rPr>
            </w:pPr>
            <w:r w:rsidRPr="00D2465C">
              <w:rPr>
                <w:rFonts w:ascii="Arial" w:hAnsi="Arial" w:cs="Arial"/>
                <w:color w:val="000000"/>
                <w:sz w:val="18"/>
                <w:szCs w:val="18"/>
              </w:rPr>
              <w:t xml:space="preserve">  </w:t>
            </w:r>
          </w:p>
          <w:p w14:paraId="2E93C89D" w14:textId="77777777" w:rsidR="007E7327" w:rsidRDefault="007E7327" w:rsidP="007B3A75">
            <w:pPr>
              <w:widowControl w:val="0"/>
              <w:autoSpaceDE w:val="0"/>
              <w:autoSpaceDN w:val="0"/>
              <w:adjustRightInd w:val="0"/>
              <w:rPr>
                <w:rFonts w:ascii="Arial" w:hAnsi="Arial" w:cs="Arial"/>
                <w:color w:val="000000"/>
                <w:sz w:val="18"/>
                <w:szCs w:val="18"/>
                <w:u w:val="single"/>
              </w:rPr>
            </w:pPr>
          </w:p>
          <w:p w14:paraId="76840400" w14:textId="77777777" w:rsidR="005673FA" w:rsidRPr="00D2465C" w:rsidRDefault="005673FA" w:rsidP="007B3A75">
            <w:pPr>
              <w:widowControl w:val="0"/>
              <w:autoSpaceDE w:val="0"/>
              <w:autoSpaceDN w:val="0"/>
              <w:adjustRightInd w:val="0"/>
              <w:rPr>
                <w:rFonts w:ascii="Arial" w:hAnsi="Arial" w:cs="Arial"/>
                <w:color w:val="000000"/>
                <w:sz w:val="18"/>
                <w:szCs w:val="18"/>
                <w:u w:val="single"/>
              </w:rPr>
            </w:pPr>
            <w:r w:rsidRPr="00D2465C">
              <w:rPr>
                <w:rFonts w:ascii="Arial" w:hAnsi="Arial" w:cs="Arial"/>
                <w:color w:val="000000"/>
                <w:sz w:val="18"/>
                <w:szCs w:val="18"/>
                <w:u w:val="single"/>
              </w:rPr>
              <w:tab/>
            </w:r>
            <w:r w:rsidRPr="00D2465C">
              <w:rPr>
                <w:rFonts w:ascii="Arial" w:hAnsi="Arial" w:cs="Arial"/>
                <w:color w:val="000000"/>
                <w:sz w:val="18"/>
                <w:szCs w:val="18"/>
                <w:u w:val="single"/>
              </w:rPr>
              <w:tab/>
            </w:r>
            <w:r w:rsidRPr="00D2465C">
              <w:rPr>
                <w:rFonts w:ascii="Arial" w:hAnsi="Arial" w:cs="Arial"/>
                <w:color w:val="000000"/>
                <w:sz w:val="18"/>
                <w:szCs w:val="18"/>
                <w:u w:val="single"/>
              </w:rPr>
              <w:tab/>
            </w:r>
            <w:r w:rsidRPr="00D2465C">
              <w:rPr>
                <w:rFonts w:ascii="Arial" w:hAnsi="Arial" w:cs="Arial"/>
                <w:color w:val="000000"/>
                <w:sz w:val="18"/>
                <w:szCs w:val="18"/>
                <w:u w:val="single"/>
              </w:rPr>
              <w:tab/>
            </w:r>
            <w:r w:rsidRPr="00D2465C">
              <w:rPr>
                <w:rFonts w:ascii="Arial" w:hAnsi="Arial" w:cs="Arial"/>
                <w:color w:val="000000"/>
                <w:sz w:val="18"/>
                <w:szCs w:val="18"/>
                <w:u w:val="single"/>
              </w:rPr>
              <w:tab/>
            </w:r>
            <w:r w:rsidRPr="00D2465C">
              <w:rPr>
                <w:rFonts w:ascii="Arial" w:hAnsi="Arial" w:cs="Arial"/>
                <w:color w:val="000000"/>
                <w:sz w:val="18"/>
                <w:szCs w:val="18"/>
                <w:u w:val="single"/>
              </w:rPr>
              <w:tab/>
            </w:r>
            <w:r w:rsidRPr="00D2465C">
              <w:rPr>
                <w:rFonts w:ascii="Arial" w:hAnsi="Arial" w:cs="Arial"/>
                <w:color w:val="000000"/>
                <w:sz w:val="18"/>
                <w:szCs w:val="18"/>
                <w:u w:val="single"/>
              </w:rPr>
              <w:tab/>
            </w:r>
          </w:p>
          <w:p w14:paraId="419A7374" w14:textId="77777777" w:rsidR="007E7327" w:rsidRPr="007E7327" w:rsidRDefault="007E7327" w:rsidP="007B3A75">
            <w:pPr>
              <w:widowControl w:val="0"/>
              <w:autoSpaceDE w:val="0"/>
              <w:autoSpaceDN w:val="0"/>
              <w:adjustRightInd w:val="0"/>
              <w:rPr>
                <w:rFonts w:ascii="Arial" w:hAnsi="Arial" w:cs="Arial"/>
                <w:b/>
                <w:color w:val="0070C0"/>
                <w:sz w:val="18"/>
                <w:szCs w:val="18"/>
              </w:rPr>
            </w:pPr>
            <w:r>
              <w:rPr>
                <w:rFonts w:ascii="Arial" w:hAnsi="Arial" w:cs="Arial"/>
                <w:b/>
                <w:color w:val="0070C0"/>
                <w:sz w:val="18"/>
                <w:szCs w:val="18"/>
              </w:rPr>
              <w:t>E-mail Address</w:t>
            </w:r>
          </w:p>
        </w:tc>
      </w:tr>
    </w:tbl>
    <w:p w14:paraId="47F2EAAA" w14:textId="77777777" w:rsidR="005673FA" w:rsidRPr="00D2465C" w:rsidRDefault="005673FA" w:rsidP="005673FA">
      <w:pPr>
        <w:widowControl w:val="0"/>
        <w:autoSpaceDE w:val="0"/>
        <w:autoSpaceDN w:val="0"/>
        <w:adjustRightInd w:val="0"/>
        <w:rPr>
          <w:rFonts w:ascii="Arial" w:hAnsi="Arial" w:cs="Arial"/>
          <w:sz w:val="18"/>
          <w:szCs w:val="18"/>
        </w:rPr>
      </w:pPr>
      <w:r w:rsidRPr="00D2465C">
        <w:rPr>
          <w:rFonts w:ascii="Arial" w:hAnsi="Arial" w:cs="Arial"/>
          <w:color w:val="000000"/>
          <w:sz w:val="18"/>
          <w:szCs w:val="18"/>
        </w:rPr>
        <w:t> </w:t>
      </w:r>
    </w:p>
    <w:tbl>
      <w:tblPr>
        <w:tblW w:w="0" w:type="auto"/>
        <w:tblInd w:w="70" w:type="dxa"/>
        <w:tblLayout w:type="fixed"/>
        <w:tblCellMar>
          <w:left w:w="0" w:type="dxa"/>
          <w:right w:w="0" w:type="dxa"/>
        </w:tblCellMar>
        <w:tblLook w:val="0000" w:firstRow="0" w:lastRow="0" w:firstColumn="0" w:lastColumn="0" w:noHBand="0" w:noVBand="0"/>
      </w:tblPr>
      <w:tblGrid>
        <w:gridCol w:w="5140"/>
        <w:gridCol w:w="5200"/>
      </w:tblGrid>
      <w:tr w:rsidR="005673FA" w:rsidRPr="00D2465C" w14:paraId="55A1FD42" w14:textId="77777777" w:rsidTr="007B3A75">
        <w:tc>
          <w:tcPr>
            <w:tcW w:w="51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D21687A" w14:textId="77777777" w:rsidR="005673FA" w:rsidRPr="00D2465C" w:rsidRDefault="005673FA" w:rsidP="007B3A75">
            <w:pPr>
              <w:widowControl w:val="0"/>
              <w:autoSpaceDE w:val="0"/>
              <w:autoSpaceDN w:val="0"/>
              <w:adjustRightInd w:val="0"/>
              <w:rPr>
                <w:rFonts w:ascii="Arial" w:hAnsi="Arial" w:cs="Arial"/>
                <w:sz w:val="18"/>
                <w:szCs w:val="18"/>
              </w:rPr>
            </w:pPr>
            <w:r w:rsidRPr="00D2465C">
              <w:rPr>
                <w:rFonts w:ascii="Arial" w:hAnsi="Arial" w:cs="Arial"/>
                <w:color w:val="000000"/>
                <w:sz w:val="18"/>
                <w:szCs w:val="18"/>
              </w:rPr>
              <w:t>PAYMENT ADDRESS  (Address to which payments will be sent.) (See "Payment" clause)</w:t>
            </w:r>
          </w:p>
          <w:p w14:paraId="15B1FFAB" w14:textId="77777777" w:rsidR="005673FA" w:rsidRPr="00D2465C" w:rsidRDefault="005673FA" w:rsidP="007B3A75">
            <w:pPr>
              <w:widowControl w:val="0"/>
              <w:autoSpaceDE w:val="0"/>
              <w:autoSpaceDN w:val="0"/>
              <w:adjustRightInd w:val="0"/>
              <w:rPr>
                <w:rFonts w:ascii="Arial" w:hAnsi="Arial" w:cs="Arial"/>
                <w:sz w:val="18"/>
                <w:szCs w:val="18"/>
              </w:rPr>
            </w:pPr>
            <w:r w:rsidRPr="00D2465C">
              <w:rPr>
                <w:rFonts w:ascii="Arial" w:hAnsi="Arial" w:cs="Arial"/>
                <w:color w:val="000000"/>
                <w:sz w:val="18"/>
                <w:szCs w:val="18"/>
              </w:rPr>
              <w:t xml:space="preserve">  </w:t>
            </w:r>
          </w:p>
          <w:p w14:paraId="68A9F373" w14:textId="77777777" w:rsidR="005673FA" w:rsidRPr="00D2465C" w:rsidRDefault="005673FA" w:rsidP="007B3A75">
            <w:pPr>
              <w:widowControl w:val="0"/>
              <w:autoSpaceDE w:val="0"/>
              <w:autoSpaceDN w:val="0"/>
              <w:adjustRightInd w:val="0"/>
              <w:rPr>
                <w:rFonts w:ascii="Arial" w:hAnsi="Arial" w:cs="Arial"/>
                <w:sz w:val="18"/>
                <w:szCs w:val="18"/>
              </w:rPr>
            </w:pPr>
            <w:r w:rsidRPr="00D2465C">
              <w:rPr>
                <w:rFonts w:ascii="Arial" w:hAnsi="Arial" w:cs="Arial"/>
                <w:color w:val="000000"/>
                <w:sz w:val="18"/>
                <w:szCs w:val="18"/>
              </w:rPr>
              <w:t xml:space="preserve">  </w:t>
            </w:r>
          </w:p>
          <w:p w14:paraId="5AED62AF" w14:textId="77777777" w:rsidR="005673FA" w:rsidRPr="00D2465C" w:rsidRDefault="005673FA" w:rsidP="007B3A75">
            <w:pPr>
              <w:widowControl w:val="0"/>
              <w:autoSpaceDE w:val="0"/>
              <w:autoSpaceDN w:val="0"/>
              <w:adjustRightInd w:val="0"/>
              <w:rPr>
                <w:rFonts w:ascii="Arial" w:hAnsi="Arial" w:cs="Arial"/>
                <w:color w:val="000000"/>
                <w:sz w:val="18"/>
                <w:szCs w:val="18"/>
              </w:rPr>
            </w:pPr>
            <w:r w:rsidRPr="00D2465C">
              <w:rPr>
                <w:rFonts w:ascii="Arial" w:hAnsi="Arial" w:cs="Arial"/>
                <w:color w:val="000000"/>
                <w:sz w:val="18"/>
                <w:szCs w:val="18"/>
              </w:rPr>
              <w:t xml:space="preserve">  </w:t>
            </w:r>
          </w:p>
          <w:p w14:paraId="5FEFC098" w14:textId="77777777" w:rsidR="005673FA" w:rsidRPr="00D2465C" w:rsidRDefault="005673FA" w:rsidP="007B3A75">
            <w:pPr>
              <w:widowControl w:val="0"/>
              <w:autoSpaceDE w:val="0"/>
              <w:autoSpaceDN w:val="0"/>
              <w:adjustRightInd w:val="0"/>
              <w:rPr>
                <w:rFonts w:ascii="Arial" w:hAnsi="Arial" w:cs="Arial"/>
                <w:sz w:val="18"/>
                <w:szCs w:val="18"/>
              </w:rPr>
            </w:pPr>
          </w:p>
          <w:p w14:paraId="0BBC6C13" w14:textId="77777777" w:rsidR="005673FA" w:rsidRPr="00D2465C" w:rsidRDefault="005673FA" w:rsidP="007B3A75">
            <w:pPr>
              <w:widowControl w:val="0"/>
              <w:autoSpaceDE w:val="0"/>
              <w:autoSpaceDN w:val="0"/>
              <w:adjustRightInd w:val="0"/>
              <w:rPr>
                <w:rFonts w:ascii="Arial" w:hAnsi="Arial" w:cs="Arial"/>
                <w:sz w:val="18"/>
                <w:szCs w:val="18"/>
              </w:rPr>
            </w:pPr>
            <w:r w:rsidRPr="00D2465C">
              <w:rPr>
                <w:rFonts w:ascii="Arial" w:hAnsi="Arial" w:cs="Arial"/>
                <w:color w:val="000000"/>
                <w:sz w:val="18"/>
                <w:szCs w:val="18"/>
              </w:rPr>
              <w:t xml:space="preserve">  </w:t>
            </w:r>
          </w:p>
          <w:p w14:paraId="568ADB1C" w14:textId="77777777" w:rsidR="005673FA" w:rsidRPr="00D2465C" w:rsidRDefault="005673FA" w:rsidP="007B3A75">
            <w:pPr>
              <w:widowControl w:val="0"/>
              <w:autoSpaceDE w:val="0"/>
              <w:autoSpaceDN w:val="0"/>
              <w:adjustRightInd w:val="0"/>
              <w:rPr>
                <w:rFonts w:ascii="Arial" w:hAnsi="Arial" w:cs="Arial"/>
                <w:sz w:val="18"/>
                <w:szCs w:val="18"/>
              </w:rPr>
            </w:pPr>
            <w:r w:rsidRPr="00D2465C">
              <w:rPr>
                <w:rFonts w:ascii="Arial" w:hAnsi="Arial" w:cs="Arial"/>
                <w:color w:val="000000"/>
                <w:sz w:val="18"/>
                <w:szCs w:val="18"/>
              </w:rPr>
              <w:t xml:space="preserve">  </w:t>
            </w:r>
          </w:p>
          <w:p w14:paraId="2804A295" w14:textId="77777777" w:rsidR="005673FA" w:rsidRPr="00D2465C" w:rsidRDefault="005673FA" w:rsidP="007B3A75">
            <w:pPr>
              <w:widowControl w:val="0"/>
              <w:autoSpaceDE w:val="0"/>
              <w:autoSpaceDN w:val="0"/>
              <w:adjustRightInd w:val="0"/>
              <w:rPr>
                <w:rFonts w:ascii="Arial" w:hAnsi="Arial" w:cs="Arial"/>
                <w:sz w:val="18"/>
                <w:szCs w:val="18"/>
              </w:rPr>
            </w:pPr>
            <w:r w:rsidRPr="00D2465C">
              <w:rPr>
                <w:rFonts w:ascii="Arial" w:hAnsi="Arial" w:cs="Arial"/>
                <w:color w:val="000000"/>
                <w:sz w:val="18"/>
                <w:szCs w:val="18"/>
              </w:rPr>
              <w:t>___ Payment Address same as Home Office Address</w:t>
            </w:r>
          </w:p>
          <w:p w14:paraId="54DDE6B3" w14:textId="77777777" w:rsidR="005673FA" w:rsidRPr="00D2465C" w:rsidRDefault="005673FA" w:rsidP="007B3A75">
            <w:pPr>
              <w:widowControl w:val="0"/>
              <w:autoSpaceDE w:val="0"/>
              <w:autoSpaceDN w:val="0"/>
              <w:adjustRightInd w:val="0"/>
              <w:ind w:right="-144"/>
              <w:rPr>
                <w:rFonts w:ascii="Arial" w:hAnsi="Arial" w:cs="Arial"/>
                <w:sz w:val="18"/>
                <w:szCs w:val="18"/>
              </w:rPr>
            </w:pPr>
            <w:r w:rsidRPr="00D2465C">
              <w:rPr>
                <w:rFonts w:ascii="Arial" w:hAnsi="Arial" w:cs="Arial"/>
                <w:color w:val="000000"/>
                <w:sz w:val="18"/>
                <w:szCs w:val="18"/>
              </w:rPr>
              <w:t>___Payment Address same as Notice Address</w:t>
            </w:r>
            <w:r w:rsidRPr="00D2465C">
              <w:rPr>
                <w:rFonts w:ascii="Arial" w:hAnsi="Arial" w:cs="Arial"/>
                <w:color w:val="000000"/>
                <w:sz w:val="16"/>
                <w:szCs w:val="16"/>
              </w:rPr>
              <w:t xml:space="preserve"> </w:t>
            </w:r>
            <w:r w:rsidRPr="00D2465C">
              <w:rPr>
                <w:rFonts w:ascii="Arial" w:hAnsi="Arial" w:cs="Arial"/>
                <w:b/>
                <w:bCs/>
                <w:color w:val="000000"/>
                <w:sz w:val="16"/>
                <w:szCs w:val="16"/>
              </w:rPr>
              <w:t>(check only one)</w:t>
            </w:r>
          </w:p>
        </w:tc>
        <w:tc>
          <w:tcPr>
            <w:tcW w:w="52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FE8402F" w14:textId="77777777" w:rsidR="005673FA" w:rsidRPr="00D2465C" w:rsidRDefault="005673FA" w:rsidP="007B3A75">
            <w:pPr>
              <w:widowControl w:val="0"/>
              <w:autoSpaceDE w:val="0"/>
              <w:autoSpaceDN w:val="0"/>
              <w:adjustRightInd w:val="0"/>
              <w:rPr>
                <w:rFonts w:ascii="Arial" w:hAnsi="Arial" w:cs="Arial"/>
                <w:sz w:val="18"/>
                <w:szCs w:val="18"/>
              </w:rPr>
            </w:pPr>
            <w:r w:rsidRPr="00D2465C">
              <w:rPr>
                <w:rFonts w:ascii="Arial" w:hAnsi="Arial" w:cs="Arial"/>
                <w:color w:val="000000"/>
                <w:sz w:val="18"/>
                <w:szCs w:val="18"/>
              </w:rPr>
              <w:t>ORDER ADDRESS  (Address to which purchase orders will be sent) (See "Purchase Orders and "Contract Documents" clauses)</w:t>
            </w:r>
          </w:p>
          <w:p w14:paraId="6BF33F23" w14:textId="77777777" w:rsidR="005673FA" w:rsidRPr="00D2465C" w:rsidRDefault="005673FA" w:rsidP="007B3A75">
            <w:pPr>
              <w:widowControl w:val="0"/>
              <w:autoSpaceDE w:val="0"/>
              <w:autoSpaceDN w:val="0"/>
              <w:adjustRightInd w:val="0"/>
              <w:rPr>
                <w:rFonts w:ascii="Arial" w:hAnsi="Arial" w:cs="Arial"/>
                <w:sz w:val="18"/>
                <w:szCs w:val="18"/>
              </w:rPr>
            </w:pPr>
            <w:r w:rsidRPr="00D2465C">
              <w:rPr>
                <w:rFonts w:ascii="Arial" w:hAnsi="Arial" w:cs="Arial"/>
                <w:color w:val="000000"/>
                <w:sz w:val="18"/>
                <w:szCs w:val="18"/>
              </w:rPr>
              <w:t xml:space="preserve">  </w:t>
            </w:r>
          </w:p>
          <w:p w14:paraId="6DCA096A" w14:textId="77777777" w:rsidR="005673FA" w:rsidRPr="00D2465C" w:rsidRDefault="005673FA" w:rsidP="007B3A75">
            <w:pPr>
              <w:widowControl w:val="0"/>
              <w:autoSpaceDE w:val="0"/>
              <w:autoSpaceDN w:val="0"/>
              <w:adjustRightInd w:val="0"/>
              <w:rPr>
                <w:rFonts w:ascii="Arial" w:hAnsi="Arial" w:cs="Arial"/>
                <w:sz w:val="18"/>
                <w:szCs w:val="18"/>
              </w:rPr>
            </w:pPr>
            <w:r w:rsidRPr="00D2465C">
              <w:rPr>
                <w:rFonts w:ascii="Arial" w:hAnsi="Arial" w:cs="Arial"/>
                <w:color w:val="000000"/>
                <w:sz w:val="18"/>
                <w:szCs w:val="18"/>
              </w:rPr>
              <w:t xml:space="preserve"> </w:t>
            </w:r>
          </w:p>
          <w:p w14:paraId="7AD81054" w14:textId="77777777" w:rsidR="005673FA" w:rsidRPr="00D2465C" w:rsidRDefault="005673FA" w:rsidP="007B3A75">
            <w:pPr>
              <w:widowControl w:val="0"/>
              <w:autoSpaceDE w:val="0"/>
              <w:autoSpaceDN w:val="0"/>
              <w:adjustRightInd w:val="0"/>
              <w:rPr>
                <w:rFonts w:ascii="Arial" w:hAnsi="Arial" w:cs="Arial"/>
                <w:sz w:val="18"/>
                <w:szCs w:val="18"/>
              </w:rPr>
            </w:pPr>
            <w:r w:rsidRPr="00D2465C">
              <w:rPr>
                <w:rFonts w:ascii="Arial" w:hAnsi="Arial" w:cs="Arial"/>
                <w:color w:val="000000"/>
                <w:sz w:val="18"/>
                <w:szCs w:val="18"/>
              </w:rPr>
              <w:t xml:space="preserve">  </w:t>
            </w:r>
          </w:p>
          <w:p w14:paraId="4DF76B37" w14:textId="77777777" w:rsidR="005673FA" w:rsidRPr="00D2465C" w:rsidRDefault="005673FA" w:rsidP="007B3A75">
            <w:pPr>
              <w:widowControl w:val="0"/>
              <w:autoSpaceDE w:val="0"/>
              <w:autoSpaceDN w:val="0"/>
              <w:adjustRightInd w:val="0"/>
              <w:rPr>
                <w:rFonts w:ascii="Arial" w:hAnsi="Arial" w:cs="Arial"/>
                <w:sz w:val="18"/>
                <w:szCs w:val="18"/>
              </w:rPr>
            </w:pPr>
            <w:r w:rsidRPr="00D2465C">
              <w:rPr>
                <w:rFonts w:ascii="Arial" w:hAnsi="Arial" w:cs="Arial"/>
                <w:color w:val="000000"/>
                <w:sz w:val="18"/>
                <w:szCs w:val="18"/>
              </w:rPr>
              <w:t xml:space="preserve">  </w:t>
            </w:r>
          </w:p>
          <w:p w14:paraId="27D8EAD5" w14:textId="77777777" w:rsidR="005673FA" w:rsidRPr="00D2465C" w:rsidRDefault="005673FA" w:rsidP="007B3A75">
            <w:pPr>
              <w:widowControl w:val="0"/>
              <w:autoSpaceDE w:val="0"/>
              <w:autoSpaceDN w:val="0"/>
              <w:adjustRightInd w:val="0"/>
              <w:rPr>
                <w:rFonts w:ascii="Arial" w:hAnsi="Arial" w:cs="Arial"/>
                <w:sz w:val="18"/>
                <w:szCs w:val="18"/>
              </w:rPr>
            </w:pPr>
            <w:r w:rsidRPr="00D2465C">
              <w:rPr>
                <w:rFonts w:ascii="Arial" w:hAnsi="Arial" w:cs="Arial"/>
                <w:color w:val="000000"/>
                <w:sz w:val="18"/>
                <w:szCs w:val="18"/>
              </w:rPr>
              <w:t xml:space="preserve">  </w:t>
            </w:r>
          </w:p>
          <w:p w14:paraId="47B5BCA7" w14:textId="77777777" w:rsidR="005673FA" w:rsidRPr="00D2465C" w:rsidRDefault="005673FA" w:rsidP="007B3A75">
            <w:pPr>
              <w:widowControl w:val="0"/>
              <w:autoSpaceDE w:val="0"/>
              <w:autoSpaceDN w:val="0"/>
              <w:adjustRightInd w:val="0"/>
              <w:rPr>
                <w:rFonts w:ascii="Arial" w:hAnsi="Arial" w:cs="Arial"/>
                <w:sz w:val="18"/>
                <w:szCs w:val="18"/>
              </w:rPr>
            </w:pPr>
            <w:r w:rsidRPr="00D2465C">
              <w:rPr>
                <w:rFonts w:ascii="Arial" w:hAnsi="Arial" w:cs="Arial"/>
                <w:color w:val="000000"/>
                <w:sz w:val="18"/>
                <w:szCs w:val="18"/>
              </w:rPr>
              <w:t>____Order Address same as Home Office Address</w:t>
            </w:r>
          </w:p>
          <w:p w14:paraId="22133341" w14:textId="77777777" w:rsidR="005673FA" w:rsidRPr="00D2465C" w:rsidRDefault="005673FA" w:rsidP="007B3A75">
            <w:pPr>
              <w:widowControl w:val="0"/>
              <w:autoSpaceDE w:val="0"/>
              <w:autoSpaceDN w:val="0"/>
              <w:adjustRightInd w:val="0"/>
              <w:rPr>
                <w:rFonts w:ascii="Arial" w:hAnsi="Arial" w:cs="Arial"/>
                <w:sz w:val="18"/>
                <w:szCs w:val="18"/>
              </w:rPr>
            </w:pPr>
            <w:r w:rsidRPr="00D2465C">
              <w:rPr>
                <w:rFonts w:ascii="Arial" w:hAnsi="Arial" w:cs="Arial"/>
                <w:color w:val="000000"/>
                <w:sz w:val="18"/>
                <w:szCs w:val="18"/>
              </w:rPr>
              <w:t xml:space="preserve">____Order Address same as Notice Address </w:t>
            </w:r>
            <w:r w:rsidRPr="00D2465C">
              <w:rPr>
                <w:rFonts w:ascii="Arial" w:hAnsi="Arial" w:cs="Arial"/>
                <w:b/>
                <w:bCs/>
                <w:color w:val="000000"/>
                <w:sz w:val="16"/>
                <w:szCs w:val="16"/>
              </w:rPr>
              <w:t>(check only one)</w:t>
            </w:r>
          </w:p>
        </w:tc>
      </w:tr>
    </w:tbl>
    <w:p w14:paraId="427DB31B" w14:textId="77777777" w:rsidR="005673FA" w:rsidRPr="00D2465C" w:rsidRDefault="005673FA" w:rsidP="005673FA">
      <w:pPr>
        <w:widowControl w:val="0"/>
        <w:autoSpaceDE w:val="0"/>
        <w:autoSpaceDN w:val="0"/>
        <w:adjustRightInd w:val="0"/>
        <w:rPr>
          <w:rFonts w:ascii="Arial" w:hAnsi="Arial" w:cs="Arial"/>
          <w:sz w:val="18"/>
          <w:szCs w:val="18"/>
        </w:rPr>
      </w:pPr>
      <w:r w:rsidRPr="00D2465C">
        <w:rPr>
          <w:rFonts w:ascii="Arial" w:hAnsi="Arial" w:cs="Arial"/>
          <w:color w:val="000000"/>
          <w:sz w:val="18"/>
          <w:szCs w:val="18"/>
        </w:rPr>
        <w:t> </w:t>
      </w:r>
    </w:p>
    <w:tbl>
      <w:tblPr>
        <w:tblW w:w="0" w:type="auto"/>
        <w:tblInd w:w="70" w:type="dxa"/>
        <w:tblLayout w:type="fixed"/>
        <w:tblCellMar>
          <w:left w:w="0" w:type="dxa"/>
          <w:right w:w="0" w:type="dxa"/>
        </w:tblCellMar>
        <w:tblLook w:val="0000" w:firstRow="0" w:lastRow="0" w:firstColumn="0" w:lastColumn="0" w:noHBand="0" w:noVBand="0"/>
      </w:tblPr>
      <w:tblGrid>
        <w:gridCol w:w="1192"/>
        <w:gridCol w:w="1292"/>
        <w:gridCol w:w="1192"/>
        <w:gridCol w:w="1292"/>
        <w:gridCol w:w="1322"/>
        <w:gridCol w:w="1350"/>
        <w:gridCol w:w="1260"/>
        <w:gridCol w:w="1440"/>
      </w:tblGrid>
      <w:tr w:rsidR="005673FA" w:rsidRPr="00D2465C" w14:paraId="341B2703" w14:textId="77777777" w:rsidTr="007B3A75">
        <w:tc>
          <w:tcPr>
            <w:tcW w:w="10340"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B4CDC63" w14:textId="77777777" w:rsidR="005673FA" w:rsidRPr="00D2465C" w:rsidRDefault="005673FA" w:rsidP="007B3A75">
            <w:pPr>
              <w:widowControl w:val="0"/>
              <w:autoSpaceDE w:val="0"/>
              <w:autoSpaceDN w:val="0"/>
              <w:adjustRightInd w:val="0"/>
              <w:rPr>
                <w:rFonts w:ascii="Arial" w:hAnsi="Arial" w:cs="Arial"/>
                <w:sz w:val="18"/>
                <w:szCs w:val="18"/>
              </w:rPr>
            </w:pPr>
            <w:r w:rsidRPr="00D2465C">
              <w:rPr>
                <w:rFonts w:ascii="Arial" w:hAnsi="Arial" w:cs="Arial"/>
                <w:color w:val="000000"/>
                <w:sz w:val="18"/>
                <w:szCs w:val="18"/>
              </w:rPr>
              <w:t>ACKNOWLEDGMENT OF AMENDMENTS</w:t>
            </w:r>
          </w:p>
          <w:p w14:paraId="7EAFAA09" w14:textId="77777777" w:rsidR="005673FA" w:rsidRPr="00D2465C" w:rsidRDefault="005673FA" w:rsidP="007B3A75">
            <w:pPr>
              <w:widowControl w:val="0"/>
              <w:autoSpaceDE w:val="0"/>
              <w:autoSpaceDN w:val="0"/>
              <w:adjustRightInd w:val="0"/>
              <w:rPr>
                <w:rFonts w:ascii="Arial" w:hAnsi="Arial" w:cs="Arial"/>
                <w:sz w:val="18"/>
                <w:szCs w:val="18"/>
              </w:rPr>
            </w:pPr>
            <w:r w:rsidRPr="00D2465C">
              <w:rPr>
                <w:rFonts w:ascii="Arial" w:hAnsi="Arial" w:cs="Arial"/>
                <w:color w:val="000000"/>
                <w:sz w:val="18"/>
                <w:szCs w:val="18"/>
              </w:rPr>
              <w:t>Offerors acknowledges receipt of amendments by indicating amendment number and its date of issue. (See "Amendments to Solicitation" Provision)</w:t>
            </w:r>
          </w:p>
        </w:tc>
      </w:tr>
      <w:tr w:rsidR="005673FA" w:rsidRPr="00D2465C" w14:paraId="52E02A91" w14:textId="77777777" w:rsidTr="007B3A75">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0B46ECA" w14:textId="77777777" w:rsidR="005673FA" w:rsidRPr="00D2465C" w:rsidRDefault="005673FA" w:rsidP="007B3A75">
            <w:pPr>
              <w:widowControl w:val="0"/>
              <w:autoSpaceDE w:val="0"/>
              <w:autoSpaceDN w:val="0"/>
              <w:adjustRightInd w:val="0"/>
              <w:jc w:val="center"/>
              <w:rPr>
                <w:rFonts w:ascii="Arial" w:hAnsi="Arial" w:cs="Arial"/>
                <w:sz w:val="18"/>
                <w:szCs w:val="18"/>
              </w:rPr>
            </w:pPr>
            <w:r w:rsidRPr="00D2465C">
              <w:rPr>
                <w:rFonts w:ascii="Arial" w:hAnsi="Arial" w:cs="Arial"/>
                <w:color w:val="000000"/>
                <w:sz w:val="18"/>
                <w:szCs w:val="18"/>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50B06E8" w14:textId="77777777" w:rsidR="005673FA" w:rsidRPr="00D2465C" w:rsidRDefault="005673FA" w:rsidP="007B3A75">
            <w:pPr>
              <w:widowControl w:val="0"/>
              <w:autoSpaceDE w:val="0"/>
              <w:autoSpaceDN w:val="0"/>
              <w:adjustRightInd w:val="0"/>
              <w:jc w:val="center"/>
              <w:rPr>
                <w:rFonts w:ascii="Arial" w:hAnsi="Arial" w:cs="Arial"/>
                <w:sz w:val="18"/>
                <w:szCs w:val="18"/>
              </w:rPr>
            </w:pPr>
            <w:r w:rsidRPr="00D2465C">
              <w:rPr>
                <w:rFonts w:ascii="Arial" w:hAnsi="Arial" w:cs="Arial"/>
                <w:color w:val="000000"/>
                <w:sz w:val="18"/>
                <w:szCs w:val="18"/>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314F615" w14:textId="77777777" w:rsidR="005673FA" w:rsidRPr="00D2465C" w:rsidRDefault="005673FA" w:rsidP="007B3A75">
            <w:pPr>
              <w:widowControl w:val="0"/>
              <w:autoSpaceDE w:val="0"/>
              <w:autoSpaceDN w:val="0"/>
              <w:adjustRightInd w:val="0"/>
              <w:jc w:val="center"/>
              <w:rPr>
                <w:rFonts w:ascii="Arial" w:hAnsi="Arial" w:cs="Arial"/>
                <w:sz w:val="18"/>
                <w:szCs w:val="18"/>
              </w:rPr>
            </w:pPr>
            <w:r w:rsidRPr="00D2465C">
              <w:rPr>
                <w:rFonts w:ascii="Arial" w:hAnsi="Arial" w:cs="Arial"/>
                <w:color w:val="000000"/>
                <w:sz w:val="18"/>
                <w:szCs w:val="18"/>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6314A97" w14:textId="77777777" w:rsidR="005673FA" w:rsidRPr="00D2465C" w:rsidRDefault="005673FA" w:rsidP="007B3A75">
            <w:pPr>
              <w:widowControl w:val="0"/>
              <w:autoSpaceDE w:val="0"/>
              <w:autoSpaceDN w:val="0"/>
              <w:adjustRightInd w:val="0"/>
              <w:jc w:val="center"/>
              <w:rPr>
                <w:rFonts w:ascii="Arial" w:hAnsi="Arial" w:cs="Arial"/>
                <w:sz w:val="18"/>
                <w:szCs w:val="18"/>
              </w:rPr>
            </w:pPr>
            <w:r w:rsidRPr="00D2465C">
              <w:rPr>
                <w:rFonts w:ascii="Arial" w:hAnsi="Arial" w:cs="Arial"/>
                <w:color w:val="000000"/>
                <w:sz w:val="18"/>
                <w:szCs w:val="18"/>
              </w:rPr>
              <w:t>Amendment Issue Date</w:t>
            </w:r>
          </w:p>
        </w:tc>
        <w:tc>
          <w:tcPr>
            <w:tcW w:w="13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C0736DA" w14:textId="77777777" w:rsidR="005673FA" w:rsidRPr="00D2465C" w:rsidRDefault="005673FA" w:rsidP="007B3A75">
            <w:pPr>
              <w:widowControl w:val="0"/>
              <w:autoSpaceDE w:val="0"/>
              <w:autoSpaceDN w:val="0"/>
              <w:adjustRightInd w:val="0"/>
              <w:jc w:val="center"/>
              <w:rPr>
                <w:rFonts w:ascii="Arial" w:hAnsi="Arial" w:cs="Arial"/>
                <w:sz w:val="18"/>
                <w:szCs w:val="18"/>
              </w:rPr>
            </w:pPr>
            <w:r w:rsidRPr="00D2465C">
              <w:rPr>
                <w:rFonts w:ascii="Arial" w:hAnsi="Arial" w:cs="Arial"/>
                <w:color w:val="000000"/>
                <w:sz w:val="18"/>
                <w:szCs w:val="18"/>
              </w:rPr>
              <w:t>Amendment No.</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BD04BA5" w14:textId="77777777" w:rsidR="005673FA" w:rsidRPr="00D2465C" w:rsidRDefault="005673FA" w:rsidP="007B3A75">
            <w:pPr>
              <w:widowControl w:val="0"/>
              <w:autoSpaceDE w:val="0"/>
              <w:autoSpaceDN w:val="0"/>
              <w:adjustRightInd w:val="0"/>
              <w:jc w:val="center"/>
              <w:rPr>
                <w:rFonts w:ascii="Arial" w:hAnsi="Arial" w:cs="Arial"/>
                <w:sz w:val="18"/>
                <w:szCs w:val="18"/>
              </w:rPr>
            </w:pPr>
            <w:r w:rsidRPr="00D2465C">
              <w:rPr>
                <w:rFonts w:ascii="Arial" w:hAnsi="Arial" w:cs="Arial"/>
                <w:color w:val="000000"/>
                <w:sz w:val="18"/>
                <w:szCs w:val="18"/>
              </w:rPr>
              <w:t>Amendment Issue Date</w:t>
            </w:r>
          </w:p>
        </w:tc>
        <w:tc>
          <w:tcPr>
            <w:tcW w:w="1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0F2DBEC" w14:textId="77777777" w:rsidR="005673FA" w:rsidRPr="00D2465C" w:rsidRDefault="005673FA" w:rsidP="007B3A75">
            <w:pPr>
              <w:widowControl w:val="0"/>
              <w:autoSpaceDE w:val="0"/>
              <w:autoSpaceDN w:val="0"/>
              <w:adjustRightInd w:val="0"/>
              <w:jc w:val="center"/>
              <w:rPr>
                <w:rFonts w:ascii="Arial" w:hAnsi="Arial" w:cs="Arial"/>
                <w:sz w:val="18"/>
                <w:szCs w:val="18"/>
              </w:rPr>
            </w:pPr>
            <w:r w:rsidRPr="00D2465C">
              <w:rPr>
                <w:rFonts w:ascii="Arial" w:hAnsi="Arial" w:cs="Arial"/>
                <w:color w:val="000000"/>
                <w:sz w:val="18"/>
                <w:szCs w:val="18"/>
              </w:rPr>
              <w:t>Amendment No.</w:t>
            </w: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FEBC48D" w14:textId="77777777" w:rsidR="005673FA" w:rsidRPr="00D2465C" w:rsidRDefault="005673FA" w:rsidP="007B3A75">
            <w:pPr>
              <w:widowControl w:val="0"/>
              <w:autoSpaceDE w:val="0"/>
              <w:autoSpaceDN w:val="0"/>
              <w:adjustRightInd w:val="0"/>
              <w:jc w:val="center"/>
              <w:rPr>
                <w:rFonts w:ascii="Arial" w:hAnsi="Arial" w:cs="Arial"/>
                <w:sz w:val="18"/>
                <w:szCs w:val="18"/>
              </w:rPr>
            </w:pPr>
            <w:r w:rsidRPr="00D2465C">
              <w:rPr>
                <w:rFonts w:ascii="Arial" w:hAnsi="Arial" w:cs="Arial"/>
                <w:color w:val="000000"/>
                <w:sz w:val="18"/>
                <w:szCs w:val="18"/>
              </w:rPr>
              <w:t>Amendment Issue Date</w:t>
            </w:r>
          </w:p>
        </w:tc>
      </w:tr>
      <w:tr w:rsidR="005673FA" w:rsidRPr="00D2465C" w14:paraId="7F2DE605" w14:textId="77777777" w:rsidTr="007B3A75">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CCDD23E" w14:textId="6079B490" w:rsidR="005673FA" w:rsidRPr="0088016E" w:rsidRDefault="005673FA" w:rsidP="007B3A75">
            <w:pPr>
              <w:widowControl w:val="0"/>
              <w:autoSpaceDE w:val="0"/>
              <w:autoSpaceDN w:val="0"/>
              <w:adjustRightInd w:val="0"/>
              <w:jc w:val="center"/>
              <w:rPr>
                <w:rFonts w:ascii="Arial" w:hAnsi="Arial" w:cs="Arial"/>
                <w:b/>
                <w:sz w:val="18"/>
                <w:szCs w:val="18"/>
                <w:highlight w:val="yellow"/>
              </w:rPr>
            </w:pPr>
            <w:r w:rsidRPr="0088016E">
              <w:rPr>
                <w:rFonts w:ascii="Arial" w:hAnsi="Arial" w:cs="Arial"/>
                <w:b/>
                <w:color w:val="000000"/>
                <w:sz w:val="18"/>
                <w:szCs w:val="18"/>
                <w:highlight w:val="yellow"/>
              </w:rPr>
              <w:t> </w:t>
            </w:r>
            <w:r w:rsidR="0088016E" w:rsidRPr="0088016E">
              <w:rPr>
                <w:rFonts w:ascii="Arial" w:hAnsi="Arial" w:cs="Arial"/>
                <w:b/>
                <w:color w:val="000000"/>
                <w:sz w:val="18"/>
                <w:szCs w:val="18"/>
                <w:highlight w:val="yellow"/>
              </w:rPr>
              <w:t>1</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F077EFE" w14:textId="151F1910" w:rsidR="005673FA" w:rsidRPr="0088016E" w:rsidRDefault="0088016E" w:rsidP="007B3A75">
            <w:pPr>
              <w:widowControl w:val="0"/>
              <w:autoSpaceDE w:val="0"/>
              <w:autoSpaceDN w:val="0"/>
              <w:adjustRightInd w:val="0"/>
              <w:jc w:val="center"/>
              <w:rPr>
                <w:rFonts w:ascii="Arial" w:hAnsi="Arial" w:cs="Arial"/>
                <w:b/>
                <w:sz w:val="18"/>
                <w:szCs w:val="18"/>
                <w:highlight w:val="yellow"/>
              </w:rPr>
            </w:pPr>
            <w:r w:rsidRPr="0088016E">
              <w:rPr>
                <w:rFonts w:ascii="Arial" w:hAnsi="Arial" w:cs="Arial"/>
                <w:b/>
                <w:color w:val="000000"/>
                <w:sz w:val="18"/>
                <w:szCs w:val="18"/>
                <w:highlight w:val="yellow"/>
              </w:rPr>
              <w:t>6/2/2022</w:t>
            </w:r>
            <w:r w:rsidR="005673FA" w:rsidRPr="0088016E">
              <w:rPr>
                <w:rFonts w:ascii="Arial" w:hAnsi="Arial" w:cs="Arial"/>
                <w:b/>
                <w:color w:val="000000"/>
                <w:sz w:val="18"/>
                <w:szCs w:val="18"/>
                <w:highlight w:val="yellow"/>
              </w:rPr>
              <w:t> </w:t>
            </w:r>
            <w:bookmarkStart w:id="3" w:name="_GoBack"/>
            <w:bookmarkEnd w:id="3"/>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D9FDAD2" w14:textId="77777777" w:rsidR="005673FA" w:rsidRPr="00D2465C" w:rsidRDefault="005673FA" w:rsidP="007B3A75">
            <w:pPr>
              <w:widowControl w:val="0"/>
              <w:autoSpaceDE w:val="0"/>
              <w:autoSpaceDN w:val="0"/>
              <w:adjustRightInd w:val="0"/>
              <w:jc w:val="center"/>
              <w:rPr>
                <w:rFonts w:ascii="Arial" w:hAnsi="Arial" w:cs="Arial"/>
                <w:sz w:val="18"/>
                <w:szCs w:val="18"/>
              </w:rPr>
            </w:pPr>
            <w:r w:rsidRPr="00D2465C">
              <w:rPr>
                <w:rFonts w:ascii="Arial" w:hAnsi="Arial" w:cs="Arial"/>
                <w:color w:val="000000"/>
                <w:sz w:val="18"/>
                <w:szCs w:val="18"/>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89A9091" w14:textId="77777777" w:rsidR="005673FA" w:rsidRPr="00D2465C" w:rsidRDefault="005673FA" w:rsidP="007B3A75">
            <w:pPr>
              <w:widowControl w:val="0"/>
              <w:autoSpaceDE w:val="0"/>
              <w:autoSpaceDN w:val="0"/>
              <w:adjustRightInd w:val="0"/>
              <w:jc w:val="center"/>
              <w:rPr>
                <w:rFonts w:ascii="Arial" w:hAnsi="Arial" w:cs="Arial"/>
                <w:sz w:val="18"/>
                <w:szCs w:val="18"/>
              </w:rPr>
            </w:pPr>
            <w:r w:rsidRPr="00D2465C">
              <w:rPr>
                <w:rFonts w:ascii="Arial" w:hAnsi="Arial" w:cs="Arial"/>
                <w:color w:val="000000"/>
                <w:sz w:val="18"/>
                <w:szCs w:val="18"/>
              </w:rPr>
              <w:t> </w:t>
            </w:r>
          </w:p>
        </w:tc>
        <w:tc>
          <w:tcPr>
            <w:tcW w:w="13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CA8E231" w14:textId="77777777" w:rsidR="005673FA" w:rsidRPr="00D2465C" w:rsidRDefault="005673FA" w:rsidP="007B3A75">
            <w:pPr>
              <w:widowControl w:val="0"/>
              <w:autoSpaceDE w:val="0"/>
              <w:autoSpaceDN w:val="0"/>
              <w:adjustRightInd w:val="0"/>
              <w:jc w:val="center"/>
              <w:rPr>
                <w:rFonts w:ascii="Arial" w:hAnsi="Arial" w:cs="Arial"/>
                <w:sz w:val="18"/>
                <w:szCs w:val="18"/>
              </w:rPr>
            </w:pPr>
            <w:r w:rsidRPr="00D2465C">
              <w:rPr>
                <w:rFonts w:ascii="Arial" w:hAnsi="Arial" w:cs="Arial"/>
                <w:color w:val="000000"/>
                <w:sz w:val="18"/>
                <w:szCs w:val="18"/>
              </w:rPr>
              <w:t> </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5FA51A3" w14:textId="77777777" w:rsidR="005673FA" w:rsidRPr="00D2465C" w:rsidRDefault="005673FA" w:rsidP="007B3A75">
            <w:pPr>
              <w:widowControl w:val="0"/>
              <w:autoSpaceDE w:val="0"/>
              <w:autoSpaceDN w:val="0"/>
              <w:adjustRightInd w:val="0"/>
              <w:jc w:val="center"/>
              <w:rPr>
                <w:rFonts w:ascii="Arial" w:hAnsi="Arial" w:cs="Arial"/>
                <w:sz w:val="18"/>
                <w:szCs w:val="18"/>
              </w:rPr>
            </w:pPr>
            <w:r w:rsidRPr="00D2465C">
              <w:rPr>
                <w:rFonts w:ascii="Arial" w:hAnsi="Arial" w:cs="Arial"/>
                <w:color w:val="000000"/>
                <w:sz w:val="18"/>
                <w:szCs w:val="18"/>
              </w:rPr>
              <w:t> </w:t>
            </w:r>
          </w:p>
        </w:tc>
        <w:tc>
          <w:tcPr>
            <w:tcW w:w="1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F1A99E7" w14:textId="77777777" w:rsidR="005673FA" w:rsidRPr="00D2465C" w:rsidRDefault="005673FA" w:rsidP="007B3A75">
            <w:pPr>
              <w:widowControl w:val="0"/>
              <w:autoSpaceDE w:val="0"/>
              <w:autoSpaceDN w:val="0"/>
              <w:adjustRightInd w:val="0"/>
              <w:jc w:val="center"/>
              <w:rPr>
                <w:rFonts w:ascii="Arial" w:hAnsi="Arial" w:cs="Arial"/>
                <w:sz w:val="18"/>
                <w:szCs w:val="18"/>
              </w:rPr>
            </w:pPr>
            <w:r w:rsidRPr="00D2465C">
              <w:rPr>
                <w:rFonts w:ascii="Arial" w:hAnsi="Arial" w:cs="Arial"/>
                <w:color w:val="000000"/>
                <w:sz w:val="18"/>
                <w:szCs w:val="18"/>
              </w:rPr>
              <w:t> </w:t>
            </w: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A8F1BE5" w14:textId="77777777" w:rsidR="005673FA" w:rsidRPr="00D2465C" w:rsidRDefault="005673FA" w:rsidP="007B3A75">
            <w:pPr>
              <w:widowControl w:val="0"/>
              <w:autoSpaceDE w:val="0"/>
              <w:autoSpaceDN w:val="0"/>
              <w:adjustRightInd w:val="0"/>
              <w:jc w:val="center"/>
              <w:rPr>
                <w:rFonts w:ascii="Arial" w:hAnsi="Arial" w:cs="Arial"/>
                <w:sz w:val="18"/>
                <w:szCs w:val="18"/>
              </w:rPr>
            </w:pPr>
            <w:r w:rsidRPr="00D2465C">
              <w:rPr>
                <w:rFonts w:ascii="Arial" w:hAnsi="Arial" w:cs="Arial"/>
                <w:color w:val="000000"/>
                <w:sz w:val="18"/>
                <w:szCs w:val="18"/>
              </w:rPr>
              <w:t> </w:t>
            </w:r>
          </w:p>
        </w:tc>
      </w:tr>
      <w:tr w:rsidR="005673FA" w:rsidRPr="00D2465C" w14:paraId="052F9493" w14:textId="77777777" w:rsidTr="007B3A75">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EDE591C" w14:textId="77777777" w:rsidR="005673FA" w:rsidRPr="00D2465C" w:rsidRDefault="005673FA" w:rsidP="007B3A75">
            <w:pPr>
              <w:widowControl w:val="0"/>
              <w:autoSpaceDE w:val="0"/>
              <w:autoSpaceDN w:val="0"/>
              <w:adjustRightInd w:val="0"/>
              <w:jc w:val="center"/>
              <w:rPr>
                <w:rFonts w:ascii="Arial" w:hAnsi="Arial" w:cs="Arial"/>
                <w:sz w:val="18"/>
                <w:szCs w:val="18"/>
              </w:rPr>
            </w:pPr>
            <w:r w:rsidRPr="00D2465C">
              <w:rPr>
                <w:rFonts w:ascii="Arial" w:hAnsi="Arial" w:cs="Arial"/>
                <w:color w:val="000000"/>
                <w:sz w:val="18"/>
                <w:szCs w:val="18"/>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30D546C" w14:textId="77777777" w:rsidR="005673FA" w:rsidRPr="00D2465C" w:rsidRDefault="005673FA" w:rsidP="007B3A75">
            <w:pPr>
              <w:widowControl w:val="0"/>
              <w:autoSpaceDE w:val="0"/>
              <w:autoSpaceDN w:val="0"/>
              <w:adjustRightInd w:val="0"/>
              <w:jc w:val="center"/>
              <w:rPr>
                <w:rFonts w:ascii="Arial" w:hAnsi="Arial" w:cs="Arial"/>
                <w:sz w:val="18"/>
                <w:szCs w:val="18"/>
              </w:rPr>
            </w:pPr>
            <w:r w:rsidRPr="00D2465C">
              <w:rPr>
                <w:rFonts w:ascii="Arial" w:hAnsi="Arial" w:cs="Arial"/>
                <w:color w:val="000000"/>
                <w:sz w:val="18"/>
                <w:szCs w:val="18"/>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16C977D" w14:textId="77777777" w:rsidR="005673FA" w:rsidRPr="00D2465C" w:rsidRDefault="005673FA" w:rsidP="007B3A75">
            <w:pPr>
              <w:widowControl w:val="0"/>
              <w:autoSpaceDE w:val="0"/>
              <w:autoSpaceDN w:val="0"/>
              <w:adjustRightInd w:val="0"/>
              <w:jc w:val="center"/>
              <w:rPr>
                <w:rFonts w:ascii="Arial" w:hAnsi="Arial" w:cs="Arial"/>
                <w:sz w:val="18"/>
                <w:szCs w:val="18"/>
              </w:rPr>
            </w:pPr>
            <w:r w:rsidRPr="00D2465C">
              <w:rPr>
                <w:rFonts w:ascii="Arial" w:hAnsi="Arial" w:cs="Arial"/>
                <w:color w:val="000000"/>
                <w:sz w:val="18"/>
                <w:szCs w:val="18"/>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DFC7198" w14:textId="77777777" w:rsidR="005673FA" w:rsidRPr="00D2465C" w:rsidRDefault="005673FA" w:rsidP="007B3A75">
            <w:pPr>
              <w:widowControl w:val="0"/>
              <w:autoSpaceDE w:val="0"/>
              <w:autoSpaceDN w:val="0"/>
              <w:adjustRightInd w:val="0"/>
              <w:jc w:val="center"/>
              <w:rPr>
                <w:rFonts w:ascii="Arial" w:hAnsi="Arial" w:cs="Arial"/>
                <w:sz w:val="18"/>
                <w:szCs w:val="18"/>
              </w:rPr>
            </w:pPr>
            <w:r w:rsidRPr="00D2465C">
              <w:rPr>
                <w:rFonts w:ascii="Arial" w:hAnsi="Arial" w:cs="Arial"/>
                <w:color w:val="000000"/>
                <w:sz w:val="18"/>
                <w:szCs w:val="18"/>
              </w:rPr>
              <w:t> </w:t>
            </w:r>
          </w:p>
        </w:tc>
        <w:tc>
          <w:tcPr>
            <w:tcW w:w="13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89ED698" w14:textId="77777777" w:rsidR="005673FA" w:rsidRPr="00D2465C" w:rsidRDefault="005673FA" w:rsidP="007B3A75">
            <w:pPr>
              <w:widowControl w:val="0"/>
              <w:autoSpaceDE w:val="0"/>
              <w:autoSpaceDN w:val="0"/>
              <w:adjustRightInd w:val="0"/>
              <w:jc w:val="center"/>
              <w:rPr>
                <w:rFonts w:ascii="Arial" w:hAnsi="Arial" w:cs="Arial"/>
                <w:sz w:val="18"/>
                <w:szCs w:val="18"/>
              </w:rPr>
            </w:pPr>
            <w:r w:rsidRPr="00D2465C">
              <w:rPr>
                <w:rFonts w:ascii="Arial" w:hAnsi="Arial" w:cs="Arial"/>
                <w:color w:val="000000"/>
                <w:sz w:val="18"/>
                <w:szCs w:val="18"/>
              </w:rPr>
              <w:t> </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09B6127" w14:textId="77777777" w:rsidR="005673FA" w:rsidRPr="00D2465C" w:rsidRDefault="005673FA" w:rsidP="007B3A75">
            <w:pPr>
              <w:widowControl w:val="0"/>
              <w:autoSpaceDE w:val="0"/>
              <w:autoSpaceDN w:val="0"/>
              <w:adjustRightInd w:val="0"/>
              <w:jc w:val="center"/>
              <w:rPr>
                <w:rFonts w:ascii="Arial" w:hAnsi="Arial" w:cs="Arial"/>
                <w:sz w:val="18"/>
                <w:szCs w:val="18"/>
              </w:rPr>
            </w:pPr>
            <w:r w:rsidRPr="00D2465C">
              <w:rPr>
                <w:rFonts w:ascii="Arial" w:hAnsi="Arial" w:cs="Arial"/>
                <w:color w:val="000000"/>
                <w:sz w:val="18"/>
                <w:szCs w:val="18"/>
              </w:rPr>
              <w:t> </w:t>
            </w:r>
          </w:p>
        </w:tc>
        <w:tc>
          <w:tcPr>
            <w:tcW w:w="1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3EB1080" w14:textId="77777777" w:rsidR="005673FA" w:rsidRPr="00D2465C" w:rsidRDefault="005673FA" w:rsidP="007B3A75">
            <w:pPr>
              <w:widowControl w:val="0"/>
              <w:autoSpaceDE w:val="0"/>
              <w:autoSpaceDN w:val="0"/>
              <w:adjustRightInd w:val="0"/>
              <w:jc w:val="center"/>
              <w:rPr>
                <w:rFonts w:ascii="Arial" w:hAnsi="Arial" w:cs="Arial"/>
                <w:sz w:val="18"/>
                <w:szCs w:val="18"/>
              </w:rPr>
            </w:pPr>
            <w:r w:rsidRPr="00D2465C">
              <w:rPr>
                <w:rFonts w:ascii="Arial" w:hAnsi="Arial" w:cs="Arial"/>
                <w:color w:val="000000"/>
                <w:sz w:val="18"/>
                <w:szCs w:val="18"/>
              </w:rPr>
              <w:t> </w:t>
            </w: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BE4D797" w14:textId="77777777" w:rsidR="005673FA" w:rsidRPr="00D2465C" w:rsidRDefault="005673FA" w:rsidP="007B3A75">
            <w:pPr>
              <w:widowControl w:val="0"/>
              <w:autoSpaceDE w:val="0"/>
              <w:autoSpaceDN w:val="0"/>
              <w:adjustRightInd w:val="0"/>
              <w:jc w:val="center"/>
              <w:rPr>
                <w:rFonts w:ascii="Arial" w:hAnsi="Arial" w:cs="Arial"/>
                <w:sz w:val="18"/>
                <w:szCs w:val="18"/>
              </w:rPr>
            </w:pPr>
            <w:r w:rsidRPr="00D2465C">
              <w:rPr>
                <w:rFonts w:ascii="Arial" w:hAnsi="Arial" w:cs="Arial"/>
                <w:color w:val="000000"/>
                <w:sz w:val="18"/>
                <w:szCs w:val="18"/>
              </w:rPr>
              <w:t> </w:t>
            </w:r>
          </w:p>
        </w:tc>
      </w:tr>
    </w:tbl>
    <w:p w14:paraId="0D638147" w14:textId="77777777" w:rsidR="005673FA" w:rsidRPr="00D2465C" w:rsidRDefault="005673FA" w:rsidP="005673FA">
      <w:pPr>
        <w:widowControl w:val="0"/>
        <w:autoSpaceDE w:val="0"/>
        <w:autoSpaceDN w:val="0"/>
        <w:adjustRightInd w:val="0"/>
        <w:rPr>
          <w:rFonts w:ascii="Arial" w:hAnsi="Arial" w:cs="Arial"/>
          <w:sz w:val="18"/>
          <w:szCs w:val="18"/>
        </w:rPr>
      </w:pPr>
      <w:r w:rsidRPr="00D2465C">
        <w:rPr>
          <w:rFonts w:ascii="Arial" w:hAnsi="Arial" w:cs="Arial"/>
          <w:color w:val="000000"/>
          <w:sz w:val="18"/>
          <w:szCs w:val="18"/>
        </w:rPr>
        <w:t> </w:t>
      </w:r>
    </w:p>
    <w:tbl>
      <w:tblPr>
        <w:tblW w:w="0" w:type="auto"/>
        <w:tblInd w:w="70" w:type="dxa"/>
        <w:tblLayout w:type="fixed"/>
        <w:tblCellMar>
          <w:left w:w="0" w:type="dxa"/>
          <w:right w:w="0" w:type="dxa"/>
        </w:tblCellMar>
        <w:tblLook w:val="0000" w:firstRow="0" w:lastRow="0" w:firstColumn="0" w:lastColumn="0" w:noHBand="0" w:noVBand="0"/>
      </w:tblPr>
      <w:tblGrid>
        <w:gridCol w:w="2330"/>
        <w:gridCol w:w="1980"/>
        <w:gridCol w:w="1980"/>
        <w:gridCol w:w="1980"/>
        <w:gridCol w:w="2070"/>
      </w:tblGrid>
      <w:tr w:rsidR="005673FA" w:rsidRPr="00D2465C" w14:paraId="02B6A268" w14:textId="77777777" w:rsidTr="007E7327">
        <w:tc>
          <w:tcPr>
            <w:tcW w:w="23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D634B46" w14:textId="77777777" w:rsidR="005673FA" w:rsidRPr="00D2465C" w:rsidRDefault="005673FA" w:rsidP="007B3A75">
            <w:pPr>
              <w:widowControl w:val="0"/>
              <w:autoSpaceDE w:val="0"/>
              <w:autoSpaceDN w:val="0"/>
              <w:adjustRightInd w:val="0"/>
              <w:jc w:val="center"/>
              <w:rPr>
                <w:rFonts w:ascii="Arial" w:hAnsi="Arial" w:cs="Arial"/>
                <w:sz w:val="18"/>
                <w:szCs w:val="18"/>
              </w:rPr>
            </w:pPr>
            <w:r w:rsidRPr="00D2465C">
              <w:rPr>
                <w:rFonts w:ascii="Arial" w:hAnsi="Arial" w:cs="Arial"/>
                <w:color w:val="000000"/>
                <w:sz w:val="18"/>
                <w:szCs w:val="18"/>
              </w:rPr>
              <w:t>DISCOUNT FOR PROMPT PAYMENT</w:t>
            </w:r>
          </w:p>
          <w:p w14:paraId="254B850A" w14:textId="77777777" w:rsidR="005673FA" w:rsidRPr="00D2465C" w:rsidRDefault="005673FA" w:rsidP="007B3A75">
            <w:pPr>
              <w:widowControl w:val="0"/>
              <w:autoSpaceDE w:val="0"/>
              <w:autoSpaceDN w:val="0"/>
              <w:adjustRightInd w:val="0"/>
              <w:jc w:val="center"/>
              <w:rPr>
                <w:rFonts w:ascii="Arial" w:hAnsi="Arial" w:cs="Arial"/>
                <w:sz w:val="18"/>
                <w:szCs w:val="18"/>
              </w:rPr>
            </w:pPr>
            <w:r w:rsidRPr="00D2465C">
              <w:rPr>
                <w:rFonts w:ascii="Arial" w:hAnsi="Arial" w:cs="Arial"/>
                <w:color w:val="000000"/>
                <w:sz w:val="18"/>
                <w:szCs w:val="18"/>
              </w:rPr>
              <w:t>(See "Discount for Prompt Payment" clause)</w:t>
            </w:r>
          </w:p>
        </w:tc>
        <w:tc>
          <w:tcPr>
            <w:tcW w:w="19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D3B847B" w14:textId="77777777" w:rsidR="005673FA" w:rsidRPr="00D2465C" w:rsidRDefault="005673FA" w:rsidP="007B3A75">
            <w:pPr>
              <w:widowControl w:val="0"/>
              <w:autoSpaceDE w:val="0"/>
              <w:autoSpaceDN w:val="0"/>
              <w:adjustRightInd w:val="0"/>
              <w:jc w:val="center"/>
              <w:rPr>
                <w:rFonts w:ascii="Arial" w:hAnsi="Arial" w:cs="Arial"/>
                <w:sz w:val="18"/>
                <w:szCs w:val="18"/>
              </w:rPr>
            </w:pPr>
            <w:r w:rsidRPr="00D2465C">
              <w:rPr>
                <w:rFonts w:ascii="Arial" w:hAnsi="Arial" w:cs="Arial"/>
                <w:color w:val="000000"/>
                <w:sz w:val="18"/>
                <w:szCs w:val="18"/>
              </w:rPr>
              <w:t>10 Calendar Days (%)</w:t>
            </w:r>
          </w:p>
        </w:tc>
        <w:tc>
          <w:tcPr>
            <w:tcW w:w="19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F565732" w14:textId="77777777" w:rsidR="005673FA" w:rsidRPr="00D2465C" w:rsidRDefault="005673FA" w:rsidP="007B3A75">
            <w:pPr>
              <w:widowControl w:val="0"/>
              <w:autoSpaceDE w:val="0"/>
              <w:autoSpaceDN w:val="0"/>
              <w:adjustRightInd w:val="0"/>
              <w:jc w:val="center"/>
              <w:rPr>
                <w:rFonts w:ascii="Arial" w:hAnsi="Arial" w:cs="Arial"/>
                <w:sz w:val="18"/>
                <w:szCs w:val="18"/>
              </w:rPr>
            </w:pPr>
            <w:r w:rsidRPr="00D2465C">
              <w:rPr>
                <w:rFonts w:ascii="Arial" w:hAnsi="Arial" w:cs="Arial"/>
                <w:color w:val="000000"/>
                <w:sz w:val="18"/>
                <w:szCs w:val="18"/>
              </w:rPr>
              <w:t>20 Calendar Days (%)</w:t>
            </w:r>
          </w:p>
        </w:tc>
        <w:tc>
          <w:tcPr>
            <w:tcW w:w="19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E5C0450" w14:textId="77777777" w:rsidR="005673FA" w:rsidRPr="00D2465C" w:rsidRDefault="005673FA" w:rsidP="007B3A75">
            <w:pPr>
              <w:widowControl w:val="0"/>
              <w:autoSpaceDE w:val="0"/>
              <w:autoSpaceDN w:val="0"/>
              <w:adjustRightInd w:val="0"/>
              <w:jc w:val="center"/>
              <w:rPr>
                <w:rFonts w:ascii="Arial" w:hAnsi="Arial" w:cs="Arial"/>
                <w:sz w:val="18"/>
                <w:szCs w:val="18"/>
              </w:rPr>
            </w:pPr>
            <w:r w:rsidRPr="00D2465C">
              <w:rPr>
                <w:rFonts w:ascii="Arial" w:hAnsi="Arial" w:cs="Arial"/>
                <w:color w:val="000000"/>
                <w:sz w:val="18"/>
                <w:szCs w:val="18"/>
              </w:rPr>
              <w:t>30 Calendar Days (%)</w:t>
            </w:r>
          </w:p>
        </w:tc>
        <w:tc>
          <w:tcPr>
            <w:tcW w:w="20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B1E4129" w14:textId="77777777" w:rsidR="005673FA" w:rsidRPr="00D2465C" w:rsidRDefault="005673FA" w:rsidP="007B3A75">
            <w:pPr>
              <w:widowControl w:val="0"/>
              <w:autoSpaceDE w:val="0"/>
              <w:autoSpaceDN w:val="0"/>
              <w:adjustRightInd w:val="0"/>
              <w:jc w:val="center"/>
              <w:rPr>
                <w:rFonts w:ascii="Arial" w:hAnsi="Arial" w:cs="Arial"/>
                <w:sz w:val="18"/>
                <w:szCs w:val="18"/>
              </w:rPr>
            </w:pPr>
            <w:r w:rsidRPr="00D2465C">
              <w:rPr>
                <w:rFonts w:ascii="Arial" w:hAnsi="Arial" w:cs="Arial"/>
                <w:color w:val="000000"/>
                <w:sz w:val="18"/>
                <w:szCs w:val="18"/>
              </w:rPr>
              <w:t>_____Calendar Days (%)</w:t>
            </w:r>
          </w:p>
        </w:tc>
      </w:tr>
    </w:tbl>
    <w:p w14:paraId="33812176" w14:textId="77777777" w:rsidR="005673FA" w:rsidRDefault="005673FA" w:rsidP="00ED29D0">
      <w:pPr>
        <w:widowControl w:val="0"/>
        <w:autoSpaceDE w:val="0"/>
        <w:autoSpaceDN w:val="0"/>
        <w:adjustRightInd w:val="0"/>
        <w:rPr>
          <w:rFonts w:ascii="Arial" w:hAnsi="Arial" w:cs="Arial"/>
          <w:color w:val="000000"/>
          <w:sz w:val="18"/>
          <w:szCs w:val="18"/>
        </w:rPr>
      </w:pPr>
      <w:r w:rsidRPr="00D2465C">
        <w:rPr>
          <w:rFonts w:ascii="Arial" w:hAnsi="Arial" w:cs="Arial"/>
          <w:color w:val="000000"/>
          <w:sz w:val="18"/>
          <w:szCs w:val="18"/>
        </w:rPr>
        <w:t> </w:t>
      </w:r>
    </w:p>
    <w:p w14:paraId="7BED6FC0" w14:textId="77777777" w:rsidR="007E7327" w:rsidRDefault="007E7327" w:rsidP="007E7327">
      <w:pPr>
        <w:widowControl w:val="0"/>
        <w:autoSpaceDE w:val="0"/>
        <w:autoSpaceDN w:val="0"/>
        <w:adjustRightInd w:val="0"/>
        <w:ind w:right="18"/>
        <w:rPr>
          <w:rFonts w:ascii="Arial" w:hAnsi="Arial" w:cs="Arial"/>
          <w:b/>
          <w:color w:val="000000"/>
          <w:sz w:val="18"/>
          <w:szCs w:val="18"/>
        </w:rPr>
      </w:pPr>
      <w:r w:rsidRPr="007E7327">
        <w:rPr>
          <w:rFonts w:ascii="Arial" w:hAnsi="Arial" w:cs="Arial"/>
          <w:b/>
          <w:color w:val="000000"/>
          <w:sz w:val="18"/>
          <w:szCs w:val="18"/>
        </w:rPr>
        <w:t>PREFERENCES DO NOT APPLY WITH THIS SOLICITATION: Per Section 11-35-1524(E)(5) preferences do not apply to procurements conducted pursuant to Section 11-35-1530 of the South Carolina Consolidated Procurement Code.</w:t>
      </w:r>
    </w:p>
    <w:p w14:paraId="5EE51F52" w14:textId="77777777" w:rsidR="007E7327" w:rsidRDefault="007E7327" w:rsidP="007E7327">
      <w:pPr>
        <w:widowControl w:val="0"/>
        <w:autoSpaceDE w:val="0"/>
        <w:autoSpaceDN w:val="0"/>
        <w:adjustRightInd w:val="0"/>
        <w:ind w:right="18"/>
        <w:rPr>
          <w:rFonts w:ascii="Arial" w:hAnsi="Arial" w:cs="Arial"/>
          <w:b/>
          <w:color w:val="000000"/>
          <w:sz w:val="18"/>
          <w:szCs w:val="18"/>
        </w:rPr>
      </w:pPr>
    </w:p>
    <w:p w14:paraId="16EF6F53" w14:textId="4AF92ADD" w:rsidR="007E7327" w:rsidRPr="002E1AC1" w:rsidRDefault="007E7327" w:rsidP="007E7327">
      <w:pPr>
        <w:widowControl w:val="0"/>
        <w:autoSpaceDE w:val="0"/>
        <w:autoSpaceDN w:val="0"/>
        <w:adjustRightInd w:val="0"/>
        <w:rPr>
          <w:rFonts w:ascii="Arial" w:hAnsi="Arial" w:cs="Arial"/>
          <w:b/>
          <w:color w:val="000000"/>
          <w:sz w:val="20"/>
          <w:szCs w:val="18"/>
        </w:rPr>
      </w:pPr>
      <w:r w:rsidRPr="002E1AC1">
        <w:rPr>
          <w:rFonts w:ascii="Arial" w:hAnsi="Arial" w:cs="Arial"/>
          <w:b/>
          <w:color w:val="000000"/>
          <w:sz w:val="20"/>
          <w:szCs w:val="18"/>
          <w:highlight w:val="yellow"/>
        </w:rPr>
        <w:t xml:space="preserve">NOTE: A </w:t>
      </w:r>
      <w:r w:rsidRPr="00A93E55">
        <w:rPr>
          <w:rFonts w:ascii="Arial" w:hAnsi="Arial" w:cs="Arial"/>
          <w:b/>
          <w:color w:val="0000FF"/>
          <w:sz w:val="20"/>
          <w:szCs w:val="18"/>
          <w:highlight w:val="yellow"/>
          <w:u w:val="single"/>
        </w:rPr>
        <w:t>remote</w:t>
      </w:r>
      <w:r w:rsidR="002E1AC1" w:rsidRPr="00A93E55">
        <w:rPr>
          <w:rFonts w:ascii="Arial" w:hAnsi="Arial" w:cs="Arial"/>
          <w:b/>
          <w:color w:val="0000FF"/>
          <w:sz w:val="20"/>
          <w:szCs w:val="18"/>
          <w:highlight w:val="yellow"/>
          <w:u w:val="single"/>
        </w:rPr>
        <w:t>/online</w:t>
      </w:r>
      <w:r w:rsidRPr="00A93E55">
        <w:rPr>
          <w:rFonts w:ascii="Arial" w:hAnsi="Arial" w:cs="Arial"/>
          <w:b/>
          <w:color w:val="0000FF"/>
          <w:sz w:val="20"/>
          <w:szCs w:val="18"/>
          <w:highlight w:val="yellow"/>
        </w:rPr>
        <w:t xml:space="preserve"> </w:t>
      </w:r>
      <w:r w:rsidRPr="002E1AC1">
        <w:rPr>
          <w:rFonts w:ascii="Arial" w:hAnsi="Arial" w:cs="Arial"/>
          <w:b/>
          <w:color w:val="000000"/>
          <w:sz w:val="20"/>
          <w:szCs w:val="18"/>
          <w:highlight w:val="yellow"/>
        </w:rPr>
        <w:t xml:space="preserve">demonstration for each responsible and responsive Offeror (as determined by evaluating the Offeror’s proposal) will be scheduled for </w:t>
      </w:r>
      <w:r w:rsidR="00690F17">
        <w:rPr>
          <w:rFonts w:ascii="Arial" w:hAnsi="Arial" w:cs="Arial"/>
          <w:b/>
          <w:color w:val="000000"/>
          <w:sz w:val="20"/>
          <w:szCs w:val="18"/>
          <w:highlight w:val="yellow"/>
        </w:rPr>
        <w:t>06/23</w:t>
      </w:r>
      <w:r w:rsidR="00991279">
        <w:rPr>
          <w:rFonts w:ascii="Arial" w:hAnsi="Arial" w:cs="Arial"/>
          <w:b/>
          <w:color w:val="000000"/>
          <w:sz w:val="20"/>
          <w:szCs w:val="18"/>
          <w:highlight w:val="yellow"/>
        </w:rPr>
        <w:t>/2022</w:t>
      </w:r>
      <w:r w:rsidRPr="002E1AC1">
        <w:rPr>
          <w:rFonts w:ascii="Arial" w:hAnsi="Arial" w:cs="Arial"/>
          <w:b/>
          <w:color w:val="000000"/>
          <w:sz w:val="20"/>
          <w:szCs w:val="18"/>
          <w:highlight w:val="yellow"/>
        </w:rPr>
        <w:t xml:space="preserve"> between </w:t>
      </w:r>
      <w:r w:rsidR="00131F1D">
        <w:rPr>
          <w:rFonts w:ascii="Arial" w:hAnsi="Arial" w:cs="Arial"/>
          <w:b/>
          <w:color w:val="000000"/>
          <w:sz w:val="20"/>
          <w:szCs w:val="18"/>
          <w:highlight w:val="yellow"/>
        </w:rPr>
        <w:t>8:3</w:t>
      </w:r>
      <w:r w:rsidRPr="002E1AC1">
        <w:rPr>
          <w:rFonts w:ascii="Arial" w:hAnsi="Arial" w:cs="Arial"/>
          <w:b/>
          <w:color w:val="000000"/>
          <w:sz w:val="20"/>
          <w:szCs w:val="18"/>
          <w:highlight w:val="yellow"/>
        </w:rPr>
        <w:t xml:space="preserve">0am and </w:t>
      </w:r>
      <w:r w:rsidR="00131F1D">
        <w:rPr>
          <w:rFonts w:ascii="Arial" w:hAnsi="Arial" w:cs="Arial"/>
          <w:b/>
          <w:color w:val="000000"/>
          <w:sz w:val="20"/>
          <w:szCs w:val="18"/>
          <w:highlight w:val="yellow"/>
        </w:rPr>
        <w:t>1:30</w:t>
      </w:r>
      <w:r w:rsidRPr="002E1AC1">
        <w:rPr>
          <w:rFonts w:ascii="Arial" w:hAnsi="Arial" w:cs="Arial"/>
          <w:b/>
          <w:color w:val="000000"/>
          <w:sz w:val="20"/>
          <w:szCs w:val="18"/>
          <w:highlight w:val="yellow"/>
        </w:rPr>
        <w:t>pm EST and on 06/2</w:t>
      </w:r>
      <w:r w:rsidR="00E81AC0">
        <w:rPr>
          <w:rFonts w:ascii="Arial" w:hAnsi="Arial" w:cs="Arial"/>
          <w:b/>
          <w:color w:val="000000"/>
          <w:sz w:val="20"/>
          <w:szCs w:val="18"/>
          <w:highlight w:val="yellow"/>
        </w:rPr>
        <w:t>8</w:t>
      </w:r>
      <w:r w:rsidRPr="002E1AC1">
        <w:rPr>
          <w:rFonts w:ascii="Arial" w:hAnsi="Arial" w:cs="Arial"/>
          <w:b/>
          <w:color w:val="000000"/>
          <w:sz w:val="20"/>
          <w:szCs w:val="18"/>
          <w:highlight w:val="yellow"/>
        </w:rPr>
        <w:t>/</w:t>
      </w:r>
      <w:r w:rsidR="00991279">
        <w:rPr>
          <w:rFonts w:ascii="Arial" w:hAnsi="Arial" w:cs="Arial"/>
          <w:b/>
          <w:color w:val="000000"/>
          <w:sz w:val="20"/>
          <w:szCs w:val="18"/>
          <w:highlight w:val="yellow"/>
        </w:rPr>
        <w:t>2022</w:t>
      </w:r>
      <w:r w:rsidRPr="002E1AC1">
        <w:rPr>
          <w:rFonts w:ascii="Arial" w:hAnsi="Arial" w:cs="Arial"/>
          <w:b/>
          <w:color w:val="000000"/>
          <w:sz w:val="20"/>
          <w:szCs w:val="18"/>
          <w:highlight w:val="yellow"/>
        </w:rPr>
        <w:t xml:space="preserve"> at times between </w:t>
      </w:r>
      <w:r w:rsidR="00131F1D">
        <w:rPr>
          <w:rFonts w:ascii="Arial" w:hAnsi="Arial" w:cs="Arial"/>
          <w:b/>
          <w:color w:val="000000"/>
          <w:sz w:val="20"/>
          <w:szCs w:val="18"/>
          <w:highlight w:val="yellow"/>
        </w:rPr>
        <w:t>8:30am and 1</w:t>
      </w:r>
      <w:r w:rsidRPr="002E1AC1">
        <w:rPr>
          <w:rFonts w:ascii="Arial" w:hAnsi="Arial" w:cs="Arial"/>
          <w:b/>
          <w:color w:val="000000"/>
          <w:sz w:val="20"/>
          <w:szCs w:val="18"/>
          <w:highlight w:val="yellow"/>
        </w:rPr>
        <w:t>:30pm EST daily.  Each Offeror will be required to provide their remote demonstration on June 2</w:t>
      </w:r>
      <w:r w:rsidR="00E81AC0">
        <w:rPr>
          <w:rFonts w:ascii="Arial" w:hAnsi="Arial" w:cs="Arial"/>
          <w:b/>
          <w:color w:val="000000"/>
          <w:sz w:val="20"/>
          <w:szCs w:val="18"/>
          <w:highlight w:val="yellow"/>
        </w:rPr>
        <w:t>3</w:t>
      </w:r>
      <w:r w:rsidRPr="002E1AC1">
        <w:rPr>
          <w:rFonts w:ascii="Arial" w:hAnsi="Arial" w:cs="Arial"/>
          <w:b/>
          <w:color w:val="000000"/>
          <w:sz w:val="20"/>
          <w:szCs w:val="18"/>
          <w:highlight w:val="yellow"/>
        </w:rPr>
        <w:t xml:space="preserve"> or June 2</w:t>
      </w:r>
      <w:r w:rsidR="00991279">
        <w:rPr>
          <w:rFonts w:ascii="Arial" w:hAnsi="Arial" w:cs="Arial"/>
          <w:b/>
          <w:color w:val="000000"/>
          <w:sz w:val="20"/>
          <w:szCs w:val="18"/>
          <w:highlight w:val="yellow"/>
        </w:rPr>
        <w:t>8</w:t>
      </w:r>
      <w:r w:rsidRPr="002E1AC1">
        <w:rPr>
          <w:rFonts w:ascii="Arial" w:hAnsi="Arial" w:cs="Arial"/>
          <w:b/>
          <w:color w:val="000000"/>
          <w:sz w:val="20"/>
          <w:szCs w:val="18"/>
          <w:highlight w:val="yellow"/>
        </w:rPr>
        <w:t xml:space="preserve">.  No other dates will be available for </w:t>
      </w:r>
      <w:r w:rsidRPr="00A93E55">
        <w:rPr>
          <w:rFonts w:ascii="Arial" w:hAnsi="Arial" w:cs="Arial"/>
          <w:b/>
          <w:color w:val="0000FF"/>
          <w:sz w:val="20"/>
          <w:szCs w:val="18"/>
          <w:highlight w:val="yellow"/>
          <w:u w:val="single"/>
        </w:rPr>
        <w:t>remote</w:t>
      </w:r>
      <w:r w:rsidRPr="002E1AC1">
        <w:rPr>
          <w:rFonts w:ascii="Arial" w:hAnsi="Arial" w:cs="Arial"/>
          <w:b/>
          <w:color w:val="000000"/>
          <w:sz w:val="20"/>
          <w:szCs w:val="18"/>
          <w:highlight w:val="yellow"/>
        </w:rPr>
        <w:t xml:space="preserve"> demonstrations.</w:t>
      </w:r>
    </w:p>
    <w:p w14:paraId="7A8E7128" w14:textId="77777777" w:rsidR="00836541" w:rsidRPr="00D2465C" w:rsidRDefault="00836541" w:rsidP="00ED29D0">
      <w:pPr>
        <w:widowControl w:val="0"/>
        <w:autoSpaceDE w:val="0"/>
        <w:autoSpaceDN w:val="0"/>
        <w:adjustRightInd w:val="0"/>
        <w:rPr>
          <w:rFonts w:ascii="Arial" w:hAnsi="Arial" w:cs="Arial"/>
          <w:sz w:val="2"/>
          <w:szCs w:val="2"/>
        </w:rPr>
      </w:pPr>
    </w:p>
    <w:tbl>
      <w:tblPr>
        <w:tblW w:w="0" w:type="auto"/>
        <w:tblLayout w:type="fixed"/>
        <w:tblCellMar>
          <w:left w:w="0" w:type="dxa"/>
          <w:right w:w="0" w:type="dxa"/>
        </w:tblCellMar>
        <w:tblLook w:val="0000" w:firstRow="0" w:lastRow="0" w:firstColumn="0" w:lastColumn="0" w:noHBand="0" w:noVBand="0"/>
      </w:tblPr>
      <w:tblGrid>
        <w:gridCol w:w="2848"/>
        <w:gridCol w:w="148"/>
        <w:gridCol w:w="3797"/>
        <w:gridCol w:w="148"/>
        <w:gridCol w:w="2848"/>
        <w:gridCol w:w="148"/>
      </w:tblGrid>
      <w:tr w:rsidR="005673FA" w:rsidRPr="00D2465C" w14:paraId="58A98B22" w14:textId="77777777" w:rsidTr="00FC057E">
        <w:trPr>
          <w:trHeight w:val="183"/>
        </w:trPr>
        <w:tc>
          <w:tcPr>
            <w:tcW w:w="2848" w:type="dxa"/>
            <w:tcBorders>
              <w:top w:val="nil"/>
              <w:left w:val="nil"/>
              <w:bottom w:val="nil"/>
              <w:right w:val="nil"/>
            </w:tcBorders>
            <w:tcMar>
              <w:top w:w="60" w:type="dxa"/>
              <w:left w:w="60" w:type="dxa"/>
              <w:bottom w:w="60" w:type="dxa"/>
              <w:right w:w="60" w:type="dxa"/>
            </w:tcMar>
          </w:tcPr>
          <w:p w14:paraId="4597F99A" w14:textId="77777777" w:rsidR="005673FA" w:rsidRPr="00D2465C" w:rsidRDefault="005673FA" w:rsidP="00FC057E">
            <w:pPr>
              <w:widowControl w:val="0"/>
              <w:autoSpaceDE w:val="0"/>
              <w:autoSpaceDN w:val="0"/>
              <w:adjustRightInd w:val="0"/>
              <w:ind w:left="-63"/>
              <w:rPr>
                <w:rFonts w:ascii="Arial" w:hAnsi="Arial" w:cs="Arial"/>
              </w:rPr>
            </w:pPr>
            <w:r w:rsidRPr="00D2465C">
              <w:rPr>
                <w:rFonts w:ascii="Arial" w:hAnsi="Arial" w:cs="Arial"/>
                <w:color w:val="000000"/>
                <w:sz w:val="14"/>
                <w:szCs w:val="14"/>
              </w:rPr>
              <w:t>PAGE TWO (SEP 2009)</w:t>
            </w:r>
          </w:p>
        </w:tc>
        <w:tc>
          <w:tcPr>
            <w:tcW w:w="148" w:type="dxa"/>
            <w:tcBorders>
              <w:top w:val="nil"/>
              <w:left w:val="nil"/>
              <w:bottom w:val="nil"/>
              <w:right w:val="nil"/>
            </w:tcBorders>
            <w:tcMar>
              <w:top w:w="60" w:type="dxa"/>
              <w:left w:w="60" w:type="dxa"/>
              <w:bottom w:w="60" w:type="dxa"/>
              <w:right w:w="60" w:type="dxa"/>
            </w:tcMar>
          </w:tcPr>
          <w:p w14:paraId="724F5C56" w14:textId="77777777" w:rsidR="005673FA" w:rsidRPr="00D2465C" w:rsidRDefault="005673FA" w:rsidP="007B3A75">
            <w:pPr>
              <w:widowControl w:val="0"/>
              <w:autoSpaceDE w:val="0"/>
              <w:autoSpaceDN w:val="0"/>
              <w:adjustRightInd w:val="0"/>
              <w:rPr>
                <w:rFonts w:ascii="Arial" w:hAnsi="Arial" w:cs="Arial"/>
                <w:sz w:val="16"/>
                <w:szCs w:val="16"/>
              </w:rPr>
            </w:pPr>
          </w:p>
        </w:tc>
        <w:tc>
          <w:tcPr>
            <w:tcW w:w="3797" w:type="dxa"/>
            <w:tcBorders>
              <w:top w:val="nil"/>
              <w:left w:val="nil"/>
              <w:bottom w:val="nil"/>
              <w:right w:val="nil"/>
            </w:tcBorders>
            <w:tcMar>
              <w:top w:w="60" w:type="dxa"/>
              <w:left w:w="60" w:type="dxa"/>
              <w:bottom w:w="60" w:type="dxa"/>
              <w:right w:w="60" w:type="dxa"/>
            </w:tcMar>
          </w:tcPr>
          <w:p w14:paraId="699655D0" w14:textId="77777777" w:rsidR="005673FA" w:rsidRPr="00D2465C" w:rsidRDefault="005673FA" w:rsidP="007B3A75">
            <w:pPr>
              <w:widowControl w:val="0"/>
              <w:autoSpaceDE w:val="0"/>
              <w:autoSpaceDN w:val="0"/>
              <w:adjustRightInd w:val="0"/>
              <w:jc w:val="center"/>
              <w:rPr>
                <w:rFonts w:ascii="Arial" w:hAnsi="Arial" w:cs="Arial"/>
                <w:sz w:val="16"/>
                <w:szCs w:val="16"/>
              </w:rPr>
            </w:pPr>
            <w:r w:rsidRPr="00D2465C">
              <w:rPr>
                <w:rFonts w:ascii="Arial" w:hAnsi="Arial" w:cs="Arial"/>
                <w:color w:val="000000"/>
                <w:sz w:val="16"/>
                <w:szCs w:val="16"/>
              </w:rPr>
              <w:t xml:space="preserve"> End of PAGE TWO</w:t>
            </w:r>
          </w:p>
        </w:tc>
        <w:tc>
          <w:tcPr>
            <w:tcW w:w="148" w:type="dxa"/>
            <w:tcBorders>
              <w:top w:val="nil"/>
              <w:left w:val="nil"/>
              <w:bottom w:val="nil"/>
              <w:right w:val="nil"/>
            </w:tcBorders>
            <w:tcMar>
              <w:top w:w="60" w:type="dxa"/>
              <w:left w:w="60" w:type="dxa"/>
              <w:bottom w:w="60" w:type="dxa"/>
              <w:right w:w="60" w:type="dxa"/>
            </w:tcMar>
          </w:tcPr>
          <w:p w14:paraId="4766EF18" w14:textId="77777777" w:rsidR="005673FA" w:rsidRPr="00D2465C" w:rsidRDefault="005673FA" w:rsidP="007B3A75">
            <w:pPr>
              <w:widowControl w:val="0"/>
              <w:autoSpaceDE w:val="0"/>
              <w:autoSpaceDN w:val="0"/>
              <w:adjustRightInd w:val="0"/>
              <w:rPr>
                <w:rFonts w:ascii="Arial" w:hAnsi="Arial" w:cs="Arial"/>
                <w:sz w:val="16"/>
                <w:szCs w:val="16"/>
              </w:rPr>
            </w:pPr>
          </w:p>
        </w:tc>
        <w:tc>
          <w:tcPr>
            <w:tcW w:w="2848" w:type="dxa"/>
            <w:tcBorders>
              <w:top w:val="nil"/>
              <w:left w:val="nil"/>
              <w:bottom w:val="nil"/>
              <w:right w:val="nil"/>
            </w:tcBorders>
            <w:tcMar>
              <w:top w:w="60" w:type="dxa"/>
              <w:left w:w="60" w:type="dxa"/>
              <w:bottom w:w="60" w:type="dxa"/>
              <w:right w:w="60" w:type="dxa"/>
            </w:tcMar>
          </w:tcPr>
          <w:p w14:paraId="52EF4016" w14:textId="77777777" w:rsidR="005673FA" w:rsidRPr="00D2465C" w:rsidRDefault="005673FA" w:rsidP="007B3A75">
            <w:pPr>
              <w:widowControl w:val="0"/>
              <w:autoSpaceDE w:val="0"/>
              <w:autoSpaceDN w:val="0"/>
              <w:adjustRightInd w:val="0"/>
              <w:rPr>
                <w:rFonts w:ascii="Arial" w:hAnsi="Arial" w:cs="Arial"/>
                <w:sz w:val="16"/>
                <w:szCs w:val="16"/>
              </w:rPr>
            </w:pPr>
          </w:p>
        </w:tc>
        <w:tc>
          <w:tcPr>
            <w:tcW w:w="148" w:type="dxa"/>
            <w:tcBorders>
              <w:top w:val="nil"/>
              <w:left w:val="nil"/>
              <w:bottom w:val="nil"/>
              <w:right w:val="nil"/>
            </w:tcBorders>
            <w:tcMar>
              <w:top w:w="60" w:type="dxa"/>
              <w:left w:w="60" w:type="dxa"/>
              <w:bottom w:w="60" w:type="dxa"/>
              <w:right w:w="60" w:type="dxa"/>
            </w:tcMar>
          </w:tcPr>
          <w:p w14:paraId="3F7A7A10" w14:textId="77777777" w:rsidR="005673FA" w:rsidRPr="00D2465C" w:rsidRDefault="005673FA" w:rsidP="007B3A75">
            <w:pPr>
              <w:widowControl w:val="0"/>
              <w:autoSpaceDE w:val="0"/>
              <w:autoSpaceDN w:val="0"/>
              <w:adjustRightInd w:val="0"/>
              <w:rPr>
                <w:rFonts w:ascii="Arial" w:hAnsi="Arial" w:cs="Arial"/>
                <w:sz w:val="16"/>
                <w:szCs w:val="16"/>
              </w:rPr>
            </w:pPr>
          </w:p>
        </w:tc>
      </w:tr>
    </w:tbl>
    <w:p w14:paraId="7B4B7096" w14:textId="77777777" w:rsidR="005673FA" w:rsidRPr="00D2465C" w:rsidRDefault="005673FA" w:rsidP="005673FA">
      <w:pPr>
        <w:jc w:val="center"/>
        <w:rPr>
          <w:rFonts w:ascii="Arial" w:hAnsi="Arial" w:cs="Arial"/>
          <w:bCs/>
          <w:sz w:val="20"/>
          <w:szCs w:val="20"/>
        </w:rPr>
        <w:sectPr w:rsidR="005673FA" w:rsidRPr="00D2465C" w:rsidSect="007B3A75">
          <w:headerReference w:type="default" r:id="rId10"/>
          <w:headerReference w:type="first" r:id="rId11"/>
          <w:pgSz w:w="12240" w:h="15840" w:code="1"/>
          <w:pgMar w:top="720" w:right="720" w:bottom="720" w:left="720" w:header="720" w:footer="720" w:gutter="0"/>
          <w:paperSrc w:first="7" w:other="7"/>
          <w:cols w:space="720"/>
          <w:titlePg/>
          <w:docGrid w:linePitch="326"/>
        </w:sectPr>
      </w:pPr>
    </w:p>
    <w:p w14:paraId="182B3783" w14:textId="77777777" w:rsidR="002602F8" w:rsidRPr="00D2465C" w:rsidRDefault="002602F8" w:rsidP="002602F8">
      <w:pPr>
        <w:widowControl w:val="0"/>
        <w:autoSpaceDE w:val="0"/>
        <w:autoSpaceDN w:val="0"/>
        <w:adjustRightInd w:val="0"/>
        <w:jc w:val="center"/>
        <w:rPr>
          <w:rFonts w:ascii="Arial" w:hAnsi="Arial" w:cs="Arial"/>
          <w:b/>
          <w:bCs/>
          <w:color w:val="000000"/>
          <w:sz w:val="28"/>
          <w:szCs w:val="28"/>
        </w:rPr>
      </w:pPr>
      <w:r w:rsidRPr="00D2465C">
        <w:rPr>
          <w:rFonts w:ascii="Arial" w:hAnsi="Arial" w:cs="Arial"/>
          <w:b/>
          <w:bCs/>
          <w:color w:val="000000"/>
          <w:sz w:val="28"/>
          <w:szCs w:val="28"/>
        </w:rPr>
        <w:lastRenderedPageBreak/>
        <w:t>Solicitation Outline</w:t>
      </w:r>
    </w:p>
    <w:p w14:paraId="4CFD4A5F" w14:textId="77777777" w:rsidR="002602F8" w:rsidRPr="00D2465C" w:rsidRDefault="002602F8" w:rsidP="002602F8">
      <w:pPr>
        <w:widowControl w:val="0"/>
        <w:autoSpaceDE w:val="0"/>
        <w:autoSpaceDN w:val="0"/>
        <w:adjustRightInd w:val="0"/>
        <w:rPr>
          <w:rFonts w:ascii="Arial" w:hAnsi="Arial" w:cs="Arial"/>
          <w:b/>
          <w:bCs/>
          <w:color w:val="000000"/>
        </w:rPr>
      </w:pPr>
    </w:p>
    <w:p w14:paraId="2C1AF7AE" w14:textId="77777777" w:rsidR="002602F8" w:rsidRPr="00D2465C" w:rsidRDefault="002602F8" w:rsidP="00E20114">
      <w:pPr>
        <w:widowControl w:val="0"/>
        <w:autoSpaceDE w:val="0"/>
        <w:autoSpaceDN w:val="0"/>
        <w:adjustRightInd w:val="0"/>
        <w:spacing w:line="276" w:lineRule="auto"/>
        <w:rPr>
          <w:rFonts w:ascii="Arial" w:hAnsi="Arial" w:cs="Arial"/>
          <w:b/>
          <w:bCs/>
          <w:color w:val="000000"/>
        </w:rPr>
      </w:pPr>
      <w:r w:rsidRPr="00D2465C">
        <w:rPr>
          <w:rFonts w:ascii="Arial" w:hAnsi="Arial" w:cs="Arial"/>
          <w:b/>
          <w:bCs/>
          <w:color w:val="000000"/>
        </w:rPr>
        <w:t>I.</w:t>
      </w:r>
      <w:r w:rsidRPr="00D2465C">
        <w:rPr>
          <w:rFonts w:ascii="Arial" w:hAnsi="Arial" w:cs="Arial"/>
          <w:b/>
          <w:bCs/>
          <w:color w:val="000000"/>
        </w:rPr>
        <w:tab/>
        <w:t>Scope of Solicitation</w:t>
      </w:r>
    </w:p>
    <w:p w14:paraId="219C8789" w14:textId="77777777" w:rsidR="002602F8" w:rsidRPr="00D2465C" w:rsidRDefault="002602F8" w:rsidP="00E20114">
      <w:pPr>
        <w:widowControl w:val="0"/>
        <w:autoSpaceDE w:val="0"/>
        <w:autoSpaceDN w:val="0"/>
        <w:adjustRightInd w:val="0"/>
        <w:spacing w:line="276" w:lineRule="auto"/>
        <w:rPr>
          <w:rFonts w:ascii="Arial" w:hAnsi="Arial" w:cs="Arial"/>
          <w:b/>
          <w:bCs/>
          <w:color w:val="000000"/>
        </w:rPr>
      </w:pPr>
      <w:r w:rsidRPr="00D2465C">
        <w:rPr>
          <w:rFonts w:ascii="Arial" w:hAnsi="Arial" w:cs="Arial"/>
          <w:b/>
          <w:bCs/>
          <w:color w:val="000000"/>
        </w:rPr>
        <w:t>II.</w:t>
      </w:r>
      <w:r w:rsidRPr="00D2465C">
        <w:rPr>
          <w:rFonts w:ascii="Arial" w:hAnsi="Arial" w:cs="Arial"/>
          <w:b/>
          <w:bCs/>
          <w:color w:val="000000"/>
        </w:rPr>
        <w:tab/>
        <w:t>Instructions to Offerors</w:t>
      </w:r>
    </w:p>
    <w:p w14:paraId="0D084486" w14:textId="77777777" w:rsidR="002602F8" w:rsidRPr="00D2465C" w:rsidRDefault="002602F8" w:rsidP="00E20114">
      <w:pPr>
        <w:widowControl w:val="0"/>
        <w:autoSpaceDE w:val="0"/>
        <w:autoSpaceDN w:val="0"/>
        <w:adjustRightInd w:val="0"/>
        <w:spacing w:line="276" w:lineRule="auto"/>
        <w:rPr>
          <w:rFonts w:ascii="Arial" w:hAnsi="Arial" w:cs="Arial"/>
          <w:b/>
          <w:bCs/>
          <w:color w:val="000000"/>
        </w:rPr>
      </w:pPr>
      <w:r w:rsidRPr="00D2465C">
        <w:rPr>
          <w:rFonts w:ascii="Arial" w:hAnsi="Arial" w:cs="Arial"/>
          <w:b/>
          <w:bCs/>
          <w:color w:val="000000"/>
        </w:rPr>
        <w:tab/>
        <w:t>A.  General Instructions</w:t>
      </w:r>
    </w:p>
    <w:p w14:paraId="11399389" w14:textId="77777777" w:rsidR="002602F8" w:rsidRPr="00D2465C" w:rsidRDefault="002602F8" w:rsidP="00E20114">
      <w:pPr>
        <w:widowControl w:val="0"/>
        <w:autoSpaceDE w:val="0"/>
        <w:autoSpaceDN w:val="0"/>
        <w:adjustRightInd w:val="0"/>
        <w:spacing w:line="276" w:lineRule="auto"/>
        <w:rPr>
          <w:rFonts w:ascii="Arial" w:hAnsi="Arial" w:cs="Arial"/>
          <w:b/>
          <w:bCs/>
          <w:color w:val="000000"/>
        </w:rPr>
      </w:pPr>
      <w:r w:rsidRPr="00D2465C">
        <w:rPr>
          <w:rFonts w:ascii="Arial" w:hAnsi="Arial" w:cs="Arial"/>
          <w:b/>
          <w:bCs/>
          <w:color w:val="000000"/>
        </w:rPr>
        <w:tab/>
        <w:t>B.  Special Instructions</w:t>
      </w:r>
    </w:p>
    <w:p w14:paraId="68DDB3DA" w14:textId="77777777" w:rsidR="002602F8" w:rsidRPr="00D2465C" w:rsidRDefault="002602F8" w:rsidP="00E20114">
      <w:pPr>
        <w:widowControl w:val="0"/>
        <w:autoSpaceDE w:val="0"/>
        <w:autoSpaceDN w:val="0"/>
        <w:adjustRightInd w:val="0"/>
        <w:spacing w:line="276" w:lineRule="auto"/>
        <w:rPr>
          <w:rFonts w:ascii="Arial" w:hAnsi="Arial" w:cs="Arial"/>
          <w:b/>
          <w:bCs/>
          <w:color w:val="000000"/>
        </w:rPr>
      </w:pPr>
      <w:r w:rsidRPr="00D2465C">
        <w:rPr>
          <w:rFonts w:ascii="Arial" w:hAnsi="Arial" w:cs="Arial"/>
          <w:b/>
          <w:bCs/>
          <w:color w:val="000000"/>
        </w:rPr>
        <w:t>III.</w:t>
      </w:r>
      <w:r w:rsidRPr="00D2465C">
        <w:rPr>
          <w:rFonts w:ascii="Arial" w:hAnsi="Arial" w:cs="Arial"/>
          <w:b/>
          <w:bCs/>
          <w:color w:val="000000"/>
        </w:rPr>
        <w:tab/>
        <w:t>Scope of Work/Specifications</w:t>
      </w:r>
    </w:p>
    <w:p w14:paraId="1C499E2B" w14:textId="77777777" w:rsidR="002602F8" w:rsidRPr="00D2465C" w:rsidRDefault="002602F8" w:rsidP="00E20114">
      <w:pPr>
        <w:widowControl w:val="0"/>
        <w:autoSpaceDE w:val="0"/>
        <w:autoSpaceDN w:val="0"/>
        <w:adjustRightInd w:val="0"/>
        <w:spacing w:line="276" w:lineRule="auto"/>
        <w:rPr>
          <w:rFonts w:ascii="Arial" w:hAnsi="Arial" w:cs="Arial"/>
          <w:b/>
          <w:bCs/>
          <w:color w:val="000000"/>
        </w:rPr>
      </w:pPr>
      <w:r w:rsidRPr="00D2465C">
        <w:rPr>
          <w:rFonts w:ascii="Arial" w:hAnsi="Arial" w:cs="Arial"/>
          <w:b/>
          <w:bCs/>
          <w:color w:val="000000"/>
        </w:rPr>
        <w:t>IV.</w:t>
      </w:r>
      <w:r w:rsidRPr="00D2465C">
        <w:rPr>
          <w:rFonts w:ascii="Arial" w:hAnsi="Arial" w:cs="Arial"/>
          <w:b/>
          <w:bCs/>
          <w:color w:val="000000"/>
        </w:rPr>
        <w:tab/>
        <w:t>Information for Offerors to Submit</w:t>
      </w:r>
    </w:p>
    <w:p w14:paraId="4F45A7A5" w14:textId="77777777" w:rsidR="002602F8" w:rsidRPr="00D2465C" w:rsidRDefault="002602F8" w:rsidP="00E20114">
      <w:pPr>
        <w:widowControl w:val="0"/>
        <w:autoSpaceDE w:val="0"/>
        <w:autoSpaceDN w:val="0"/>
        <w:adjustRightInd w:val="0"/>
        <w:spacing w:line="276" w:lineRule="auto"/>
        <w:rPr>
          <w:rFonts w:ascii="Arial" w:hAnsi="Arial" w:cs="Arial"/>
          <w:b/>
          <w:bCs/>
          <w:color w:val="000000"/>
        </w:rPr>
      </w:pPr>
      <w:r w:rsidRPr="00D2465C">
        <w:rPr>
          <w:rFonts w:ascii="Arial" w:hAnsi="Arial" w:cs="Arial"/>
          <w:b/>
          <w:bCs/>
          <w:color w:val="000000"/>
        </w:rPr>
        <w:t>V.</w:t>
      </w:r>
      <w:r w:rsidRPr="00D2465C">
        <w:rPr>
          <w:rFonts w:ascii="Arial" w:hAnsi="Arial" w:cs="Arial"/>
          <w:b/>
          <w:bCs/>
          <w:color w:val="000000"/>
        </w:rPr>
        <w:tab/>
        <w:t>Qualifications</w:t>
      </w:r>
    </w:p>
    <w:p w14:paraId="3E3D3E7B" w14:textId="77777777" w:rsidR="002602F8" w:rsidRPr="00D2465C" w:rsidRDefault="002602F8" w:rsidP="00E20114">
      <w:pPr>
        <w:widowControl w:val="0"/>
        <w:autoSpaceDE w:val="0"/>
        <w:autoSpaceDN w:val="0"/>
        <w:adjustRightInd w:val="0"/>
        <w:spacing w:line="276" w:lineRule="auto"/>
        <w:rPr>
          <w:rFonts w:ascii="Arial" w:hAnsi="Arial" w:cs="Arial"/>
          <w:b/>
          <w:bCs/>
          <w:color w:val="000000"/>
        </w:rPr>
      </w:pPr>
      <w:r w:rsidRPr="00D2465C">
        <w:rPr>
          <w:rFonts w:ascii="Arial" w:hAnsi="Arial" w:cs="Arial"/>
          <w:b/>
          <w:bCs/>
          <w:color w:val="000000"/>
        </w:rPr>
        <w:t>VI.</w:t>
      </w:r>
      <w:r w:rsidRPr="00D2465C">
        <w:rPr>
          <w:rFonts w:ascii="Arial" w:hAnsi="Arial" w:cs="Arial"/>
          <w:b/>
          <w:bCs/>
          <w:color w:val="000000"/>
        </w:rPr>
        <w:tab/>
        <w:t>Award Criteria</w:t>
      </w:r>
    </w:p>
    <w:p w14:paraId="4E92D0D8" w14:textId="77777777" w:rsidR="002602F8" w:rsidRPr="00D2465C" w:rsidRDefault="002602F8" w:rsidP="00E20114">
      <w:pPr>
        <w:widowControl w:val="0"/>
        <w:autoSpaceDE w:val="0"/>
        <w:autoSpaceDN w:val="0"/>
        <w:adjustRightInd w:val="0"/>
        <w:spacing w:line="276" w:lineRule="auto"/>
        <w:rPr>
          <w:rFonts w:ascii="Arial" w:hAnsi="Arial" w:cs="Arial"/>
          <w:b/>
          <w:bCs/>
          <w:color w:val="000000"/>
        </w:rPr>
      </w:pPr>
      <w:r w:rsidRPr="00D2465C">
        <w:rPr>
          <w:rFonts w:ascii="Arial" w:hAnsi="Arial" w:cs="Arial"/>
          <w:b/>
          <w:bCs/>
          <w:color w:val="000000"/>
        </w:rPr>
        <w:t>VII.</w:t>
      </w:r>
      <w:r w:rsidRPr="00D2465C">
        <w:rPr>
          <w:rFonts w:ascii="Arial" w:hAnsi="Arial" w:cs="Arial"/>
          <w:b/>
          <w:bCs/>
          <w:color w:val="000000"/>
        </w:rPr>
        <w:tab/>
        <w:t>Terms and Conditions</w:t>
      </w:r>
    </w:p>
    <w:p w14:paraId="7162D857" w14:textId="77777777" w:rsidR="002602F8" w:rsidRPr="00D2465C" w:rsidRDefault="002602F8" w:rsidP="00E20114">
      <w:pPr>
        <w:widowControl w:val="0"/>
        <w:autoSpaceDE w:val="0"/>
        <w:autoSpaceDN w:val="0"/>
        <w:adjustRightInd w:val="0"/>
        <w:spacing w:line="276" w:lineRule="auto"/>
        <w:rPr>
          <w:rFonts w:ascii="Arial" w:hAnsi="Arial" w:cs="Arial"/>
          <w:b/>
          <w:bCs/>
          <w:color w:val="000000"/>
        </w:rPr>
      </w:pPr>
      <w:r w:rsidRPr="00D2465C">
        <w:rPr>
          <w:rFonts w:ascii="Arial" w:hAnsi="Arial" w:cs="Arial"/>
          <w:b/>
          <w:bCs/>
          <w:color w:val="000000"/>
        </w:rPr>
        <w:tab/>
        <w:t>A.  General</w:t>
      </w:r>
    </w:p>
    <w:p w14:paraId="781274B1" w14:textId="77777777" w:rsidR="002602F8" w:rsidRPr="00D2465C" w:rsidRDefault="002602F8" w:rsidP="00E20114">
      <w:pPr>
        <w:widowControl w:val="0"/>
        <w:autoSpaceDE w:val="0"/>
        <w:autoSpaceDN w:val="0"/>
        <w:adjustRightInd w:val="0"/>
        <w:spacing w:line="276" w:lineRule="auto"/>
        <w:rPr>
          <w:rFonts w:ascii="Arial" w:hAnsi="Arial" w:cs="Arial"/>
          <w:b/>
          <w:bCs/>
          <w:color w:val="000000"/>
        </w:rPr>
      </w:pPr>
      <w:r w:rsidRPr="00D2465C">
        <w:rPr>
          <w:rFonts w:ascii="Arial" w:hAnsi="Arial" w:cs="Arial"/>
          <w:b/>
          <w:bCs/>
          <w:color w:val="000000"/>
        </w:rPr>
        <w:tab/>
        <w:t>B.  Special</w:t>
      </w:r>
    </w:p>
    <w:p w14:paraId="7713AA80" w14:textId="77777777" w:rsidR="002602F8" w:rsidRPr="00D2465C" w:rsidRDefault="002602F8" w:rsidP="00E20114">
      <w:pPr>
        <w:widowControl w:val="0"/>
        <w:autoSpaceDE w:val="0"/>
        <w:autoSpaceDN w:val="0"/>
        <w:adjustRightInd w:val="0"/>
        <w:spacing w:line="276" w:lineRule="auto"/>
        <w:rPr>
          <w:rFonts w:ascii="Arial" w:hAnsi="Arial" w:cs="Arial"/>
          <w:b/>
          <w:bCs/>
          <w:color w:val="000000"/>
        </w:rPr>
      </w:pPr>
      <w:r w:rsidRPr="00D2465C">
        <w:rPr>
          <w:rFonts w:ascii="Arial" w:hAnsi="Arial" w:cs="Arial"/>
          <w:b/>
          <w:bCs/>
          <w:color w:val="000000"/>
        </w:rPr>
        <w:t>VIII.</w:t>
      </w:r>
      <w:r w:rsidRPr="00D2465C">
        <w:rPr>
          <w:rFonts w:ascii="Arial" w:hAnsi="Arial" w:cs="Arial"/>
          <w:b/>
          <w:bCs/>
          <w:color w:val="000000"/>
        </w:rPr>
        <w:tab/>
        <w:t>Bidding Schedule/Cost Proposal</w:t>
      </w:r>
    </w:p>
    <w:p w14:paraId="4880E89C" w14:textId="77777777" w:rsidR="002602F8" w:rsidRPr="00D2465C" w:rsidRDefault="002602F8" w:rsidP="00E20114">
      <w:pPr>
        <w:widowControl w:val="0"/>
        <w:autoSpaceDE w:val="0"/>
        <w:autoSpaceDN w:val="0"/>
        <w:adjustRightInd w:val="0"/>
        <w:spacing w:line="276" w:lineRule="auto"/>
        <w:rPr>
          <w:rFonts w:ascii="Arial" w:hAnsi="Arial" w:cs="Arial"/>
          <w:b/>
          <w:bCs/>
          <w:color w:val="000000"/>
        </w:rPr>
      </w:pPr>
      <w:r w:rsidRPr="00D2465C">
        <w:rPr>
          <w:rFonts w:ascii="Arial" w:hAnsi="Arial" w:cs="Arial"/>
          <w:b/>
          <w:bCs/>
          <w:color w:val="000000"/>
        </w:rPr>
        <w:t>IX.</w:t>
      </w:r>
      <w:r w:rsidRPr="00D2465C">
        <w:rPr>
          <w:rFonts w:ascii="Arial" w:hAnsi="Arial" w:cs="Arial"/>
          <w:b/>
          <w:bCs/>
          <w:color w:val="000000"/>
        </w:rPr>
        <w:tab/>
        <w:t>Attachments to Solicitation</w:t>
      </w:r>
    </w:p>
    <w:p w14:paraId="1468891C" w14:textId="77777777" w:rsidR="002602F8" w:rsidRPr="00D2465C" w:rsidRDefault="002602F8" w:rsidP="002602F8">
      <w:pPr>
        <w:widowControl w:val="0"/>
        <w:autoSpaceDE w:val="0"/>
        <w:autoSpaceDN w:val="0"/>
        <w:adjustRightInd w:val="0"/>
        <w:rPr>
          <w:rFonts w:ascii="Arial" w:hAnsi="Arial" w:cs="Arial"/>
          <w:b/>
          <w:bCs/>
          <w:color w:val="000000"/>
        </w:rPr>
      </w:pPr>
    </w:p>
    <w:p w14:paraId="0960A1E2" w14:textId="77777777" w:rsidR="002602F8" w:rsidRPr="00D2465C" w:rsidRDefault="002602F8" w:rsidP="007D1363">
      <w:pPr>
        <w:widowControl w:val="0"/>
        <w:pBdr>
          <w:bottom w:val="single" w:sz="4" w:space="1" w:color="auto"/>
        </w:pBdr>
        <w:autoSpaceDE w:val="0"/>
        <w:autoSpaceDN w:val="0"/>
        <w:adjustRightInd w:val="0"/>
        <w:rPr>
          <w:rFonts w:ascii="Arial" w:hAnsi="Arial" w:cs="Arial"/>
          <w:b/>
          <w:bCs/>
          <w:color w:val="000000"/>
        </w:rPr>
      </w:pPr>
    </w:p>
    <w:p w14:paraId="5B2F231B" w14:textId="77777777" w:rsidR="002602F8" w:rsidRPr="00E20114" w:rsidRDefault="002602F8" w:rsidP="002602F8">
      <w:pPr>
        <w:widowControl w:val="0"/>
        <w:autoSpaceDE w:val="0"/>
        <w:autoSpaceDN w:val="0"/>
        <w:adjustRightInd w:val="0"/>
        <w:rPr>
          <w:rFonts w:ascii="Arial" w:hAnsi="Arial" w:cs="Arial"/>
          <w:b/>
          <w:bCs/>
          <w:color w:val="000000"/>
          <w:sz w:val="32"/>
        </w:rPr>
      </w:pPr>
    </w:p>
    <w:p w14:paraId="3A62B201" w14:textId="77777777" w:rsidR="002602F8" w:rsidRPr="00D2465C" w:rsidRDefault="002602F8" w:rsidP="00C97927">
      <w:pPr>
        <w:widowControl w:val="0"/>
        <w:autoSpaceDE w:val="0"/>
        <w:autoSpaceDN w:val="0"/>
        <w:adjustRightInd w:val="0"/>
        <w:ind w:right="-324"/>
        <w:rPr>
          <w:rFonts w:ascii="Arial" w:hAnsi="Arial" w:cs="Arial"/>
        </w:rPr>
      </w:pPr>
      <w:r w:rsidRPr="00D2465C">
        <w:rPr>
          <w:rFonts w:ascii="Arial" w:hAnsi="Arial" w:cs="Arial"/>
          <w:b/>
          <w:bCs/>
          <w:color w:val="000000"/>
        </w:rPr>
        <w:t>I. SCOPE OF SOLICITATION</w:t>
      </w:r>
    </w:p>
    <w:p w14:paraId="7753991E" w14:textId="77777777" w:rsidR="002602F8" w:rsidRPr="00D2465C" w:rsidRDefault="002602F8" w:rsidP="00C97927">
      <w:pPr>
        <w:widowControl w:val="0"/>
        <w:autoSpaceDE w:val="0"/>
        <w:autoSpaceDN w:val="0"/>
        <w:adjustRightInd w:val="0"/>
        <w:ind w:right="-324"/>
        <w:rPr>
          <w:rFonts w:ascii="Arial" w:hAnsi="Arial" w:cs="Arial"/>
        </w:rPr>
      </w:pPr>
      <w:r w:rsidRPr="00D2465C">
        <w:rPr>
          <w:rFonts w:ascii="Arial" w:hAnsi="Arial" w:cs="Arial"/>
          <w:color w:val="000000"/>
          <w:sz w:val="20"/>
          <w:szCs w:val="20"/>
        </w:rPr>
        <w:t>  </w:t>
      </w:r>
    </w:p>
    <w:p w14:paraId="5D25FC0C" w14:textId="3AE28888" w:rsidR="00BB0E79" w:rsidRPr="00E20114" w:rsidRDefault="007D1363" w:rsidP="00C97927">
      <w:pPr>
        <w:ind w:right="-324"/>
        <w:rPr>
          <w:rFonts w:ascii="Arial" w:hAnsi="Arial" w:cs="Arial"/>
          <w:b/>
          <w:color w:val="0000FF"/>
          <w:sz w:val="22"/>
          <w:szCs w:val="20"/>
        </w:rPr>
      </w:pPr>
      <w:bookmarkStart w:id="4" w:name="SC_01_1005_1"/>
      <w:r w:rsidRPr="00E20114">
        <w:rPr>
          <w:rFonts w:ascii="Arial" w:hAnsi="Arial" w:cs="Arial"/>
          <w:b/>
          <w:color w:val="0000FF"/>
          <w:sz w:val="22"/>
          <w:szCs w:val="20"/>
        </w:rPr>
        <w:t xml:space="preserve">It is the intent of the University to </w:t>
      </w:r>
      <w:r w:rsidR="00BB0E79" w:rsidRPr="00E20114">
        <w:rPr>
          <w:rFonts w:ascii="Arial" w:hAnsi="Arial" w:cs="Arial"/>
          <w:b/>
          <w:color w:val="0000FF"/>
          <w:sz w:val="22"/>
          <w:szCs w:val="20"/>
        </w:rPr>
        <w:t xml:space="preserve">solicit proposals for </w:t>
      </w:r>
      <w:r w:rsidR="00087FA9" w:rsidRPr="00E20114">
        <w:rPr>
          <w:rFonts w:ascii="Arial" w:hAnsi="Arial" w:cs="Arial"/>
          <w:b/>
          <w:color w:val="0000FF"/>
          <w:sz w:val="22"/>
          <w:szCs w:val="20"/>
        </w:rPr>
        <w:t xml:space="preserve">Box Office </w:t>
      </w:r>
      <w:r w:rsidR="004B0D7D">
        <w:rPr>
          <w:rFonts w:ascii="Arial" w:hAnsi="Arial" w:cs="Arial"/>
          <w:b/>
          <w:color w:val="0000FF"/>
          <w:sz w:val="22"/>
          <w:szCs w:val="20"/>
        </w:rPr>
        <w:t>Software</w:t>
      </w:r>
      <w:r w:rsidR="006C6FF3">
        <w:rPr>
          <w:rFonts w:ascii="Arial" w:hAnsi="Arial" w:cs="Arial"/>
          <w:b/>
          <w:color w:val="0000FF"/>
          <w:sz w:val="22"/>
          <w:szCs w:val="20"/>
        </w:rPr>
        <w:t xml:space="preserve"> </w:t>
      </w:r>
      <w:r w:rsidR="008A2550">
        <w:rPr>
          <w:rFonts w:ascii="Arial" w:hAnsi="Arial" w:cs="Arial"/>
          <w:b/>
          <w:color w:val="0000FF"/>
          <w:sz w:val="22"/>
          <w:szCs w:val="20"/>
        </w:rPr>
        <w:t xml:space="preserve">and </w:t>
      </w:r>
      <w:r w:rsidR="00484BFA">
        <w:rPr>
          <w:rFonts w:ascii="Arial" w:hAnsi="Arial" w:cs="Arial"/>
          <w:b/>
          <w:color w:val="0000FF"/>
          <w:sz w:val="22"/>
          <w:szCs w:val="20"/>
        </w:rPr>
        <w:t xml:space="preserve">Services </w:t>
      </w:r>
      <w:r w:rsidR="00087FA9" w:rsidRPr="00E20114">
        <w:rPr>
          <w:rFonts w:ascii="Arial" w:hAnsi="Arial" w:cs="Arial"/>
          <w:b/>
          <w:color w:val="0000FF"/>
          <w:sz w:val="22"/>
          <w:szCs w:val="20"/>
        </w:rPr>
        <w:t>for</w:t>
      </w:r>
      <w:r w:rsidR="00BB0E79" w:rsidRPr="00E20114">
        <w:rPr>
          <w:rFonts w:ascii="Arial" w:hAnsi="Arial" w:cs="Arial"/>
          <w:b/>
          <w:color w:val="0000FF"/>
          <w:sz w:val="22"/>
          <w:szCs w:val="20"/>
        </w:rPr>
        <w:t xml:space="preserve"> Francis Marion University in accordance with all requirements stated herein.</w:t>
      </w:r>
    </w:p>
    <w:p w14:paraId="154344C9" w14:textId="77777777" w:rsidR="007D1363" w:rsidRPr="00D2465C" w:rsidRDefault="007D1363" w:rsidP="00C97927">
      <w:pPr>
        <w:ind w:right="-324"/>
        <w:rPr>
          <w:rFonts w:ascii="Arial" w:hAnsi="Arial" w:cs="Arial"/>
          <w:b/>
          <w:bCs/>
          <w:color w:val="000000"/>
          <w:sz w:val="20"/>
          <w:szCs w:val="20"/>
        </w:rPr>
      </w:pPr>
    </w:p>
    <w:bookmarkEnd w:id="4"/>
    <w:p w14:paraId="50B28020" w14:textId="77777777" w:rsidR="007E7327" w:rsidRDefault="00E20114" w:rsidP="00C97927">
      <w:pPr>
        <w:widowControl w:val="0"/>
        <w:autoSpaceDE w:val="0"/>
        <w:autoSpaceDN w:val="0"/>
        <w:adjustRightInd w:val="0"/>
        <w:ind w:right="-324"/>
        <w:rPr>
          <w:rFonts w:ascii="Arial" w:hAnsi="Arial"/>
          <w:sz w:val="20"/>
          <w:szCs w:val="22"/>
        </w:rPr>
      </w:pPr>
      <w:r w:rsidRPr="00E20114">
        <w:rPr>
          <w:rFonts w:ascii="Arial" w:hAnsi="Arial"/>
          <w:b/>
          <w:sz w:val="20"/>
          <w:szCs w:val="22"/>
        </w:rPr>
        <w:t xml:space="preserve">ACQUIRE SERVICES &amp; SUPPLIES / EQUIPMENT (JAN 2006): </w:t>
      </w:r>
      <w:r w:rsidRPr="00E20114">
        <w:rPr>
          <w:rFonts w:ascii="Arial" w:hAnsi="Arial"/>
          <w:sz w:val="20"/>
          <w:szCs w:val="22"/>
        </w:rPr>
        <w:t>The purpose of this solicitation is to acquire services and supplies or equipment complying with the enclosed description and/or specifications and conditions. [01-1005-1]</w:t>
      </w:r>
    </w:p>
    <w:p w14:paraId="4CC58588" w14:textId="77777777" w:rsidR="00E20114" w:rsidRPr="00E20114" w:rsidRDefault="00E20114" w:rsidP="00C97927">
      <w:pPr>
        <w:widowControl w:val="0"/>
        <w:autoSpaceDE w:val="0"/>
        <w:autoSpaceDN w:val="0"/>
        <w:adjustRightInd w:val="0"/>
        <w:ind w:right="-324"/>
        <w:rPr>
          <w:rFonts w:ascii="Arial" w:hAnsi="Arial"/>
          <w:b/>
          <w:sz w:val="20"/>
          <w:szCs w:val="22"/>
        </w:rPr>
      </w:pPr>
    </w:p>
    <w:p w14:paraId="50A08D85" w14:textId="77777777" w:rsidR="007E7327" w:rsidRPr="007E7327" w:rsidRDefault="007E7327" w:rsidP="00C97927">
      <w:pPr>
        <w:autoSpaceDE w:val="0"/>
        <w:autoSpaceDN w:val="0"/>
        <w:adjustRightInd w:val="0"/>
        <w:ind w:right="-324"/>
        <w:rPr>
          <w:rFonts w:ascii="Arial" w:hAnsi="Arial"/>
          <w:sz w:val="20"/>
        </w:rPr>
      </w:pPr>
      <w:r w:rsidRPr="007E7327">
        <w:rPr>
          <w:rFonts w:ascii="Arial" w:hAnsi="Arial"/>
          <w:b/>
          <w:sz w:val="20"/>
        </w:rPr>
        <w:t>MAXIMUM CONTRACT PERIOD -– ESTIMATED (JAN 2006):</w:t>
      </w:r>
      <w:r w:rsidRPr="007E7327">
        <w:rPr>
          <w:rFonts w:ascii="Arial" w:hAnsi="Arial"/>
          <w:sz w:val="20"/>
        </w:rPr>
        <w:t xml:space="preserve"> </w:t>
      </w:r>
    </w:p>
    <w:p w14:paraId="3A61FC5C" w14:textId="7C5D7ED3" w:rsidR="007E7327" w:rsidRPr="00E20114" w:rsidRDefault="007E7327" w:rsidP="00C97927">
      <w:pPr>
        <w:autoSpaceDE w:val="0"/>
        <w:autoSpaceDN w:val="0"/>
        <w:adjustRightInd w:val="0"/>
        <w:ind w:right="-324"/>
        <w:rPr>
          <w:rFonts w:ascii="Arial" w:hAnsi="Arial"/>
        </w:rPr>
      </w:pPr>
      <w:r w:rsidRPr="00E20114">
        <w:rPr>
          <w:rFonts w:ascii="Arial" w:hAnsi="Arial"/>
          <w:b/>
          <w:highlight w:val="yellow"/>
        </w:rPr>
        <w:t xml:space="preserve">Start date: </w:t>
      </w:r>
      <w:r w:rsidR="00E81AC0">
        <w:rPr>
          <w:rFonts w:ascii="Arial" w:hAnsi="Arial"/>
          <w:b/>
          <w:color w:val="0000FF"/>
          <w:highlight w:val="yellow"/>
        </w:rPr>
        <w:t>9</w:t>
      </w:r>
      <w:r w:rsidRPr="00E20114">
        <w:rPr>
          <w:rFonts w:ascii="Arial" w:hAnsi="Arial"/>
          <w:b/>
          <w:color w:val="0000FF"/>
          <w:highlight w:val="yellow"/>
        </w:rPr>
        <w:t>/01/2022</w:t>
      </w:r>
      <w:r w:rsidRPr="00E20114">
        <w:rPr>
          <w:rFonts w:ascii="Arial" w:hAnsi="Arial"/>
          <w:b/>
          <w:highlight w:val="yellow"/>
        </w:rPr>
        <w:t xml:space="preserve">     End date: </w:t>
      </w:r>
      <w:r w:rsidRPr="00E20114">
        <w:rPr>
          <w:rFonts w:ascii="Arial" w:hAnsi="Arial"/>
          <w:b/>
          <w:color w:val="0000FF"/>
          <w:highlight w:val="yellow"/>
        </w:rPr>
        <w:t>0</w:t>
      </w:r>
      <w:r w:rsidR="00E81AC0">
        <w:rPr>
          <w:rFonts w:ascii="Arial" w:hAnsi="Arial"/>
          <w:b/>
          <w:color w:val="0000FF"/>
          <w:highlight w:val="yellow"/>
        </w:rPr>
        <w:t>8</w:t>
      </w:r>
      <w:r w:rsidRPr="00E20114">
        <w:rPr>
          <w:rFonts w:ascii="Arial" w:hAnsi="Arial"/>
          <w:b/>
          <w:color w:val="0000FF"/>
          <w:highlight w:val="yellow"/>
        </w:rPr>
        <w:t>/3</w:t>
      </w:r>
      <w:r w:rsidR="00AD3C52">
        <w:rPr>
          <w:rFonts w:ascii="Arial" w:hAnsi="Arial"/>
          <w:b/>
          <w:color w:val="0000FF"/>
          <w:highlight w:val="yellow"/>
        </w:rPr>
        <w:t>1</w:t>
      </w:r>
      <w:r w:rsidRPr="00E20114">
        <w:rPr>
          <w:rFonts w:ascii="Arial" w:hAnsi="Arial"/>
          <w:b/>
          <w:color w:val="0000FF"/>
          <w:highlight w:val="yellow"/>
        </w:rPr>
        <w:t>/2027</w:t>
      </w:r>
      <w:r w:rsidRPr="00E20114">
        <w:rPr>
          <w:rFonts w:ascii="Arial" w:hAnsi="Arial"/>
        </w:rPr>
        <w:t xml:space="preserve">  </w:t>
      </w:r>
    </w:p>
    <w:p w14:paraId="5C1B357B" w14:textId="77777777" w:rsidR="007E7327" w:rsidRPr="007E7327" w:rsidRDefault="007E7327" w:rsidP="00C97927">
      <w:pPr>
        <w:autoSpaceDE w:val="0"/>
        <w:autoSpaceDN w:val="0"/>
        <w:adjustRightInd w:val="0"/>
        <w:ind w:right="-324"/>
        <w:rPr>
          <w:rFonts w:ascii="Arial" w:hAnsi="Arial"/>
          <w:sz w:val="20"/>
        </w:rPr>
      </w:pPr>
      <w:r w:rsidRPr="007E7327">
        <w:rPr>
          <w:rFonts w:ascii="Arial" w:hAnsi="Arial"/>
          <w:sz w:val="20"/>
        </w:rPr>
        <w:t>Dates provided are estimates only. Any resulting contract will begin on the date specified in the notice of award. See clause entitled “Term of Contract - Effective Date/Initial Contract Period”.  [01-1040-1]</w:t>
      </w:r>
    </w:p>
    <w:p w14:paraId="1ADF8448" w14:textId="77777777" w:rsidR="007E7327" w:rsidRPr="007E7327" w:rsidRDefault="007E7327" w:rsidP="00C97927">
      <w:pPr>
        <w:widowControl w:val="0"/>
        <w:autoSpaceDE w:val="0"/>
        <w:autoSpaceDN w:val="0"/>
        <w:adjustRightInd w:val="0"/>
        <w:spacing w:line="231" w:lineRule="atLeast"/>
        <w:ind w:right="-324"/>
        <w:contextualSpacing/>
        <w:rPr>
          <w:rFonts w:eastAsiaTheme="minorEastAsia"/>
          <w:b/>
          <w:bCs/>
          <w:sz w:val="12"/>
          <w:szCs w:val="20"/>
        </w:rPr>
      </w:pPr>
    </w:p>
    <w:p w14:paraId="0BE27468" w14:textId="77777777" w:rsidR="007E7327" w:rsidRPr="00E20114" w:rsidRDefault="007E7327" w:rsidP="00C97927">
      <w:pPr>
        <w:widowControl w:val="0"/>
        <w:autoSpaceDE w:val="0"/>
        <w:autoSpaceDN w:val="0"/>
        <w:adjustRightInd w:val="0"/>
        <w:spacing w:line="231" w:lineRule="atLeast"/>
        <w:ind w:right="-324"/>
        <w:contextualSpacing/>
        <w:rPr>
          <w:rFonts w:eastAsiaTheme="minorEastAsia"/>
          <w:b/>
          <w:bCs/>
          <w:color w:val="0000FF"/>
          <w:szCs w:val="20"/>
        </w:rPr>
      </w:pPr>
      <w:r w:rsidRPr="00E20114">
        <w:rPr>
          <w:rFonts w:eastAsiaTheme="minorEastAsia"/>
          <w:b/>
          <w:bCs/>
          <w:color w:val="0000FF"/>
          <w:szCs w:val="20"/>
        </w:rPr>
        <w:t xml:space="preserve">This is a one-year contract with a maximum of four (4) one-year renewal options. </w:t>
      </w:r>
    </w:p>
    <w:p w14:paraId="099880BE" w14:textId="7FECA1EB" w:rsidR="002602F8" w:rsidRDefault="002602F8" w:rsidP="00C97927">
      <w:pPr>
        <w:widowControl w:val="0"/>
        <w:autoSpaceDE w:val="0"/>
        <w:autoSpaceDN w:val="0"/>
        <w:adjustRightInd w:val="0"/>
        <w:ind w:right="-324"/>
        <w:rPr>
          <w:rFonts w:ascii="Arial" w:hAnsi="Arial" w:cs="Arial"/>
          <w:color w:val="000000"/>
          <w:sz w:val="20"/>
          <w:szCs w:val="20"/>
        </w:rPr>
      </w:pPr>
    </w:p>
    <w:p w14:paraId="340CBC11" w14:textId="77777777" w:rsidR="00131F1D" w:rsidRDefault="00131F1D" w:rsidP="00C97927">
      <w:pPr>
        <w:widowControl w:val="0"/>
        <w:autoSpaceDE w:val="0"/>
        <w:autoSpaceDN w:val="0"/>
        <w:adjustRightInd w:val="0"/>
        <w:ind w:right="-324"/>
        <w:rPr>
          <w:rFonts w:ascii="Arial" w:hAnsi="Arial" w:cs="Arial"/>
          <w:color w:val="000000"/>
          <w:sz w:val="20"/>
          <w:szCs w:val="20"/>
        </w:rPr>
      </w:pPr>
    </w:p>
    <w:p w14:paraId="3CAF2A67" w14:textId="77777777" w:rsidR="00690F17" w:rsidRDefault="00690F17" w:rsidP="00690F17">
      <w:pPr>
        <w:spacing w:after="200" w:line="276" w:lineRule="auto"/>
        <w:ind w:right="-324"/>
        <w:rPr>
          <w:rFonts w:ascii="Arial" w:hAnsi="Arial" w:cs="Arial"/>
          <w:color w:val="000000"/>
          <w:sz w:val="20"/>
          <w:szCs w:val="20"/>
        </w:rPr>
      </w:pPr>
    </w:p>
    <w:p w14:paraId="34ED9B44" w14:textId="4FBEC458" w:rsidR="002602F8" w:rsidRPr="00690F17" w:rsidRDefault="002602F8" w:rsidP="00131F1D">
      <w:pPr>
        <w:spacing w:line="276" w:lineRule="auto"/>
        <w:ind w:right="-324"/>
        <w:rPr>
          <w:rFonts w:ascii="Arial" w:hAnsi="Arial" w:cs="Arial"/>
          <w:b/>
          <w:bCs/>
          <w:color w:val="000000"/>
        </w:rPr>
      </w:pPr>
      <w:r w:rsidRPr="00D2465C">
        <w:rPr>
          <w:rFonts w:ascii="Arial" w:hAnsi="Arial" w:cs="Arial"/>
          <w:b/>
          <w:bCs/>
          <w:color w:val="000000"/>
        </w:rPr>
        <w:t>II. INSTRUCTIONS TO OFFERORS - A. GENERAL INSTRUCTIONS</w:t>
      </w:r>
    </w:p>
    <w:p w14:paraId="356BA278" w14:textId="77777777" w:rsidR="00131F1D" w:rsidRPr="00131F1D" w:rsidRDefault="00131F1D" w:rsidP="00131F1D">
      <w:pPr>
        <w:widowControl w:val="0"/>
        <w:autoSpaceDE w:val="0"/>
        <w:autoSpaceDN w:val="0"/>
        <w:adjustRightInd w:val="0"/>
        <w:ind w:right="-324"/>
        <w:rPr>
          <w:rFonts w:ascii="Arial" w:hAnsi="Arial" w:cs="Arial"/>
          <w:b/>
          <w:bCs/>
          <w:color w:val="000000"/>
          <w:sz w:val="16"/>
          <w:szCs w:val="19"/>
        </w:rPr>
      </w:pPr>
    </w:p>
    <w:p w14:paraId="7E55CB84" w14:textId="739EFD63" w:rsidR="005673FA" w:rsidRPr="002C4DCE" w:rsidRDefault="005673FA" w:rsidP="00131F1D">
      <w:pPr>
        <w:widowControl w:val="0"/>
        <w:autoSpaceDE w:val="0"/>
        <w:autoSpaceDN w:val="0"/>
        <w:adjustRightInd w:val="0"/>
        <w:ind w:right="-324"/>
        <w:rPr>
          <w:rFonts w:ascii="Arial" w:hAnsi="Arial" w:cs="Arial"/>
          <w:b/>
          <w:bCs/>
          <w:color w:val="000000"/>
          <w:sz w:val="19"/>
          <w:szCs w:val="19"/>
        </w:rPr>
      </w:pPr>
      <w:r w:rsidRPr="002C4DCE">
        <w:rPr>
          <w:rFonts w:ascii="Arial" w:hAnsi="Arial" w:cs="Arial"/>
          <w:b/>
          <w:bCs/>
          <w:color w:val="000000"/>
          <w:sz w:val="19"/>
          <w:szCs w:val="19"/>
        </w:rPr>
        <w:t>DEFINITIONS, CAPITALIZATION, AND HEADINGS (FEB 2015)</w:t>
      </w:r>
    </w:p>
    <w:p w14:paraId="3C6D86C8" w14:textId="77777777" w:rsidR="005673FA" w:rsidRPr="002C4DCE" w:rsidRDefault="005673FA" w:rsidP="00131F1D">
      <w:pPr>
        <w:widowControl w:val="0"/>
        <w:autoSpaceDE w:val="0"/>
        <w:autoSpaceDN w:val="0"/>
        <w:adjustRightInd w:val="0"/>
        <w:ind w:right="-324"/>
        <w:jc w:val="both"/>
        <w:rPr>
          <w:rFonts w:ascii="Arial" w:hAnsi="Arial" w:cs="Arial"/>
          <w:bCs/>
          <w:color w:val="000000"/>
          <w:sz w:val="19"/>
          <w:szCs w:val="19"/>
        </w:rPr>
      </w:pPr>
      <w:r w:rsidRPr="002C4DCE">
        <w:rPr>
          <w:rFonts w:ascii="Arial" w:hAnsi="Arial" w:cs="Arial"/>
          <w:bCs/>
          <w:color w:val="000000"/>
          <w:sz w:val="19"/>
          <w:szCs w:val="19"/>
        </w:rPr>
        <w:t>CLAUSE HEADINGS USED IN THIS SOLICITATION ARE FOR CONVENIENCE ONLY AND SHALL NOT BE USED TO CONSTRUE MEANING OR INTENT. EVEN IF NOT CAPITALIZED, THE FOLLOWING DEFINITIONS ARE APPLICABLE TO ALL PARTS OF THE SOLICITATION, UNLESS EXPRESSLY PROVIDED OTHERWISE.</w:t>
      </w:r>
    </w:p>
    <w:p w14:paraId="50D87C00" w14:textId="77777777" w:rsidR="005673FA" w:rsidRPr="002C4DCE" w:rsidRDefault="005673FA" w:rsidP="00131F1D">
      <w:pPr>
        <w:widowControl w:val="0"/>
        <w:autoSpaceDE w:val="0"/>
        <w:autoSpaceDN w:val="0"/>
        <w:adjustRightInd w:val="0"/>
        <w:ind w:right="-324"/>
        <w:jc w:val="both"/>
        <w:rPr>
          <w:rFonts w:ascii="Arial" w:hAnsi="Arial" w:cs="Arial"/>
          <w:bCs/>
          <w:color w:val="000000"/>
          <w:sz w:val="19"/>
          <w:szCs w:val="19"/>
        </w:rPr>
      </w:pPr>
      <w:r w:rsidRPr="002C4DCE">
        <w:rPr>
          <w:rFonts w:ascii="Arial" w:hAnsi="Arial" w:cs="Arial"/>
          <w:bCs/>
          <w:color w:val="000000"/>
          <w:sz w:val="19"/>
          <w:szCs w:val="19"/>
        </w:rPr>
        <w:t>AMENDMENT means a document issued to supplement the original solicitation document.</w:t>
      </w:r>
    </w:p>
    <w:p w14:paraId="1C19E192" w14:textId="77777777" w:rsidR="005673FA" w:rsidRPr="002C4DCE" w:rsidRDefault="005673FA" w:rsidP="00131F1D">
      <w:pPr>
        <w:widowControl w:val="0"/>
        <w:autoSpaceDE w:val="0"/>
        <w:autoSpaceDN w:val="0"/>
        <w:adjustRightInd w:val="0"/>
        <w:ind w:right="-324"/>
        <w:jc w:val="both"/>
        <w:rPr>
          <w:rFonts w:ascii="Arial" w:hAnsi="Arial" w:cs="Arial"/>
          <w:bCs/>
          <w:color w:val="000000"/>
          <w:sz w:val="19"/>
          <w:szCs w:val="19"/>
        </w:rPr>
      </w:pPr>
      <w:r w:rsidRPr="002C4DCE">
        <w:rPr>
          <w:rFonts w:ascii="Arial" w:hAnsi="Arial" w:cs="Arial"/>
          <w:bCs/>
          <w:color w:val="000000"/>
          <w:sz w:val="19"/>
          <w:szCs w:val="19"/>
        </w:rPr>
        <w:t>BOARD means the State Fiscal Accountability Authority or its successor in interest.</w:t>
      </w:r>
    </w:p>
    <w:p w14:paraId="27EF6227" w14:textId="77777777" w:rsidR="005673FA" w:rsidRPr="002C4DCE" w:rsidRDefault="005673FA" w:rsidP="00C97927">
      <w:pPr>
        <w:widowControl w:val="0"/>
        <w:autoSpaceDE w:val="0"/>
        <w:autoSpaceDN w:val="0"/>
        <w:adjustRightInd w:val="0"/>
        <w:ind w:right="-324"/>
        <w:jc w:val="both"/>
        <w:rPr>
          <w:rFonts w:ascii="Arial" w:hAnsi="Arial" w:cs="Arial"/>
          <w:bCs/>
          <w:color w:val="000000"/>
          <w:sz w:val="19"/>
          <w:szCs w:val="19"/>
        </w:rPr>
      </w:pPr>
      <w:r w:rsidRPr="002C4DCE">
        <w:rPr>
          <w:rFonts w:ascii="Arial" w:hAnsi="Arial" w:cs="Arial"/>
          <w:bCs/>
          <w:color w:val="000000"/>
          <w:sz w:val="19"/>
          <w:szCs w:val="19"/>
        </w:rPr>
        <w:t>BUSINESS means any corporation, partnership, individual, sole proprietorship, joint stock company, joint venture, or any other legal entity. [11-35-310(3)]</w:t>
      </w:r>
    </w:p>
    <w:p w14:paraId="259529EB" w14:textId="77777777" w:rsidR="005673FA" w:rsidRPr="002C4DCE" w:rsidRDefault="005673FA" w:rsidP="00C97927">
      <w:pPr>
        <w:widowControl w:val="0"/>
        <w:autoSpaceDE w:val="0"/>
        <w:autoSpaceDN w:val="0"/>
        <w:adjustRightInd w:val="0"/>
        <w:ind w:right="-324"/>
        <w:jc w:val="both"/>
        <w:rPr>
          <w:rFonts w:ascii="Arial" w:hAnsi="Arial" w:cs="Arial"/>
          <w:bCs/>
          <w:color w:val="000000"/>
          <w:sz w:val="19"/>
          <w:szCs w:val="19"/>
        </w:rPr>
      </w:pPr>
      <w:r w:rsidRPr="002C4DCE">
        <w:rPr>
          <w:rFonts w:ascii="Arial" w:hAnsi="Arial" w:cs="Arial"/>
          <w:bCs/>
          <w:color w:val="000000"/>
          <w:sz w:val="19"/>
          <w:szCs w:val="19"/>
        </w:rPr>
        <w:t>CHANGE ORDER means any written alteration in specifications, delivery point, rate of delivery, period of performance, price, quantity, or other provisions of any contract accomplished by mutual agreement of the parties to the contract. [11-35-310(4)]</w:t>
      </w:r>
    </w:p>
    <w:p w14:paraId="6675D53D" w14:textId="77777777" w:rsidR="005673FA" w:rsidRPr="002C4DCE" w:rsidRDefault="005673FA" w:rsidP="00C97927">
      <w:pPr>
        <w:widowControl w:val="0"/>
        <w:autoSpaceDE w:val="0"/>
        <w:autoSpaceDN w:val="0"/>
        <w:adjustRightInd w:val="0"/>
        <w:ind w:right="-324"/>
        <w:jc w:val="both"/>
        <w:rPr>
          <w:rFonts w:ascii="Arial" w:hAnsi="Arial" w:cs="Arial"/>
          <w:bCs/>
          <w:color w:val="000000"/>
          <w:sz w:val="19"/>
          <w:szCs w:val="19"/>
        </w:rPr>
      </w:pPr>
      <w:r w:rsidRPr="002C4DCE">
        <w:rPr>
          <w:rFonts w:ascii="Arial" w:hAnsi="Arial" w:cs="Arial"/>
          <w:bCs/>
          <w:color w:val="000000"/>
          <w:sz w:val="19"/>
          <w:szCs w:val="19"/>
        </w:rPr>
        <w:t>CONTRACT See clause entitled Contract Documents &amp; Order of Precedence.</w:t>
      </w:r>
    </w:p>
    <w:p w14:paraId="51828031" w14:textId="77777777" w:rsidR="005673FA" w:rsidRPr="002C4DCE" w:rsidRDefault="005673FA" w:rsidP="00C97927">
      <w:pPr>
        <w:widowControl w:val="0"/>
        <w:autoSpaceDE w:val="0"/>
        <w:autoSpaceDN w:val="0"/>
        <w:adjustRightInd w:val="0"/>
        <w:ind w:right="-324"/>
        <w:jc w:val="both"/>
        <w:rPr>
          <w:rFonts w:ascii="Arial" w:hAnsi="Arial" w:cs="Arial"/>
          <w:bCs/>
          <w:color w:val="000000"/>
          <w:sz w:val="19"/>
          <w:szCs w:val="19"/>
        </w:rPr>
      </w:pPr>
      <w:r w:rsidRPr="002C4DCE">
        <w:rPr>
          <w:rFonts w:ascii="Arial" w:hAnsi="Arial" w:cs="Arial"/>
          <w:bCs/>
          <w:color w:val="000000"/>
          <w:sz w:val="19"/>
          <w:szCs w:val="19"/>
        </w:rPr>
        <w:t>CONTRACT MODIFICATION means a written order signed by the procurement officer, directing the contractor to make changes which the clause of the contract titled “Changes,” if included herein, authorizes the Procurement Officer to order without the consent of the contractor. [11-35-310(9)]</w:t>
      </w:r>
    </w:p>
    <w:p w14:paraId="167CBB62" w14:textId="77777777" w:rsidR="005673FA" w:rsidRPr="002C4DCE" w:rsidRDefault="005673FA" w:rsidP="00C97927">
      <w:pPr>
        <w:widowControl w:val="0"/>
        <w:autoSpaceDE w:val="0"/>
        <w:autoSpaceDN w:val="0"/>
        <w:adjustRightInd w:val="0"/>
        <w:ind w:right="-324"/>
        <w:jc w:val="both"/>
        <w:rPr>
          <w:rFonts w:ascii="Arial" w:hAnsi="Arial" w:cs="Arial"/>
          <w:bCs/>
          <w:color w:val="000000"/>
          <w:sz w:val="19"/>
          <w:szCs w:val="19"/>
        </w:rPr>
      </w:pPr>
      <w:r w:rsidRPr="002C4DCE">
        <w:rPr>
          <w:rFonts w:ascii="Arial" w:hAnsi="Arial" w:cs="Arial"/>
          <w:bCs/>
          <w:color w:val="000000"/>
          <w:sz w:val="19"/>
          <w:szCs w:val="19"/>
        </w:rPr>
        <w:lastRenderedPageBreak/>
        <w:t>CONTRACTOR means the Offeror receiving an award as a result of this solicitation.</w:t>
      </w:r>
    </w:p>
    <w:p w14:paraId="4A2D6170" w14:textId="77777777" w:rsidR="005673FA" w:rsidRPr="002C4DCE" w:rsidRDefault="005673FA" w:rsidP="00C97927">
      <w:pPr>
        <w:widowControl w:val="0"/>
        <w:autoSpaceDE w:val="0"/>
        <w:autoSpaceDN w:val="0"/>
        <w:adjustRightInd w:val="0"/>
        <w:ind w:right="-324"/>
        <w:jc w:val="both"/>
        <w:rPr>
          <w:rFonts w:ascii="Arial" w:hAnsi="Arial" w:cs="Arial"/>
          <w:bCs/>
          <w:color w:val="000000"/>
          <w:sz w:val="19"/>
          <w:szCs w:val="19"/>
        </w:rPr>
      </w:pPr>
      <w:r w:rsidRPr="002C4DCE">
        <w:rPr>
          <w:rFonts w:ascii="Arial" w:hAnsi="Arial" w:cs="Arial"/>
          <w:bCs/>
          <w:color w:val="000000"/>
          <w:sz w:val="19"/>
          <w:szCs w:val="19"/>
        </w:rPr>
        <w:t>COVER PAGE means the top page of the original solicitation on which the solicitation is identified by number. Offerors are cautioned that Amendments may modify information provided on the Cover Page.</w:t>
      </w:r>
    </w:p>
    <w:p w14:paraId="49FFE06D" w14:textId="77777777" w:rsidR="005673FA" w:rsidRPr="002C4DCE" w:rsidRDefault="005673FA" w:rsidP="00C97927">
      <w:pPr>
        <w:widowControl w:val="0"/>
        <w:autoSpaceDE w:val="0"/>
        <w:autoSpaceDN w:val="0"/>
        <w:adjustRightInd w:val="0"/>
        <w:ind w:right="-324"/>
        <w:jc w:val="both"/>
        <w:rPr>
          <w:rFonts w:ascii="Arial" w:hAnsi="Arial" w:cs="Arial"/>
          <w:bCs/>
          <w:color w:val="000000"/>
          <w:sz w:val="19"/>
          <w:szCs w:val="19"/>
        </w:rPr>
      </w:pPr>
      <w:r w:rsidRPr="002C4DCE">
        <w:rPr>
          <w:rFonts w:ascii="Arial" w:hAnsi="Arial" w:cs="Arial"/>
          <w:bCs/>
          <w:color w:val="000000"/>
          <w:sz w:val="19"/>
          <w:szCs w:val="19"/>
        </w:rPr>
        <w:t>OFFER means the bid or proposal submitted in response this solicitation. The terms Bid and Proposal are used interchangeably with the term Offer.</w:t>
      </w:r>
    </w:p>
    <w:p w14:paraId="78518E29" w14:textId="77777777" w:rsidR="005673FA" w:rsidRPr="002C4DCE" w:rsidRDefault="005673FA" w:rsidP="00C97927">
      <w:pPr>
        <w:widowControl w:val="0"/>
        <w:autoSpaceDE w:val="0"/>
        <w:autoSpaceDN w:val="0"/>
        <w:adjustRightInd w:val="0"/>
        <w:ind w:right="-324"/>
        <w:jc w:val="both"/>
        <w:rPr>
          <w:rFonts w:ascii="Arial" w:hAnsi="Arial" w:cs="Arial"/>
          <w:bCs/>
          <w:color w:val="000000"/>
          <w:sz w:val="19"/>
          <w:szCs w:val="19"/>
        </w:rPr>
      </w:pPr>
      <w:r w:rsidRPr="002C4DCE">
        <w:rPr>
          <w:rFonts w:ascii="Arial" w:hAnsi="Arial" w:cs="Arial"/>
          <w:bCs/>
          <w:color w:val="000000"/>
          <w:sz w:val="19"/>
          <w:szCs w:val="19"/>
        </w:rPr>
        <w:t>OFFEROR means the single legal entity submitting the offer. The term Bidder is used interchangeably with the term Offeror. See bidding provisions entitled Signing Your Offer and Bid/Proposal As Offer To Contract.</w:t>
      </w:r>
    </w:p>
    <w:p w14:paraId="6BC7AF8E" w14:textId="77777777" w:rsidR="005673FA" w:rsidRPr="002C4DCE" w:rsidRDefault="005673FA" w:rsidP="00C97927">
      <w:pPr>
        <w:widowControl w:val="0"/>
        <w:autoSpaceDE w:val="0"/>
        <w:autoSpaceDN w:val="0"/>
        <w:adjustRightInd w:val="0"/>
        <w:ind w:right="-324"/>
        <w:jc w:val="both"/>
        <w:rPr>
          <w:rFonts w:ascii="Arial" w:hAnsi="Arial" w:cs="Arial"/>
          <w:bCs/>
          <w:color w:val="000000"/>
          <w:sz w:val="19"/>
          <w:szCs w:val="19"/>
        </w:rPr>
      </w:pPr>
      <w:r w:rsidRPr="002C4DCE">
        <w:rPr>
          <w:rFonts w:ascii="Arial" w:hAnsi="Arial" w:cs="Arial"/>
          <w:bCs/>
          <w:color w:val="000000"/>
          <w:sz w:val="19"/>
          <w:szCs w:val="19"/>
        </w:rPr>
        <w:t>PAGE TWO means the second page of the original solicitation, which is labeled Page Two.</w:t>
      </w:r>
    </w:p>
    <w:p w14:paraId="66A6D3BE" w14:textId="77777777" w:rsidR="005673FA" w:rsidRPr="002C4DCE" w:rsidRDefault="005673FA" w:rsidP="00C97927">
      <w:pPr>
        <w:widowControl w:val="0"/>
        <w:autoSpaceDE w:val="0"/>
        <w:autoSpaceDN w:val="0"/>
        <w:adjustRightInd w:val="0"/>
        <w:ind w:right="-324"/>
        <w:jc w:val="both"/>
        <w:rPr>
          <w:rFonts w:ascii="Arial" w:hAnsi="Arial" w:cs="Arial"/>
          <w:bCs/>
          <w:color w:val="000000"/>
          <w:sz w:val="19"/>
          <w:szCs w:val="19"/>
        </w:rPr>
      </w:pPr>
      <w:r w:rsidRPr="002C4DCE">
        <w:rPr>
          <w:rFonts w:ascii="Arial" w:hAnsi="Arial" w:cs="Arial"/>
          <w:bCs/>
          <w:color w:val="000000"/>
          <w:sz w:val="19"/>
          <w:szCs w:val="19"/>
        </w:rPr>
        <w:t>PROCUREMENT OFFICER means the person, or his successor, identified as such on either the Cover Page, an amendment, or an award notice.</w:t>
      </w:r>
    </w:p>
    <w:p w14:paraId="2916154A" w14:textId="77777777" w:rsidR="005673FA" w:rsidRPr="002C4DCE" w:rsidRDefault="005673FA" w:rsidP="00C97927">
      <w:pPr>
        <w:widowControl w:val="0"/>
        <w:autoSpaceDE w:val="0"/>
        <w:autoSpaceDN w:val="0"/>
        <w:adjustRightInd w:val="0"/>
        <w:ind w:right="-324"/>
        <w:jc w:val="both"/>
        <w:rPr>
          <w:rFonts w:ascii="Arial" w:hAnsi="Arial" w:cs="Arial"/>
          <w:bCs/>
          <w:color w:val="000000"/>
          <w:sz w:val="19"/>
          <w:szCs w:val="19"/>
        </w:rPr>
      </w:pPr>
      <w:r w:rsidRPr="002C4DCE">
        <w:rPr>
          <w:rFonts w:ascii="Arial" w:hAnsi="Arial" w:cs="Arial"/>
          <w:bCs/>
          <w:color w:val="000000"/>
          <w:sz w:val="19"/>
          <w:szCs w:val="19"/>
        </w:rPr>
        <w:t>YOU and YOUR means Offeror.</w:t>
      </w:r>
    </w:p>
    <w:p w14:paraId="4F3B75A0" w14:textId="77777777" w:rsidR="005673FA" w:rsidRPr="002C4DCE" w:rsidRDefault="005673FA" w:rsidP="00C97927">
      <w:pPr>
        <w:widowControl w:val="0"/>
        <w:autoSpaceDE w:val="0"/>
        <w:autoSpaceDN w:val="0"/>
        <w:adjustRightInd w:val="0"/>
        <w:ind w:right="-324"/>
        <w:jc w:val="both"/>
        <w:rPr>
          <w:rFonts w:ascii="Arial" w:hAnsi="Arial" w:cs="Arial"/>
          <w:bCs/>
          <w:color w:val="000000"/>
          <w:sz w:val="19"/>
          <w:szCs w:val="19"/>
        </w:rPr>
      </w:pPr>
      <w:r w:rsidRPr="002C4DCE">
        <w:rPr>
          <w:rFonts w:ascii="Arial" w:hAnsi="Arial" w:cs="Arial"/>
          <w:bCs/>
          <w:color w:val="000000"/>
          <w:sz w:val="19"/>
          <w:szCs w:val="19"/>
        </w:rPr>
        <w:t>SOLICITATION means this document, including all its parts, attachments, and any Amendments.</w:t>
      </w:r>
    </w:p>
    <w:p w14:paraId="371C4860" w14:textId="77777777" w:rsidR="005673FA" w:rsidRPr="002C4DCE" w:rsidRDefault="005673FA" w:rsidP="00C97927">
      <w:pPr>
        <w:widowControl w:val="0"/>
        <w:autoSpaceDE w:val="0"/>
        <w:autoSpaceDN w:val="0"/>
        <w:adjustRightInd w:val="0"/>
        <w:ind w:right="-324"/>
        <w:jc w:val="both"/>
        <w:rPr>
          <w:rFonts w:ascii="Arial" w:hAnsi="Arial" w:cs="Arial"/>
          <w:bCs/>
          <w:color w:val="000000"/>
          <w:sz w:val="19"/>
          <w:szCs w:val="19"/>
        </w:rPr>
      </w:pPr>
      <w:r w:rsidRPr="002C4DCE">
        <w:rPr>
          <w:rFonts w:ascii="Arial" w:hAnsi="Arial" w:cs="Arial"/>
          <w:bCs/>
          <w:color w:val="000000"/>
          <w:sz w:val="19"/>
          <w:szCs w:val="19"/>
        </w:rPr>
        <w:t>STATE means the Using Governmental Unit(s) identified on the Cover Page.</w:t>
      </w:r>
    </w:p>
    <w:p w14:paraId="53116F21" w14:textId="77777777" w:rsidR="005673FA" w:rsidRPr="002C4DCE" w:rsidRDefault="005673FA" w:rsidP="00C97927">
      <w:pPr>
        <w:widowControl w:val="0"/>
        <w:autoSpaceDE w:val="0"/>
        <w:autoSpaceDN w:val="0"/>
        <w:adjustRightInd w:val="0"/>
        <w:ind w:right="-324"/>
        <w:jc w:val="both"/>
        <w:rPr>
          <w:rFonts w:ascii="Arial" w:hAnsi="Arial" w:cs="Arial"/>
          <w:bCs/>
          <w:color w:val="000000"/>
          <w:sz w:val="19"/>
          <w:szCs w:val="19"/>
        </w:rPr>
      </w:pPr>
      <w:r w:rsidRPr="002C4DCE">
        <w:rPr>
          <w:rFonts w:ascii="Arial" w:hAnsi="Arial" w:cs="Arial"/>
          <w:bCs/>
          <w:color w:val="000000"/>
          <w:sz w:val="19"/>
          <w:szCs w:val="19"/>
        </w:rPr>
        <w:t>SUBCONTRACTOR means any person you contract with to perform or provide any part of the work.</w:t>
      </w:r>
    </w:p>
    <w:p w14:paraId="5EE1202D" w14:textId="77777777" w:rsidR="005673FA" w:rsidRPr="002C4DCE" w:rsidRDefault="005673FA" w:rsidP="00C97927">
      <w:pPr>
        <w:widowControl w:val="0"/>
        <w:autoSpaceDE w:val="0"/>
        <w:autoSpaceDN w:val="0"/>
        <w:adjustRightInd w:val="0"/>
        <w:ind w:right="-324"/>
        <w:jc w:val="both"/>
        <w:rPr>
          <w:rFonts w:ascii="Arial" w:hAnsi="Arial" w:cs="Arial"/>
          <w:bCs/>
          <w:color w:val="000000"/>
          <w:sz w:val="19"/>
          <w:szCs w:val="19"/>
        </w:rPr>
      </w:pPr>
      <w:r w:rsidRPr="002C4DCE">
        <w:rPr>
          <w:rFonts w:ascii="Arial" w:hAnsi="Arial" w:cs="Arial"/>
          <w:bCs/>
          <w:color w:val="000000"/>
          <w:sz w:val="19"/>
          <w:szCs w:val="19"/>
        </w:rPr>
        <w:t>US or WE means the using governmental unit.</w:t>
      </w:r>
    </w:p>
    <w:p w14:paraId="7D9C3A5B" w14:textId="77777777" w:rsidR="005673FA" w:rsidRPr="002C4DCE" w:rsidRDefault="005673FA" w:rsidP="00C97927">
      <w:pPr>
        <w:widowControl w:val="0"/>
        <w:autoSpaceDE w:val="0"/>
        <w:autoSpaceDN w:val="0"/>
        <w:adjustRightInd w:val="0"/>
        <w:ind w:right="-324"/>
        <w:jc w:val="both"/>
        <w:rPr>
          <w:rFonts w:ascii="Arial" w:hAnsi="Arial" w:cs="Arial"/>
          <w:bCs/>
          <w:color w:val="000000"/>
          <w:sz w:val="19"/>
          <w:szCs w:val="19"/>
        </w:rPr>
      </w:pPr>
      <w:r w:rsidRPr="002C4DCE">
        <w:rPr>
          <w:rFonts w:ascii="Arial" w:hAnsi="Arial" w:cs="Arial"/>
          <w:bCs/>
          <w:color w:val="000000"/>
          <w:sz w:val="19"/>
          <w:szCs w:val="19"/>
        </w:rPr>
        <w:t>USING GOVERNMENTAL UNIT means the unit(s) of government identified as such on the Cover Page. If the Cover Page identifies the Using Governmental Unit as “Statewide Term Contract,” the phrase “Using Governmental Unit” means any South Carolina Public Procurement Unit [11-35-4610(5)] that has submitted a Purchase Order to you pursuant to the contract resulting from this solicitation. Reference the clauses titled “Purchase Orders” and “Statewide Term Contract.”</w:t>
      </w:r>
    </w:p>
    <w:p w14:paraId="6D77B75B" w14:textId="77777777" w:rsidR="005673FA" w:rsidRPr="002C4DCE" w:rsidRDefault="005673FA" w:rsidP="00C97927">
      <w:pPr>
        <w:widowControl w:val="0"/>
        <w:autoSpaceDE w:val="0"/>
        <w:autoSpaceDN w:val="0"/>
        <w:adjustRightInd w:val="0"/>
        <w:ind w:right="-324"/>
        <w:jc w:val="both"/>
        <w:rPr>
          <w:rFonts w:ascii="Arial" w:hAnsi="Arial" w:cs="Arial"/>
          <w:bCs/>
          <w:color w:val="000000"/>
          <w:sz w:val="19"/>
          <w:szCs w:val="19"/>
        </w:rPr>
      </w:pPr>
      <w:r w:rsidRPr="002C4DCE">
        <w:rPr>
          <w:rFonts w:ascii="Arial" w:hAnsi="Arial" w:cs="Arial"/>
          <w:bCs/>
          <w:color w:val="000000"/>
          <w:sz w:val="19"/>
          <w:szCs w:val="19"/>
        </w:rPr>
        <w:t xml:space="preserve">WORK means all labor, materials, equipment, services, or property of any type, provided or to be provided by the Contractor to fulfill the Contractor's </w:t>
      </w:r>
      <w:r w:rsidR="00E20114" w:rsidRPr="002C4DCE">
        <w:rPr>
          <w:rFonts w:ascii="Arial" w:hAnsi="Arial" w:cs="Arial"/>
          <w:bCs/>
          <w:color w:val="000000"/>
          <w:sz w:val="19"/>
          <w:szCs w:val="19"/>
        </w:rPr>
        <w:t xml:space="preserve">obligations under the Contract. </w:t>
      </w:r>
      <w:r w:rsidRPr="002C4DCE">
        <w:rPr>
          <w:rFonts w:ascii="Arial" w:hAnsi="Arial" w:cs="Arial"/>
          <w:bCs/>
          <w:color w:val="000000"/>
          <w:sz w:val="19"/>
          <w:szCs w:val="19"/>
        </w:rPr>
        <w:t>[02-2A003-2]</w:t>
      </w:r>
      <w:r w:rsidRPr="002C4DCE">
        <w:rPr>
          <w:rFonts w:ascii="Arial" w:hAnsi="Arial" w:cs="Arial"/>
          <w:color w:val="000000"/>
          <w:sz w:val="19"/>
          <w:szCs w:val="19"/>
        </w:rPr>
        <w:t>  </w:t>
      </w:r>
    </w:p>
    <w:p w14:paraId="24C21978" w14:textId="77777777" w:rsidR="002602F8" w:rsidRPr="002C4DCE" w:rsidRDefault="002602F8" w:rsidP="00C97927">
      <w:pPr>
        <w:ind w:right="-324"/>
        <w:rPr>
          <w:rFonts w:ascii="Arial" w:hAnsi="Arial" w:cs="Arial"/>
          <w:color w:val="000000"/>
          <w:sz w:val="19"/>
          <w:szCs w:val="19"/>
        </w:rPr>
      </w:pPr>
      <w:r w:rsidRPr="002C4DCE">
        <w:rPr>
          <w:rFonts w:ascii="Arial" w:hAnsi="Arial" w:cs="Arial"/>
          <w:color w:val="000000"/>
          <w:sz w:val="19"/>
          <w:szCs w:val="19"/>
        </w:rPr>
        <w:t> </w:t>
      </w:r>
    </w:p>
    <w:p w14:paraId="4557CA5D" w14:textId="77777777" w:rsidR="007E7327" w:rsidRPr="002C4DCE" w:rsidRDefault="007E7327" w:rsidP="00C97927">
      <w:pPr>
        <w:widowControl w:val="0"/>
        <w:autoSpaceDE w:val="0"/>
        <w:autoSpaceDN w:val="0"/>
        <w:adjustRightInd w:val="0"/>
        <w:spacing w:line="231" w:lineRule="atLeast"/>
        <w:ind w:right="-324"/>
        <w:contextualSpacing/>
        <w:jc w:val="both"/>
        <w:rPr>
          <w:rFonts w:ascii="Arial" w:hAnsi="Arial"/>
          <w:sz w:val="19"/>
          <w:szCs w:val="19"/>
        </w:rPr>
      </w:pPr>
      <w:r w:rsidRPr="002C4DCE">
        <w:rPr>
          <w:rFonts w:ascii="Arial" w:hAnsi="Arial"/>
          <w:b/>
          <w:sz w:val="19"/>
          <w:szCs w:val="19"/>
        </w:rPr>
        <w:t>AMENDMENTS TO SOLICITATION (JAN 2004):</w:t>
      </w:r>
      <w:r w:rsidRPr="002C4DCE">
        <w:rPr>
          <w:rFonts w:ascii="Arial" w:hAnsi="Arial"/>
          <w:sz w:val="19"/>
          <w:szCs w:val="19"/>
        </w:rPr>
        <w:t xml:space="preserve"> (a) The Solicitation may be amended at any time prior to opening. All actual and prospective Offerors should monitor the following web site for the issuance of Amendments: www.procurement.sc.gov (b) Offerors shall acknowledge receipt of any amendment to this solicitation (1) by signing and returning the amendment, (2) by identifying the amendment </w:t>
      </w:r>
      <w:r w:rsidRPr="002C4DCE">
        <w:rPr>
          <w:rFonts w:ascii="Arial" w:hAnsi="Arial"/>
          <w:spacing w:val="-3"/>
          <w:sz w:val="19"/>
          <w:szCs w:val="19"/>
        </w:rPr>
        <w:t xml:space="preserve">number </w:t>
      </w:r>
      <w:r w:rsidRPr="002C4DCE">
        <w:rPr>
          <w:rFonts w:ascii="Arial" w:hAnsi="Arial"/>
          <w:sz w:val="19"/>
          <w:szCs w:val="19"/>
        </w:rPr>
        <w:t>and date in the space provided for this purpose on Page Two, (3) by letter, or (4) by submitting a bid that indicates in some way that the bidder received the amendment. (c) If this solicitation is amended, then all terms and conditions which are not modified remain unchanged. [02-2A005-1]</w:t>
      </w:r>
    </w:p>
    <w:p w14:paraId="53FB2D59" w14:textId="77777777" w:rsidR="00E20114" w:rsidRPr="002C4DCE" w:rsidRDefault="00E20114" w:rsidP="00C97927">
      <w:pPr>
        <w:widowControl w:val="0"/>
        <w:autoSpaceDE w:val="0"/>
        <w:autoSpaceDN w:val="0"/>
        <w:adjustRightInd w:val="0"/>
        <w:spacing w:line="231" w:lineRule="atLeast"/>
        <w:ind w:right="-324"/>
        <w:contextualSpacing/>
        <w:jc w:val="both"/>
        <w:rPr>
          <w:rFonts w:ascii="Arial" w:hAnsi="Arial"/>
          <w:sz w:val="19"/>
          <w:szCs w:val="19"/>
        </w:rPr>
      </w:pPr>
    </w:p>
    <w:p w14:paraId="660787D2" w14:textId="77777777" w:rsidR="00E20114" w:rsidRPr="002C4DCE" w:rsidRDefault="00E20114" w:rsidP="00C97927">
      <w:pPr>
        <w:widowControl w:val="0"/>
        <w:autoSpaceDE w:val="0"/>
        <w:autoSpaceDN w:val="0"/>
        <w:adjustRightInd w:val="0"/>
        <w:spacing w:line="231" w:lineRule="atLeast"/>
        <w:ind w:right="-324"/>
        <w:contextualSpacing/>
        <w:jc w:val="both"/>
        <w:rPr>
          <w:rFonts w:ascii="Arial" w:hAnsi="Arial"/>
          <w:sz w:val="19"/>
          <w:szCs w:val="19"/>
        </w:rPr>
      </w:pPr>
      <w:r w:rsidRPr="002C4DCE">
        <w:rPr>
          <w:rFonts w:ascii="Arial" w:hAnsi="Arial"/>
          <w:b/>
          <w:sz w:val="19"/>
          <w:szCs w:val="19"/>
        </w:rPr>
        <w:t>AUTHORIZED AGENT (FEB 2015):</w:t>
      </w:r>
      <w:r w:rsidRPr="002C4DCE">
        <w:rPr>
          <w:rFonts w:ascii="Arial" w:hAnsi="Arial"/>
          <w:sz w:val="19"/>
          <w:szCs w:val="19"/>
        </w:rPr>
        <w:t xml:space="preserve"> All authority regarding this procurement is vested solely with the responsible Procurement Officer. Unless specifically delegated in writing, the Procurement Officer is the only government official authorized to bind the government with regard to this procurement or the resulting contract. [02-2A007-1]</w:t>
      </w:r>
    </w:p>
    <w:p w14:paraId="49F270FC" w14:textId="77777777" w:rsidR="007E7327" w:rsidRPr="002C4DCE" w:rsidRDefault="007E7327" w:rsidP="00C97927">
      <w:pPr>
        <w:widowControl w:val="0"/>
        <w:autoSpaceDE w:val="0"/>
        <w:autoSpaceDN w:val="0"/>
        <w:adjustRightInd w:val="0"/>
        <w:ind w:right="-324"/>
        <w:contextualSpacing/>
        <w:rPr>
          <w:rFonts w:ascii="Arial" w:hAnsi="Arial"/>
          <w:sz w:val="19"/>
          <w:szCs w:val="19"/>
        </w:rPr>
      </w:pPr>
    </w:p>
    <w:p w14:paraId="74E54A63" w14:textId="77777777" w:rsidR="007E7327" w:rsidRPr="002C4DCE" w:rsidRDefault="007E7327" w:rsidP="00C97927">
      <w:pPr>
        <w:widowControl w:val="0"/>
        <w:autoSpaceDE w:val="0"/>
        <w:autoSpaceDN w:val="0"/>
        <w:adjustRightInd w:val="0"/>
        <w:ind w:right="-324"/>
        <w:contextualSpacing/>
        <w:rPr>
          <w:rFonts w:ascii="Arial" w:hAnsi="Arial"/>
          <w:sz w:val="19"/>
          <w:szCs w:val="19"/>
        </w:rPr>
      </w:pPr>
      <w:r w:rsidRPr="002C4DCE">
        <w:rPr>
          <w:rFonts w:ascii="Arial" w:hAnsi="Arial"/>
          <w:b/>
          <w:sz w:val="19"/>
          <w:szCs w:val="19"/>
        </w:rPr>
        <w:t>AWARD NOTIFICATION (FEB 2015):</w:t>
      </w:r>
      <w:r w:rsidRPr="002C4DCE">
        <w:rPr>
          <w:rFonts w:ascii="Arial" w:hAnsi="Arial"/>
          <w:sz w:val="19"/>
          <w:szCs w:val="19"/>
        </w:rPr>
        <w:t xml:space="preserve"> Notice regarding any award, cancellation of award, or extension of award will be posted at the location and on the date specified on the Cover Page or, if applicable, any notice of extension of award. Should the contract resulting from this Solicitation have a total or potential value of one hundred thousand dollars or more, such notice will be sent to all Offerors responding to the Solicitation and any award will not be effective until the eleventh day after such notice is given. [02-2A010-2]</w:t>
      </w:r>
    </w:p>
    <w:p w14:paraId="1B63A5D0" w14:textId="77777777" w:rsidR="00E20114" w:rsidRPr="002C4DCE" w:rsidRDefault="00E20114" w:rsidP="00C97927">
      <w:pPr>
        <w:widowControl w:val="0"/>
        <w:autoSpaceDE w:val="0"/>
        <w:autoSpaceDN w:val="0"/>
        <w:adjustRightInd w:val="0"/>
        <w:ind w:right="-324"/>
        <w:contextualSpacing/>
        <w:rPr>
          <w:rFonts w:ascii="Arial" w:hAnsi="Arial"/>
          <w:sz w:val="19"/>
          <w:szCs w:val="19"/>
        </w:rPr>
      </w:pPr>
    </w:p>
    <w:p w14:paraId="2BCF4E2A" w14:textId="63CA711D" w:rsidR="007E7327" w:rsidRPr="002C4DCE" w:rsidRDefault="007E7327" w:rsidP="00C97927">
      <w:pPr>
        <w:widowControl w:val="0"/>
        <w:autoSpaceDE w:val="0"/>
        <w:autoSpaceDN w:val="0"/>
        <w:adjustRightInd w:val="0"/>
        <w:ind w:right="-324"/>
        <w:contextualSpacing/>
        <w:rPr>
          <w:rFonts w:ascii="Arial" w:hAnsi="Arial"/>
          <w:sz w:val="19"/>
          <w:szCs w:val="19"/>
        </w:rPr>
      </w:pPr>
      <w:r w:rsidRPr="002C4DCE">
        <w:rPr>
          <w:rFonts w:ascii="Arial" w:hAnsi="Arial"/>
          <w:b/>
          <w:sz w:val="19"/>
          <w:szCs w:val="19"/>
        </w:rPr>
        <w:t>BID / PROPOSAL AS OFFER TO CONTRACT (JAN 2004):</w:t>
      </w:r>
      <w:r w:rsidRPr="002C4DCE">
        <w:rPr>
          <w:rFonts w:ascii="Arial" w:hAnsi="Arial"/>
          <w:sz w:val="19"/>
          <w:szCs w:val="19"/>
        </w:rPr>
        <w:t xml:space="preserve"> By submitting Your Bid or Proposal, You are offering to enter into a contract with the Using Governmental Unit(s). Without further action by either party, a binding contract shall result upon final award. Any award issued will be issued to, and the contract will be formed with, the entity identified as the Offeror on the Cover Page. An Offer may be submitted by only one legal entity; “joint bids” are not allowed. [02-2A015-1]</w:t>
      </w:r>
    </w:p>
    <w:p w14:paraId="4AF67E8B" w14:textId="77777777" w:rsidR="007E7327" w:rsidRPr="002C4DCE" w:rsidRDefault="007E7327" w:rsidP="00C97927">
      <w:pPr>
        <w:widowControl w:val="0"/>
        <w:autoSpaceDE w:val="0"/>
        <w:autoSpaceDN w:val="0"/>
        <w:adjustRightInd w:val="0"/>
        <w:ind w:right="-324"/>
        <w:contextualSpacing/>
        <w:rPr>
          <w:rFonts w:ascii="Arial" w:hAnsi="Arial"/>
          <w:sz w:val="19"/>
          <w:szCs w:val="19"/>
        </w:rPr>
      </w:pPr>
    </w:p>
    <w:p w14:paraId="6D6179CD" w14:textId="77777777" w:rsidR="007E7327" w:rsidRPr="002C4DCE" w:rsidRDefault="007E7327" w:rsidP="00C97927">
      <w:pPr>
        <w:widowControl w:val="0"/>
        <w:autoSpaceDE w:val="0"/>
        <w:autoSpaceDN w:val="0"/>
        <w:adjustRightInd w:val="0"/>
        <w:ind w:right="-324"/>
        <w:contextualSpacing/>
        <w:rPr>
          <w:rFonts w:ascii="Arial" w:hAnsi="Arial"/>
          <w:sz w:val="19"/>
          <w:szCs w:val="19"/>
        </w:rPr>
      </w:pPr>
      <w:r w:rsidRPr="002C4DCE">
        <w:rPr>
          <w:rFonts w:ascii="Arial" w:hAnsi="Arial"/>
          <w:b/>
          <w:sz w:val="19"/>
          <w:szCs w:val="19"/>
        </w:rPr>
        <w:t>BID ACCEPTANCE PERIOD (JAN 2004):</w:t>
      </w:r>
      <w:r w:rsidRPr="002C4DCE">
        <w:rPr>
          <w:rFonts w:ascii="Arial" w:hAnsi="Arial"/>
          <w:sz w:val="19"/>
          <w:szCs w:val="19"/>
        </w:rPr>
        <w:t xml:space="preserve"> In order to withdraw Your Offer after the minimum period specified on the Cover Page, You must notify the Procurement Officer in writing. [02-2A020-1]</w:t>
      </w:r>
    </w:p>
    <w:p w14:paraId="4F8AAF79" w14:textId="77777777" w:rsidR="007E7327" w:rsidRPr="002C4DCE" w:rsidRDefault="007E7327" w:rsidP="00C97927">
      <w:pPr>
        <w:widowControl w:val="0"/>
        <w:autoSpaceDE w:val="0"/>
        <w:autoSpaceDN w:val="0"/>
        <w:adjustRightInd w:val="0"/>
        <w:ind w:right="-324"/>
        <w:contextualSpacing/>
        <w:rPr>
          <w:rFonts w:ascii="Arial" w:hAnsi="Arial"/>
          <w:sz w:val="19"/>
          <w:szCs w:val="19"/>
        </w:rPr>
      </w:pPr>
    </w:p>
    <w:p w14:paraId="167A947E" w14:textId="77777777" w:rsidR="007E7327" w:rsidRPr="002C4DCE" w:rsidRDefault="007E7327" w:rsidP="00C97927">
      <w:pPr>
        <w:widowControl w:val="0"/>
        <w:autoSpaceDE w:val="0"/>
        <w:autoSpaceDN w:val="0"/>
        <w:adjustRightInd w:val="0"/>
        <w:ind w:right="-324"/>
        <w:contextualSpacing/>
        <w:rPr>
          <w:rFonts w:ascii="Arial" w:hAnsi="Arial"/>
          <w:sz w:val="19"/>
          <w:szCs w:val="19"/>
        </w:rPr>
      </w:pPr>
      <w:r w:rsidRPr="002C4DCE">
        <w:rPr>
          <w:rFonts w:ascii="Arial" w:hAnsi="Arial"/>
          <w:b/>
          <w:sz w:val="19"/>
          <w:szCs w:val="19"/>
        </w:rPr>
        <w:t>BID IN ENGLISH &amp; DOLLARS (JAN 2004):</w:t>
      </w:r>
      <w:r w:rsidRPr="002C4DCE">
        <w:rPr>
          <w:rFonts w:ascii="Arial" w:hAnsi="Arial"/>
          <w:sz w:val="19"/>
          <w:szCs w:val="19"/>
        </w:rPr>
        <w:t xml:space="preserve"> Offers submitted in response to this solicitation shall be in the English language and in US dollars, unless otherwise permitted by the Solicitation. [02-2A025-1]</w:t>
      </w:r>
    </w:p>
    <w:p w14:paraId="779F6FF3" w14:textId="77777777" w:rsidR="00E20114" w:rsidRPr="002C4DCE" w:rsidRDefault="00E20114" w:rsidP="00C97927">
      <w:pPr>
        <w:widowControl w:val="0"/>
        <w:autoSpaceDE w:val="0"/>
        <w:autoSpaceDN w:val="0"/>
        <w:adjustRightInd w:val="0"/>
        <w:ind w:right="-324"/>
        <w:contextualSpacing/>
        <w:rPr>
          <w:rFonts w:ascii="Arial" w:hAnsi="Arial"/>
          <w:sz w:val="19"/>
          <w:szCs w:val="19"/>
        </w:rPr>
      </w:pPr>
    </w:p>
    <w:p w14:paraId="42ED3512" w14:textId="68DC6C4F" w:rsidR="007E7327" w:rsidRPr="00690F17" w:rsidRDefault="00E20114" w:rsidP="00C97927">
      <w:pPr>
        <w:widowControl w:val="0"/>
        <w:autoSpaceDE w:val="0"/>
        <w:autoSpaceDN w:val="0"/>
        <w:adjustRightInd w:val="0"/>
        <w:ind w:right="-324"/>
        <w:contextualSpacing/>
        <w:rPr>
          <w:rFonts w:ascii="Arial" w:hAnsi="Arial"/>
          <w:sz w:val="19"/>
          <w:szCs w:val="19"/>
        </w:rPr>
      </w:pPr>
      <w:r w:rsidRPr="002C4DCE">
        <w:rPr>
          <w:rFonts w:ascii="Arial" w:hAnsi="Arial"/>
          <w:b/>
          <w:sz w:val="19"/>
          <w:szCs w:val="19"/>
        </w:rPr>
        <w:t>AUTHORITY AS PROCUREMENT AGENT (DEC 2015):</w:t>
      </w:r>
      <w:r w:rsidRPr="002C4DCE">
        <w:rPr>
          <w:rFonts w:ascii="Arial" w:hAnsi="Arial"/>
          <w:sz w:val="19"/>
          <w:szCs w:val="19"/>
        </w:rPr>
        <w:t xml:space="preserve"> The Procurement Officer is an employee of the Authority acting on behalf of the Using Governmental Unit(s) pursuant to the Consolidated Procurement Code. Any contracts awarded as a result of this procurement are between the Contractor and the Using Governmental Units(s). The Authority is not a party to such contracts, unless and to the extent that the Authority is a using governmental unit, and bears no liability for any party’s losses arising out of or relating in any way to the contract. [02-2A030-3]</w:t>
      </w:r>
    </w:p>
    <w:p w14:paraId="2119C729" w14:textId="77777777" w:rsidR="007E7327" w:rsidRPr="002C4DCE" w:rsidRDefault="007E7327" w:rsidP="00C97927">
      <w:pPr>
        <w:widowControl w:val="0"/>
        <w:autoSpaceDE w:val="0"/>
        <w:autoSpaceDN w:val="0"/>
        <w:adjustRightInd w:val="0"/>
        <w:spacing w:after="120" w:line="231" w:lineRule="atLeast"/>
        <w:ind w:right="-324"/>
        <w:contextualSpacing/>
        <w:jc w:val="both"/>
        <w:rPr>
          <w:rFonts w:ascii="Arial" w:hAnsi="Arial"/>
          <w:sz w:val="19"/>
          <w:szCs w:val="19"/>
        </w:rPr>
      </w:pPr>
      <w:r w:rsidRPr="002C4DCE">
        <w:rPr>
          <w:rFonts w:ascii="Arial" w:hAnsi="Arial"/>
          <w:b/>
          <w:sz w:val="19"/>
          <w:szCs w:val="19"/>
        </w:rPr>
        <w:t>CERTIFICATE OF INDEPENDENT PRICE DETERMINATION (MAY 2008): GIVING FALSE, MISLEADING, OR INCOMPLETE INFORMATION ON THIS CERTIFICATION MAY RENDER YOU SUBJECT TO PROSECUTION UNDER SECTION 16-9-10 OF THE SOUTH CAROLINA CODE OF LAWS AND OTHER APPLICABLE LAWS.</w:t>
      </w:r>
      <w:r w:rsidRPr="002C4DCE">
        <w:rPr>
          <w:rFonts w:ascii="Arial" w:hAnsi="Arial"/>
          <w:sz w:val="19"/>
          <w:szCs w:val="19"/>
        </w:rPr>
        <w:t xml:space="preserve"> </w:t>
      </w:r>
    </w:p>
    <w:p w14:paraId="74FA3EA4" w14:textId="77777777" w:rsidR="007E7327" w:rsidRPr="002C4DCE" w:rsidRDefault="007E7327" w:rsidP="00C97927">
      <w:pPr>
        <w:widowControl w:val="0"/>
        <w:autoSpaceDE w:val="0"/>
        <w:autoSpaceDN w:val="0"/>
        <w:adjustRightInd w:val="0"/>
        <w:spacing w:after="120" w:line="231" w:lineRule="atLeast"/>
        <w:ind w:right="-324"/>
        <w:contextualSpacing/>
        <w:jc w:val="both"/>
        <w:rPr>
          <w:rFonts w:ascii="Arial" w:hAnsi="Arial"/>
          <w:sz w:val="19"/>
          <w:szCs w:val="19"/>
        </w:rPr>
      </w:pPr>
      <w:r w:rsidRPr="002C4DCE">
        <w:rPr>
          <w:rFonts w:ascii="Arial" w:hAnsi="Arial"/>
          <w:sz w:val="19"/>
          <w:szCs w:val="19"/>
        </w:rPr>
        <w:t>(a) By submitting an offer, the offeror certifies that-</w:t>
      </w:r>
    </w:p>
    <w:p w14:paraId="3F42161C" w14:textId="77777777" w:rsidR="007E7327" w:rsidRPr="002C4DCE" w:rsidRDefault="007E7327" w:rsidP="00C97927">
      <w:pPr>
        <w:widowControl w:val="0"/>
        <w:autoSpaceDE w:val="0"/>
        <w:autoSpaceDN w:val="0"/>
        <w:adjustRightInd w:val="0"/>
        <w:spacing w:after="120" w:line="231" w:lineRule="atLeast"/>
        <w:ind w:right="-324"/>
        <w:contextualSpacing/>
        <w:jc w:val="both"/>
        <w:rPr>
          <w:rFonts w:ascii="Arial" w:hAnsi="Arial"/>
          <w:sz w:val="19"/>
          <w:szCs w:val="19"/>
        </w:rPr>
      </w:pPr>
      <w:r w:rsidRPr="002C4DCE">
        <w:rPr>
          <w:rFonts w:ascii="Arial" w:hAnsi="Arial"/>
          <w:sz w:val="19"/>
          <w:szCs w:val="19"/>
        </w:rPr>
        <w:t>(1) The prices in this offer have been arrived at independently, without, for the purpose of restricting competition, any consultation, communication, or agreement with any other offeror or competitor relating to—</w:t>
      </w:r>
    </w:p>
    <w:p w14:paraId="655705D0" w14:textId="77777777" w:rsidR="007E7327" w:rsidRPr="002C4DCE" w:rsidRDefault="007E7327" w:rsidP="00C97927">
      <w:pPr>
        <w:widowControl w:val="0"/>
        <w:autoSpaceDE w:val="0"/>
        <w:autoSpaceDN w:val="0"/>
        <w:adjustRightInd w:val="0"/>
        <w:spacing w:after="120" w:line="231" w:lineRule="atLeast"/>
        <w:ind w:right="-324"/>
        <w:contextualSpacing/>
        <w:jc w:val="both"/>
        <w:rPr>
          <w:rFonts w:ascii="Arial" w:hAnsi="Arial"/>
          <w:sz w:val="19"/>
          <w:szCs w:val="19"/>
        </w:rPr>
      </w:pPr>
      <w:r w:rsidRPr="002C4DCE">
        <w:rPr>
          <w:rFonts w:ascii="Arial" w:hAnsi="Arial"/>
          <w:sz w:val="19"/>
          <w:szCs w:val="19"/>
        </w:rPr>
        <w:t>(i) Those prices;</w:t>
      </w:r>
    </w:p>
    <w:p w14:paraId="5686EE01" w14:textId="77777777" w:rsidR="007E7327" w:rsidRPr="002C4DCE" w:rsidRDefault="007E7327" w:rsidP="00C97927">
      <w:pPr>
        <w:widowControl w:val="0"/>
        <w:autoSpaceDE w:val="0"/>
        <w:autoSpaceDN w:val="0"/>
        <w:adjustRightInd w:val="0"/>
        <w:spacing w:after="120" w:line="231" w:lineRule="atLeast"/>
        <w:ind w:right="-324"/>
        <w:contextualSpacing/>
        <w:jc w:val="both"/>
        <w:rPr>
          <w:rFonts w:ascii="Arial" w:hAnsi="Arial"/>
          <w:sz w:val="19"/>
          <w:szCs w:val="19"/>
        </w:rPr>
      </w:pPr>
      <w:r w:rsidRPr="002C4DCE">
        <w:rPr>
          <w:rFonts w:ascii="Arial" w:hAnsi="Arial"/>
          <w:sz w:val="19"/>
          <w:szCs w:val="19"/>
        </w:rPr>
        <w:lastRenderedPageBreak/>
        <w:t>(ii) The intention to submit an offer; or</w:t>
      </w:r>
    </w:p>
    <w:p w14:paraId="1165765B" w14:textId="77777777" w:rsidR="007E7327" w:rsidRPr="002C4DCE" w:rsidRDefault="007E7327" w:rsidP="00C97927">
      <w:pPr>
        <w:widowControl w:val="0"/>
        <w:autoSpaceDE w:val="0"/>
        <w:autoSpaceDN w:val="0"/>
        <w:adjustRightInd w:val="0"/>
        <w:spacing w:after="120" w:line="231" w:lineRule="atLeast"/>
        <w:ind w:right="-324"/>
        <w:contextualSpacing/>
        <w:jc w:val="both"/>
        <w:rPr>
          <w:rFonts w:ascii="Arial" w:hAnsi="Arial"/>
          <w:sz w:val="19"/>
          <w:szCs w:val="19"/>
        </w:rPr>
      </w:pPr>
      <w:r w:rsidRPr="002C4DCE">
        <w:rPr>
          <w:rFonts w:ascii="Arial" w:hAnsi="Arial"/>
          <w:sz w:val="19"/>
          <w:szCs w:val="19"/>
        </w:rPr>
        <w:t>(iii) The methods or factors used to calculate the prices offered.</w:t>
      </w:r>
    </w:p>
    <w:p w14:paraId="7C7A3A4D" w14:textId="77777777" w:rsidR="007E7327" w:rsidRPr="002C4DCE" w:rsidRDefault="007E7327" w:rsidP="00C97927">
      <w:pPr>
        <w:widowControl w:val="0"/>
        <w:autoSpaceDE w:val="0"/>
        <w:autoSpaceDN w:val="0"/>
        <w:adjustRightInd w:val="0"/>
        <w:spacing w:after="120" w:line="231" w:lineRule="atLeast"/>
        <w:ind w:right="-324"/>
        <w:contextualSpacing/>
        <w:jc w:val="both"/>
        <w:rPr>
          <w:rFonts w:ascii="Arial" w:hAnsi="Arial"/>
          <w:sz w:val="19"/>
          <w:szCs w:val="19"/>
        </w:rPr>
      </w:pPr>
      <w:r w:rsidRPr="002C4DCE">
        <w:rPr>
          <w:rFonts w:ascii="Arial" w:hAnsi="Arial"/>
          <w:sz w:val="19"/>
          <w:szCs w:val="19"/>
        </w:rPr>
        <w:t>(2)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w:t>
      </w:r>
    </w:p>
    <w:p w14:paraId="781B937B" w14:textId="77777777" w:rsidR="007E7327" w:rsidRPr="002C4DCE" w:rsidRDefault="007E7327" w:rsidP="00C97927">
      <w:pPr>
        <w:widowControl w:val="0"/>
        <w:autoSpaceDE w:val="0"/>
        <w:autoSpaceDN w:val="0"/>
        <w:adjustRightInd w:val="0"/>
        <w:spacing w:after="120" w:line="231" w:lineRule="atLeast"/>
        <w:ind w:right="-324"/>
        <w:contextualSpacing/>
        <w:jc w:val="both"/>
        <w:rPr>
          <w:rFonts w:ascii="Arial" w:hAnsi="Arial"/>
          <w:sz w:val="19"/>
          <w:szCs w:val="19"/>
        </w:rPr>
      </w:pPr>
      <w:r w:rsidRPr="002C4DCE">
        <w:rPr>
          <w:rFonts w:ascii="Arial" w:hAnsi="Arial"/>
          <w:sz w:val="19"/>
          <w:szCs w:val="19"/>
        </w:rPr>
        <w:t>(3) No attempt has been made or will be made by the offeror to induce any other concern to submit or not to submit an offer for the purpose of restricting competition.</w:t>
      </w:r>
    </w:p>
    <w:p w14:paraId="54F5CB18" w14:textId="77777777" w:rsidR="007E7327" w:rsidRPr="002C4DCE" w:rsidRDefault="007E7327" w:rsidP="00C97927">
      <w:pPr>
        <w:widowControl w:val="0"/>
        <w:autoSpaceDE w:val="0"/>
        <w:autoSpaceDN w:val="0"/>
        <w:adjustRightInd w:val="0"/>
        <w:spacing w:after="120" w:line="231" w:lineRule="atLeast"/>
        <w:ind w:right="-324"/>
        <w:contextualSpacing/>
        <w:jc w:val="both"/>
        <w:rPr>
          <w:rFonts w:ascii="Arial" w:hAnsi="Arial"/>
          <w:sz w:val="19"/>
          <w:szCs w:val="19"/>
        </w:rPr>
      </w:pPr>
      <w:r w:rsidRPr="002C4DCE">
        <w:rPr>
          <w:rFonts w:ascii="Arial" w:hAnsi="Arial"/>
          <w:sz w:val="19"/>
          <w:szCs w:val="19"/>
        </w:rPr>
        <w:t>(b) Each signature on the offer is considered to be a certification by the signatory that the signatory-</w:t>
      </w:r>
    </w:p>
    <w:p w14:paraId="747D49D5" w14:textId="77777777" w:rsidR="007E7327" w:rsidRPr="002C4DCE" w:rsidRDefault="007E7327" w:rsidP="00C97927">
      <w:pPr>
        <w:widowControl w:val="0"/>
        <w:autoSpaceDE w:val="0"/>
        <w:autoSpaceDN w:val="0"/>
        <w:adjustRightInd w:val="0"/>
        <w:spacing w:after="120" w:line="231" w:lineRule="atLeast"/>
        <w:ind w:right="-324"/>
        <w:contextualSpacing/>
        <w:jc w:val="both"/>
        <w:rPr>
          <w:rFonts w:ascii="Arial" w:hAnsi="Arial"/>
          <w:sz w:val="19"/>
          <w:szCs w:val="19"/>
        </w:rPr>
      </w:pPr>
      <w:r w:rsidRPr="002C4DCE">
        <w:rPr>
          <w:rFonts w:ascii="Arial" w:hAnsi="Arial"/>
          <w:sz w:val="19"/>
          <w:szCs w:val="19"/>
        </w:rPr>
        <w:t>(1) Is the person in the offeror’s organization responsible for determining the prices being offered in this bid or proposal, and that the signatory has not participated and will not participate in any action contrary to paragraphs (a)(1) through (a)(3) of this certification; or</w:t>
      </w:r>
    </w:p>
    <w:p w14:paraId="058662B9" w14:textId="77777777" w:rsidR="007E7327" w:rsidRPr="002C4DCE" w:rsidRDefault="007E7327" w:rsidP="00C97927">
      <w:pPr>
        <w:widowControl w:val="0"/>
        <w:autoSpaceDE w:val="0"/>
        <w:autoSpaceDN w:val="0"/>
        <w:adjustRightInd w:val="0"/>
        <w:spacing w:after="120" w:line="231" w:lineRule="atLeast"/>
        <w:ind w:right="-324"/>
        <w:contextualSpacing/>
        <w:jc w:val="both"/>
        <w:rPr>
          <w:rFonts w:ascii="Arial" w:hAnsi="Arial"/>
          <w:sz w:val="19"/>
          <w:szCs w:val="19"/>
        </w:rPr>
      </w:pPr>
      <w:r w:rsidRPr="002C4DCE">
        <w:rPr>
          <w:rFonts w:ascii="Arial" w:hAnsi="Arial"/>
          <w:sz w:val="19"/>
          <w:szCs w:val="19"/>
        </w:rPr>
        <w:t>(2)(i) Has been authorized, in writing, to act as agent for the offeror’s principals in certifying that those principals have not participated, and will not participate in any action contrary to paragraphs (a)(1) through (a)(3) of this certification [As used in this subdivision (b)(2)(i), the term “principals” means the person(s) in the offeror’s organization responsible for determining the prices offered in this bid or proposal];</w:t>
      </w:r>
    </w:p>
    <w:p w14:paraId="0F860DE1" w14:textId="77777777" w:rsidR="007E7327" w:rsidRPr="002C4DCE" w:rsidRDefault="007E7327" w:rsidP="00C97927">
      <w:pPr>
        <w:widowControl w:val="0"/>
        <w:autoSpaceDE w:val="0"/>
        <w:autoSpaceDN w:val="0"/>
        <w:adjustRightInd w:val="0"/>
        <w:spacing w:after="120" w:line="231" w:lineRule="atLeast"/>
        <w:ind w:right="-324"/>
        <w:contextualSpacing/>
        <w:jc w:val="both"/>
        <w:rPr>
          <w:rFonts w:ascii="Arial" w:hAnsi="Arial"/>
          <w:sz w:val="19"/>
          <w:szCs w:val="19"/>
        </w:rPr>
      </w:pPr>
      <w:r w:rsidRPr="002C4DCE">
        <w:rPr>
          <w:rFonts w:ascii="Arial" w:hAnsi="Arial"/>
          <w:sz w:val="19"/>
          <w:szCs w:val="19"/>
        </w:rPr>
        <w:t>(ii) As an authorized agent, does certify that the principals referenced in subdivision (b)(2)(i) of this certification have not participated, and will not participate, in any action contrary to paragraphs (a)(1) through (a)(3) of this certification; and</w:t>
      </w:r>
    </w:p>
    <w:p w14:paraId="24CF2CD5" w14:textId="77777777" w:rsidR="007E7327" w:rsidRPr="002C4DCE" w:rsidRDefault="007E7327" w:rsidP="00C97927">
      <w:pPr>
        <w:widowControl w:val="0"/>
        <w:autoSpaceDE w:val="0"/>
        <w:autoSpaceDN w:val="0"/>
        <w:adjustRightInd w:val="0"/>
        <w:spacing w:after="120" w:line="231" w:lineRule="atLeast"/>
        <w:ind w:right="-324"/>
        <w:contextualSpacing/>
        <w:jc w:val="both"/>
        <w:rPr>
          <w:rFonts w:ascii="Arial" w:hAnsi="Arial"/>
          <w:sz w:val="19"/>
          <w:szCs w:val="19"/>
        </w:rPr>
      </w:pPr>
      <w:r w:rsidRPr="002C4DCE">
        <w:rPr>
          <w:rFonts w:ascii="Arial" w:hAnsi="Arial"/>
          <w:sz w:val="19"/>
          <w:szCs w:val="19"/>
        </w:rPr>
        <w:t>(iii) As an agent, has not personally participated,  and will not participate, in any action contrary to paragraphs (a)(1) through (a)(3) of this certification.</w:t>
      </w:r>
    </w:p>
    <w:p w14:paraId="3AF7B4C8" w14:textId="77777777" w:rsidR="007E7327" w:rsidRPr="002C4DCE" w:rsidRDefault="007E7327" w:rsidP="00C97927">
      <w:pPr>
        <w:widowControl w:val="0"/>
        <w:autoSpaceDE w:val="0"/>
        <w:autoSpaceDN w:val="0"/>
        <w:adjustRightInd w:val="0"/>
        <w:spacing w:line="231" w:lineRule="atLeast"/>
        <w:ind w:right="-324"/>
        <w:contextualSpacing/>
        <w:jc w:val="both"/>
        <w:rPr>
          <w:rFonts w:ascii="Arial" w:hAnsi="Arial"/>
          <w:sz w:val="19"/>
          <w:szCs w:val="19"/>
        </w:rPr>
      </w:pPr>
      <w:r w:rsidRPr="002C4DCE">
        <w:rPr>
          <w:rFonts w:ascii="Arial" w:hAnsi="Arial"/>
          <w:sz w:val="19"/>
          <w:szCs w:val="19"/>
        </w:rPr>
        <w:t>(c) If the offeror deletes or modifies paragraph (a)(2) of this certification, the offeror must furnish with its offer a signed statement setting forth in detail the circumstances of the disclosure. [02-2A032-1]</w:t>
      </w:r>
    </w:p>
    <w:p w14:paraId="4BDF287C" w14:textId="77777777" w:rsidR="007E7327" w:rsidRPr="002C4DCE" w:rsidRDefault="007E7327" w:rsidP="00C97927">
      <w:pPr>
        <w:widowControl w:val="0"/>
        <w:autoSpaceDE w:val="0"/>
        <w:autoSpaceDN w:val="0"/>
        <w:adjustRightInd w:val="0"/>
        <w:ind w:right="-324"/>
        <w:rPr>
          <w:rFonts w:eastAsiaTheme="minorEastAsia"/>
          <w:color w:val="000000"/>
          <w:sz w:val="19"/>
          <w:szCs w:val="19"/>
        </w:rPr>
      </w:pPr>
    </w:p>
    <w:p w14:paraId="4B20EFFE" w14:textId="77777777" w:rsidR="007E7327" w:rsidRPr="002C4DCE" w:rsidRDefault="007E7327" w:rsidP="00C97927">
      <w:pPr>
        <w:widowControl w:val="0"/>
        <w:autoSpaceDE w:val="0"/>
        <w:autoSpaceDN w:val="0"/>
        <w:adjustRightInd w:val="0"/>
        <w:ind w:right="-324"/>
        <w:rPr>
          <w:rFonts w:ascii="Arial" w:hAnsi="Arial"/>
          <w:b/>
          <w:sz w:val="19"/>
          <w:szCs w:val="19"/>
        </w:rPr>
      </w:pPr>
      <w:r w:rsidRPr="002C4DCE">
        <w:rPr>
          <w:rFonts w:ascii="Arial" w:hAnsi="Arial"/>
          <w:b/>
          <w:sz w:val="19"/>
          <w:szCs w:val="19"/>
        </w:rPr>
        <w:t>CERTIFICATION REGARDING DEBARMENT AND OTHER RESPONSIBILITY MATTERS (JAN 2004):</w:t>
      </w:r>
    </w:p>
    <w:p w14:paraId="49A3C009" w14:textId="77777777" w:rsidR="007E7327" w:rsidRPr="002C4DCE" w:rsidRDefault="007E7327" w:rsidP="00C97927">
      <w:pPr>
        <w:widowControl w:val="0"/>
        <w:autoSpaceDE w:val="0"/>
        <w:autoSpaceDN w:val="0"/>
        <w:adjustRightInd w:val="0"/>
        <w:ind w:right="-324"/>
        <w:rPr>
          <w:rFonts w:ascii="Arial" w:hAnsi="Arial"/>
          <w:sz w:val="19"/>
          <w:szCs w:val="19"/>
        </w:rPr>
      </w:pPr>
      <w:r w:rsidRPr="002C4DCE">
        <w:rPr>
          <w:rFonts w:ascii="Arial" w:hAnsi="Arial"/>
          <w:sz w:val="19"/>
          <w:szCs w:val="19"/>
        </w:rPr>
        <w:t>(a) (1) By submitting an Offer, Offeror certifies, to the best of its knowledge and belief, that-</w:t>
      </w:r>
    </w:p>
    <w:p w14:paraId="2A0AEE2A" w14:textId="77777777" w:rsidR="007E7327" w:rsidRPr="002C4DCE" w:rsidRDefault="007E7327" w:rsidP="00C97927">
      <w:pPr>
        <w:widowControl w:val="0"/>
        <w:autoSpaceDE w:val="0"/>
        <w:autoSpaceDN w:val="0"/>
        <w:adjustRightInd w:val="0"/>
        <w:ind w:right="-324"/>
        <w:rPr>
          <w:rFonts w:ascii="Arial" w:hAnsi="Arial"/>
          <w:sz w:val="19"/>
          <w:szCs w:val="19"/>
        </w:rPr>
      </w:pPr>
      <w:r w:rsidRPr="002C4DCE">
        <w:rPr>
          <w:rFonts w:ascii="Arial" w:hAnsi="Arial"/>
          <w:sz w:val="19"/>
          <w:szCs w:val="19"/>
        </w:rPr>
        <w:t>(i) Offeror and/or any of its Principals-</w:t>
      </w:r>
    </w:p>
    <w:p w14:paraId="005F9362" w14:textId="77777777" w:rsidR="007E7327" w:rsidRPr="002C4DCE" w:rsidRDefault="007E7327" w:rsidP="00C97927">
      <w:pPr>
        <w:widowControl w:val="0"/>
        <w:autoSpaceDE w:val="0"/>
        <w:autoSpaceDN w:val="0"/>
        <w:adjustRightInd w:val="0"/>
        <w:ind w:right="-324"/>
        <w:rPr>
          <w:rFonts w:ascii="Arial" w:hAnsi="Arial"/>
          <w:sz w:val="19"/>
          <w:szCs w:val="19"/>
        </w:rPr>
      </w:pPr>
      <w:r w:rsidRPr="002C4DCE">
        <w:rPr>
          <w:rFonts w:ascii="Arial" w:hAnsi="Arial"/>
          <w:sz w:val="19"/>
          <w:szCs w:val="19"/>
        </w:rPr>
        <w:t>(A) Are not presently debarred, suspended, proposed for debarment, or declared ineligible for the award of contracts by any state or federal agency;</w:t>
      </w:r>
    </w:p>
    <w:p w14:paraId="6DA5CD12" w14:textId="77777777" w:rsidR="007E7327" w:rsidRPr="002C4DCE" w:rsidRDefault="007E7327" w:rsidP="00C97927">
      <w:pPr>
        <w:widowControl w:val="0"/>
        <w:autoSpaceDE w:val="0"/>
        <w:autoSpaceDN w:val="0"/>
        <w:adjustRightInd w:val="0"/>
        <w:ind w:right="-324"/>
        <w:rPr>
          <w:rFonts w:ascii="Arial" w:hAnsi="Arial"/>
          <w:sz w:val="19"/>
          <w:szCs w:val="19"/>
        </w:rPr>
      </w:pPr>
      <w:r w:rsidRPr="002C4DCE">
        <w:rPr>
          <w:rFonts w:ascii="Arial" w:hAnsi="Arial"/>
          <w:sz w:val="19"/>
          <w:szCs w:val="19"/>
        </w:rPr>
        <w:t>(B) Have not,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and</w:t>
      </w:r>
    </w:p>
    <w:p w14:paraId="0CB92DC5" w14:textId="77777777" w:rsidR="007E7327" w:rsidRPr="002C4DCE" w:rsidRDefault="007E7327" w:rsidP="00C97927">
      <w:pPr>
        <w:widowControl w:val="0"/>
        <w:autoSpaceDE w:val="0"/>
        <w:autoSpaceDN w:val="0"/>
        <w:adjustRightInd w:val="0"/>
        <w:ind w:right="-324"/>
        <w:rPr>
          <w:rFonts w:ascii="Arial" w:hAnsi="Arial"/>
          <w:sz w:val="19"/>
          <w:szCs w:val="19"/>
        </w:rPr>
      </w:pPr>
      <w:r w:rsidRPr="002C4DCE">
        <w:rPr>
          <w:rFonts w:ascii="Arial" w:hAnsi="Arial"/>
          <w:sz w:val="19"/>
          <w:szCs w:val="19"/>
        </w:rPr>
        <w:t>(C) Are not presently indicted for, or otherwise criminally or civilly charged by a governmental entity with, commission of any of the offenses enumerated in paragraph (a)(1)(i)(B) of this provision.</w:t>
      </w:r>
    </w:p>
    <w:p w14:paraId="371D9497" w14:textId="77777777" w:rsidR="007E7327" w:rsidRPr="002C4DCE" w:rsidRDefault="007E7327" w:rsidP="00C97927">
      <w:pPr>
        <w:widowControl w:val="0"/>
        <w:autoSpaceDE w:val="0"/>
        <w:autoSpaceDN w:val="0"/>
        <w:adjustRightInd w:val="0"/>
        <w:ind w:right="-324"/>
        <w:rPr>
          <w:rFonts w:ascii="Arial" w:hAnsi="Arial"/>
          <w:sz w:val="19"/>
          <w:szCs w:val="19"/>
        </w:rPr>
      </w:pPr>
      <w:r w:rsidRPr="002C4DCE">
        <w:rPr>
          <w:rFonts w:ascii="Arial" w:hAnsi="Arial"/>
          <w:sz w:val="19"/>
          <w:szCs w:val="19"/>
        </w:rPr>
        <w:t>(ii) Offeror has not, within a three-year period preceding this offer, had one or more contracts terminated for default by any public (Federal, state, or local) entity.</w:t>
      </w:r>
    </w:p>
    <w:p w14:paraId="04DA3D46" w14:textId="77777777" w:rsidR="007E7327" w:rsidRPr="002C4DCE" w:rsidRDefault="007E7327" w:rsidP="00C97927">
      <w:pPr>
        <w:widowControl w:val="0"/>
        <w:autoSpaceDE w:val="0"/>
        <w:autoSpaceDN w:val="0"/>
        <w:adjustRightInd w:val="0"/>
        <w:ind w:right="-324"/>
        <w:rPr>
          <w:rFonts w:ascii="Arial" w:hAnsi="Arial"/>
          <w:sz w:val="19"/>
          <w:szCs w:val="19"/>
        </w:rPr>
      </w:pPr>
      <w:r w:rsidRPr="002C4DCE">
        <w:rPr>
          <w:rFonts w:ascii="Arial" w:hAnsi="Arial"/>
          <w:sz w:val="19"/>
          <w:szCs w:val="19"/>
        </w:rPr>
        <w:t>(2) “Principals,”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14:paraId="436D66CB" w14:textId="77777777" w:rsidR="007E7327" w:rsidRPr="002C4DCE" w:rsidRDefault="007E7327" w:rsidP="00C97927">
      <w:pPr>
        <w:widowControl w:val="0"/>
        <w:autoSpaceDE w:val="0"/>
        <w:autoSpaceDN w:val="0"/>
        <w:adjustRightInd w:val="0"/>
        <w:ind w:right="-324"/>
        <w:rPr>
          <w:rFonts w:ascii="Arial" w:hAnsi="Arial"/>
          <w:sz w:val="19"/>
          <w:szCs w:val="19"/>
        </w:rPr>
      </w:pPr>
      <w:r w:rsidRPr="002C4DCE">
        <w:rPr>
          <w:rFonts w:ascii="Arial" w:hAnsi="Arial"/>
          <w:sz w:val="19"/>
          <w:szCs w:val="19"/>
        </w:rPr>
        <w:t>(b) Offeror shall provide immediate written notice to the Procurement Officer if, at any time prior to contract award, Offeror learns that its certification was erroneous when submitted or has become erroneous by reason of changed circumstances.</w:t>
      </w:r>
    </w:p>
    <w:p w14:paraId="570D54B5" w14:textId="77777777" w:rsidR="007E7327" w:rsidRPr="002C4DCE" w:rsidRDefault="007E7327" w:rsidP="00C97927">
      <w:pPr>
        <w:widowControl w:val="0"/>
        <w:autoSpaceDE w:val="0"/>
        <w:autoSpaceDN w:val="0"/>
        <w:adjustRightInd w:val="0"/>
        <w:ind w:right="-324"/>
        <w:rPr>
          <w:rFonts w:ascii="Arial" w:hAnsi="Arial"/>
          <w:sz w:val="19"/>
          <w:szCs w:val="19"/>
        </w:rPr>
      </w:pPr>
      <w:r w:rsidRPr="002C4DCE">
        <w:rPr>
          <w:rFonts w:ascii="Arial" w:hAnsi="Arial"/>
          <w:sz w:val="19"/>
          <w:szCs w:val="19"/>
        </w:rPr>
        <w:t>(c) If Offeror is unable to certify the representations stated in paragraphs (a)(1), Offeror must submit a written explanation regarding its inability to make the certification. The certification will be considered in connection with a review of the Offeror’s responsibility. Failure of the Offeror to furnish additional information as requested by the Procurement Officer may render the Offeror nonresponsible.</w:t>
      </w:r>
    </w:p>
    <w:p w14:paraId="3577913A" w14:textId="77777777" w:rsidR="007E7327" w:rsidRPr="002C4DCE" w:rsidRDefault="007E7327" w:rsidP="00C97927">
      <w:pPr>
        <w:widowControl w:val="0"/>
        <w:autoSpaceDE w:val="0"/>
        <w:autoSpaceDN w:val="0"/>
        <w:adjustRightInd w:val="0"/>
        <w:ind w:right="-324"/>
        <w:rPr>
          <w:rFonts w:ascii="Arial" w:hAnsi="Arial"/>
          <w:sz w:val="19"/>
          <w:szCs w:val="19"/>
        </w:rPr>
      </w:pPr>
      <w:r w:rsidRPr="002C4DCE">
        <w:rPr>
          <w:rFonts w:ascii="Arial" w:hAnsi="Arial"/>
          <w:sz w:val="19"/>
          <w:szCs w:val="19"/>
        </w:rPr>
        <w:t>(d)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p w14:paraId="470B2002" w14:textId="77777777" w:rsidR="007E7327" w:rsidRPr="002C4DCE" w:rsidRDefault="007E7327" w:rsidP="00C97927">
      <w:pPr>
        <w:widowControl w:val="0"/>
        <w:autoSpaceDE w:val="0"/>
        <w:autoSpaceDN w:val="0"/>
        <w:adjustRightInd w:val="0"/>
        <w:ind w:right="-324"/>
        <w:rPr>
          <w:rFonts w:ascii="Arial" w:hAnsi="Arial"/>
          <w:sz w:val="19"/>
          <w:szCs w:val="19"/>
        </w:rPr>
      </w:pPr>
      <w:r w:rsidRPr="002C4DCE">
        <w:rPr>
          <w:rFonts w:ascii="Arial" w:hAnsi="Arial"/>
          <w:sz w:val="19"/>
          <w:szCs w:val="19"/>
        </w:rPr>
        <w:t>(e) The certification in paragraph (a) of this provision is a material representation of fact upon which reliance was placed when making award. If it is later determined that the Offeror knowingly or in bad faith rendered an erroneous certification, in addition to other remedies available to the State, the Procurement Officer may terminate the contract resulting from this solicitation for default.</w:t>
      </w:r>
      <w:r w:rsidR="002249BC" w:rsidRPr="002C4DCE">
        <w:rPr>
          <w:rFonts w:ascii="Arial" w:hAnsi="Arial"/>
          <w:sz w:val="19"/>
          <w:szCs w:val="19"/>
        </w:rPr>
        <w:t xml:space="preserve"> </w:t>
      </w:r>
      <w:r w:rsidRPr="002C4DCE">
        <w:rPr>
          <w:rFonts w:ascii="Arial" w:hAnsi="Arial"/>
          <w:sz w:val="19"/>
          <w:szCs w:val="19"/>
        </w:rPr>
        <w:t>[02-2A035-1]</w:t>
      </w:r>
    </w:p>
    <w:p w14:paraId="10D7C093" w14:textId="77777777" w:rsidR="007E7327" w:rsidRPr="002C4DCE" w:rsidRDefault="007E7327" w:rsidP="00C97927">
      <w:pPr>
        <w:widowControl w:val="0"/>
        <w:autoSpaceDE w:val="0"/>
        <w:autoSpaceDN w:val="0"/>
        <w:adjustRightInd w:val="0"/>
        <w:ind w:right="-324"/>
        <w:rPr>
          <w:rFonts w:eastAsiaTheme="minorEastAsia"/>
          <w:color w:val="000000"/>
          <w:sz w:val="19"/>
          <w:szCs w:val="19"/>
        </w:rPr>
      </w:pPr>
    </w:p>
    <w:p w14:paraId="400384B2" w14:textId="689DC5D8" w:rsidR="007E7327" w:rsidRPr="002C4DCE" w:rsidRDefault="007E7327" w:rsidP="00C97927">
      <w:pPr>
        <w:widowControl w:val="0"/>
        <w:autoSpaceDE w:val="0"/>
        <w:autoSpaceDN w:val="0"/>
        <w:adjustRightInd w:val="0"/>
        <w:spacing w:after="120" w:line="231" w:lineRule="atLeast"/>
        <w:ind w:right="-324"/>
        <w:contextualSpacing/>
        <w:jc w:val="both"/>
        <w:rPr>
          <w:rFonts w:ascii="Arial" w:hAnsi="Arial"/>
          <w:sz w:val="19"/>
          <w:szCs w:val="19"/>
        </w:rPr>
      </w:pPr>
      <w:r w:rsidRPr="002C4DCE">
        <w:rPr>
          <w:rFonts w:ascii="Arial" w:hAnsi="Arial"/>
          <w:b/>
          <w:sz w:val="19"/>
          <w:szCs w:val="19"/>
        </w:rPr>
        <w:t>CODE OF LAWS AVAILABLE (JAN 2006):</w:t>
      </w:r>
      <w:r w:rsidRPr="002C4DCE">
        <w:rPr>
          <w:rFonts w:ascii="Arial" w:hAnsi="Arial"/>
          <w:sz w:val="19"/>
          <w:szCs w:val="19"/>
        </w:rPr>
        <w:t xml:space="preserve"> The South Carolina Code of Laws, including the Consolidated Procurement Code, is available at:</w:t>
      </w:r>
      <w:r w:rsidR="002249BC" w:rsidRPr="002C4DCE">
        <w:rPr>
          <w:rFonts w:ascii="Arial" w:hAnsi="Arial"/>
          <w:sz w:val="19"/>
          <w:szCs w:val="19"/>
        </w:rPr>
        <w:t xml:space="preserve"> </w:t>
      </w:r>
      <w:hyperlink r:id="rId12" w:history="1">
        <w:r w:rsidRPr="002C4DCE">
          <w:rPr>
            <w:rFonts w:ascii="Arial" w:hAnsi="Arial"/>
            <w:color w:val="0000FF"/>
            <w:sz w:val="19"/>
            <w:szCs w:val="19"/>
            <w:u w:val="single"/>
          </w:rPr>
          <w:t>http://www.scstatehouse.gov/code/statmast.php</w:t>
        </w:r>
      </w:hyperlink>
      <w:r w:rsidR="002249BC" w:rsidRPr="002C4DCE">
        <w:rPr>
          <w:rFonts w:ascii="Arial" w:hAnsi="Arial"/>
          <w:sz w:val="19"/>
          <w:szCs w:val="19"/>
        </w:rPr>
        <w:t xml:space="preserve"> </w:t>
      </w:r>
      <w:r w:rsidRPr="002C4DCE">
        <w:rPr>
          <w:rFonts w:ascii="Arial" w:hAnsi="Arial"/>
          <w:sz w:val="19"/>
          <w:szCs w:val="19"/>
        </w:rPr>
        <w:t>The South Carolina Regulations are available at:</w:t>
      </w:r>
      <w:r w:rsidR="002249BC" w:rsidRPr="002C4DCE">
        <w:rPr>
          <w:rFonts w:ascii="Arial" w:hAnsi="Arial"/>
          <w:sz w:val="19"/>
          <w:szCs w:val="19"/>
        </w:rPr>
        <w:t xml:space="preserve"> </w:t>
      </w:r>
      <w:hyperlink r:id="rId13" w:history="1">
        <w:r w:rsidRPr="002C4DCE">
          <w:rPr>
            <w:rFonts w:ascii="Arial" w:hAnsi="Arial"/>
            <w:color w:val="0000FF"/>
            <w:sz w:val="19"/>
            <w:szCs w:val="19"/>
            <w:u w:val="single"/>
          </w:rPr>
          <w:t>http://www.scstatehouse.gov/coderegs/statmast.php</w:t>
        </w:r>
      </w:hyperlink>
      <w:r w:rsidRPr="002C4DCE">
        <w:rPr>
          <w:rFonts w:ascii="Arial" w:hAnsi="Arial"/>
          <w:sz w:val="19"/>
          <w:szCs w:val="19"/>
        </w:rPr>
        <w:t xml:space="preserve">   [02-2A040-2]</w:t>
      </w:r>
    </w:p>
    <w:p w14:paraId="07BBE5C9" w14:textId="2D65AD2F" w:rsidR="002E1AC1" w:rsidRPr="002C4DCE" w:rsidRDefault="002E1AC1" w:rsidP="00C97927">
      <w:pPr>
        <w:widowControl w:val="0"/>
        <w:autoSpaceDE w:val="0"/>
        <w:autoSpaceDN w:val="0"/>
        <w:adjustRightInd w:val="0"/>
        <w:spacing w:after="120" w:line="231" w:lineRule="atLeast"/>
        <w:ind w:right="-324"/>
        <w:contextualSpacing/>
        <w:jc w:val="both"/>
        <w:rPr>
          <w:rFonts w:ascii="Arial" w:hAnsi="Arial"/>
          <w:sz w:val="19"/>
          <w:szCs w:val="19"/>
        </w:rPr>
      </w:pPr>
    </w:p>
    <w:p w14:paraId="30B1C03D" w14:textId="4A9A8D76" w:rsidR="002E1AC1" w:rsidRPr="002C4DCE" w:rsidRDefault="002E1AC1" w:rsidP="00C97927">
      <w:pPr>
        <w:widowControl w:val="0"/>
        <w:autoSpaceDE w:val="0"/>
        <w:autoSpaceDN w:val="0"/>
        <w:adjustRightInd w:val="0"/>
        <w:ind w:right="-324"/>
        <w:contextualSpacing/>
        <w:rPr>
          <w:rFonts w:ascii="Arial" w:hAnsi="Arial" w:cs="Arial"/>
          <w:color w:val="000000"/>
          <w:sz w:val="19"/>
          <w:szCs w:val="19"/>
        </w:rPr>
      </w:pPr>
      <w:r w:rsidRPr="002C4DCE">
        <w:rPr>
          <w:rFonts w:ascii="Arial" w:hAnsi="Arial" w:cs="Arial"/>
          <w:b/>
          <w:color w:val="000000"/>
          <w:sz w:val="19"/>
          <w:szCs w:val="19"/>
        </w:rPr>
        <w:t xml:space="preserve">DISCLOSURE OF CONFLICTS OF INTEREST OR UNFAIR COMPETITIVE ADVANTAGE (FEB 2015): </w:t>
      </w:r>
      <w:r w:rsidRPr="002C4DCE">
        <w:rPr>
          <w:rFonts w:ascii="Arial" w:hAnsi="Arial" w:cs="Arial"/>
          <w:color w:val="000000"/>
          <w:sz w:val="19"/>
          <w:szCs w:val="19"/>
        </w:rPr>
        <w:t xml:space="preserve">You warrant and represent that your offer identifies and explains any unfair competitive advantage you may have in competing for the proposed contract and any actual or potential conflicts of interest that may arise from your participation in this competition or your receipt of an award. The two underlying principles are (a) preventing the existence of conflicting roles that might bias a </w:t>
      </w:r>
      <w:r w:rsidRPr="002C4DCE">
        <w:rPr>
          <w:rFonts w:ascii="Arial" w:hAnsi="Arial" w:cs="Arial"/>
          <w:color w:val="000000"/>
          <w:sz w:val="19"/>
          <w:szCs w:val="19"/>
        </w:rPr>
        <w:lastRenderedPageBreak/>
        <w:t>contractor’s judgment, and (b) preventing an unfair competitive advantage. If you have an unfair competitive advantage or a conflict of interest, the state may withhold award. Before withholding award on these grounds, an offeror will be notified of the concerns and provided a reasonable opportunity to respond. Efforts to avoid or mitigate such concerns, including restrictions on future activities, may be considered. Without limiting the foregoing, you represent that your offer identifies any services that relate to either this solicitation or the work and that has already been performed by you, a proposed subcontractor, or an affiliated business of either. [02-2A047-2]</w:t>
      </w:r>
    </w:p>
    <w:p w14:paraId="62066A77" w14:textId="77777777" w:rsidR="00E20114" w:rsidRPr="00881F60" w:rsidRDefault="00E20114" w:rsidP="00C97927">
      <w:pPr>
        <w:widowControl w:val="0"/>
        <w:autoSpaceDE w:val="0"/>
        <w:autoSpaceDN w:val="0"/>
        <w:adjustRightInd w:val="0"/>
        <w:spacing w:after="120" w:line="231" w:lineRule="atLeast"/>
        <w:ind w:right="-324"/>
        <w:contextualSpacing/>
        <w:jc w:val="both"/>
        <w:rPr>
          <w:rFonts w:ascii="Arial" w:hAnsi="Arial"/>
          <w:sz w:val="16"/>
          <w:szCs w:val="19"/>
        </w:rPr>
      </w:pPr>
    </w:p>
    <w:p w14:paraId="2B2F5436" w14:textId="77777777" w:rsidR="00E20114" w:rsidRPr="002C4DCE" w:rsidRDefault="00E20114" w:rsidP="00C97927">
      <w:pPr>
        <w:widowControl w:val="0"/>
        <w:autoSpaceDE w:val="0"/>
        <w:autoSpaceDN w:val="0"/>
        <w:adjustRightInd w:val="0"/>
        <w:spacing w:after="120" w:line="231" w:lineRule="atLeast"/>
        <w:ind w:right="-324"/>
        <w:contextualSpacing/>
        <w:jc w:val="both"/>
        <w:rPr>
          <w:rFonts w:ascii="Arial" w:hAnsi="Arial"/>
          <w:sz w:val="19"/>
          <w:szCs w:val="19"/>
        </w:rPr>
      </w:pPr>
      <w:r w:rsidRPr="002C4DCE">
        <w:rPr>
          <w:rFonts w:ascii="Arial" w:hAnsi="Arial"/>
          <w:b/>
          <w:sz w:val="19"/>
          <w:szCs w:val="19"/>
        </w:rPr>
        <w:t xml:space="preserve">DEADLINE FOR SUBMISSION OF OFFER (JAN 2004): </w:t>
      </w:r>
      <w:r w:rsidRPr="002C4DCE">
        <w:rPr>
          <w:rFonts w:ascii="Arial" w:hAnsi="Arial"/>
          <w:sz w:val="19"/>
          <w:szCs w:val="19"/>
        </w:rPr>
        <w:t>Any offer received after the Procurement Officer of the governmental body or his designee has declared that the time set for opening has arrived, shall be rejected unless the offer has been delivered to the designated purchasing office or the governmental body’s mail room which services that purchasing office prior to the opening. [R.19-445.2070(G)] [02-2A050-1]</w:t>
      </w:r>
    </w:p>
    <w:p w14:paraId="51BE748E" w14:textId="77777777" w:rsidR="00E20114" w:rsidRPr="002C4DCE" w:rsidRDefault="00E20114" w:rsidP="00C97927">
      <w:pPr>
        <w:widowControl w:val="0"/>
        <w:autoSpaceDE w:val="0"/>
        <w:autoSpaceDN w:val="0"/>
        <w:adjustRightInd w:val="0"/>
        <w:spacing w:after="120" w:line="231" w:lineRule="atLeast"/>
        <w:ind w:right="-324"/>
        <w:contextualSpacing/>
        <w:jc w:val="both"/>
        <w:rPr>
          <w:rFonts w:ascii="Arial" w:hAnsi="Arial"/>
          <w:sz w:val="19"/>
          <w:szCs w:val="19"/>
        </w:rPr>
      </w:pPr>
    </w:p>
    <w:p w14:paraId="128A5CBB" w14:textId="77777777" w:rsidR="00E20114" w:rsidRPr="002C4DCE" w:rsidRDefault="00E20114" w:rsidP="00C97927">
      <w:pPr>
        <w:widowControl w:val="0"/>
        <w:autoSpaceDE w:val="0"/>
        <w:autoSpaceDN w:val="0"/>
        <w:adjustRightInd w:val="0"/>
        <w:spacing w:after="120" w:line="231" w:lineRule="atLeast"/>
        <w:ind w:right="-324"/>
        <w:contextualSpacing/>
        <w:jc w:val="both"/>
        <w:rPr>
          <w:rFonts w:ascii="Arial" w:hAnsi="Arial"/>
          <w:sz w:val="19"/>
          <w:szCs w:val="19"/>
        </w:rPr>
      </w:pPr>
      <w:r w:rsidRPr="002C4DCE">
        <w:rPr>
          <w:rFonts w:ascii="Arial" w:hAnsi="Arial"/>
          <w:b/>
          <w:sz w:val="19"/>
          <w:szCs w:val="19"/>
        </w:rPr>
        <w:t>DRUG FREE WORK PLACE CERTIFICATION (JAN 2004):</w:t>
      </w:r>
      <w:r w:rsidRPr="002C4DCE">
        <w:rPr>
          <w:rFonts w:ascii="Arial" w:hAnsi="Arial"/>
          <w:sz w:val="19"/>
          <w:szCs w:val="19"/>
        </w:rPr>
        <w:t xml:space="preserve"> By submitting an Offer, Contractor certifies that, if awarded a contract, Contractor will comply with all applicable provisions of The Drug-free Workplace Act, Title 44, Chapter 107 of the South Carolina Code of Laws, as amended. [02-2A065-1]</w:t>
      </w:r>
    </w:p>
    <w:p w14:paraId="6114300C" w14:textId="77777777" w:rsidR="00E20114" w:rsidRPr="00881F60" w:rsidRDefault="00E20114" w:rsidP="00C97927">
      <w:pPr>
        <w:widowControl w:val="0"/>
        <w:autoSpaceDE w:val="0"/>
        <w:autoSpaceDN w:val="0"/>
        <w:adjustRightInd w:val="0"/>
        <w:spacing w:after="120" w:line="231" w:lineRule="atLeast"/>
        <w:ind w:right="-324"/>
        <w:contextualSpacing/>
        <w:jc w:val="both"/>
        <w:rPr>
          <w:rFonts w:ascii="Arial" w:hAnsi="Arial"/>
          <w:sz w:val="16"/>
          <w:szCs w:val="19"/>
        </w:rPr>
      </w:pPr>
    </w:p>
    <w:p w14:paraId="5E842C73" w14:textId="5EC72400" w:rsidR="00E20114" w:rsidRPr="002C4DCE" w:rsidRDefault="00E20114" w:rsidP="00A72075">
      <w:pPr>
        <w:widowControl w:val="0"/>
        <w:autoSpaceDE w:val="0"/>
        <w:autoSpaceDN w:val="0"/>
        <w:adjustRightInd w:val="0"/>
        <w:spacing w:after="120" w:line="231" w:lineRule="atLeast"/>
        <w:ind w:right="-331"/>
        <w:contextualSpacing/>
        <w:jc w:val="both"/>
        <w:rPr>
          <w:rFonts w:ascii="Arial" w:hAnsi="Arial"/>
          <w:sz w:val="19"/>
          <w:szCs w:val="19"/>
        </w:rPr>
      </w:pPr>
      <w:r w:rsidRPr="002C4DCE">
        <w:rPr>
          <w:rFonts w:ascii="Arial" w:hAnsi="Arial"/>
          <w:b/>
          <w:sz w:val="19"/>
          <w:szCs w:val="19"/>
        </w:rPr>
        <w:t>DUTY TO INQUIRE (FEB 2015):</w:t>
      </w:r>
      <w:r w:rsidRPr="002C4DCE">
        <w:rPr>
          <w:rFonts w:ascii="Arial" w:hAnsi="Arial"/>
          <w:sz w:val="19"/>
          <w:szCs w:val="19"/>
        </w:rPr>
        <w:t xml:space="preserve"> Offeror, by submitting an Offer, represents that it has read and understands the Solicitation and that its Offer is made in compliance with the Solicitation. Offerors are expected to examine the Solicitation thoroughly and should request an explanation of any ambiguities, discrepancies, errors, omissions, or conflicting statements in the Solicitation. Failure to do so will be at the Offeror’s risk. All ambiguities, discrepancies, errors, omissions, or conflicting statements in the Solicitation shall be interpreted to require the better quality or greater quantity of work and/or materials, unless otherwise directed by amendment. Offeror assumes responsibility for any patent ambiguity in the Solicitation that Offeror does not bring to the State’s attention. See clause entitled “Questions from Offerors.” [02-2A070-2]</w:t>
      </w:r>
    </w:p>
    <w:p w14:paraId="0FAA2DCB" w14:textId="77777777" w:rsidR="007E7327" w:rsidRPr="00881F60" w:rsidRDefault="007E7327" w:rsidP="00A72075">
      <w:pPr>
        <w:widowControl w:val="0"/>
        <w:autoSpaceDE w:val="0"/>
        <w:autoSpaceDN w:val="0"/>
        <w:adjustRightInd w:val="0"/>
        <w:ind w:right="-331"/>
        <w:contextualSpacing/>
        <w:rPr>
          <w:rFonts w:ascii="Arial" w:hAnsi="Arial" w:cs="Arial"/>
          <w:sz w:val="16"/>
          <w:szCs w:val="19"/>
        </w:rPr>
      </w:pPr>
      <w:r w:rsidRPr="002C4DCE">
        <w:rPr>
          <w:rFonts w:ascii="Arial" w:hAnsi="Arial" w:cs="Arial"/>
          <w:color w:val="000000"/>
          <w:sz w:val="19"/>
          <w:szCs w:val="19"/>
        </w:rPr>
        <w:t>  </w:t>
      </w:r>
    </w:p>
    <w:p w14:paraId="0EAB7B72" w14:textId="1820E056" w:rsidR="007E7327" w:rsidRPr="00881F60" w:rsidRDefault="007E7327" w:rsidP="00A72075">
      <w:pPr>
        <w:widowControl w:val="0"/>
        <w:autoSpaceDE w:val="0"/>
        <w:autoSpaceDN w:val="0"/>
        <w:adjustRightInd w:val="0"/>
        <w:ind w:right="-331"/>
        <w:contextualSpacing/>
        <w:jc w:val="both"/>
        <w:rPr>
          <w:rFonts w:ascii="Arial" w:hAnsi="Arial"/>
          <w:sz w:val="16"/>
          <w:szCs w:val="19"/>
        </w:rPr>
      </w:pPr>
      <w:r w:rsidRPr="002C4DCE">
        <w:rPr>
          <w:rFonts w:ascii="Arial" w:hAnsi="Arial"/>
          <w:b/>
          <w:sz w:val="19"/>
          <w:szCs w:val="19"/>
        </w:rPr>
        <w:t>ETHICS CERTIFICATE (MAY 2008):</w:t>
      </w:r>
      <w:r w:rsidRPr="002C4DCE">
        <w:rPr>
          <w:rFonts w:ascii="Arial" w:hAnsi="Arial"/>
          <w:sz w:val="19"/>
          <w:szCs w:val="19"/>
        </w:rPr>
        <w:t xml:space="preserve"> By submitting an offer, the offeror certifies that the offeror has and will comply with, and has not, and will not, induce a person to violate Title 8, Chapter 13 of the South Carolina Code of Laws, as amended (ethics act). The following statutes require special attention: Section 8-13-700, regarding use of official position for financial gain; Section 8-13-705, regarding gifts to influence action of public official; Section 8-13-720, regarding offering money for advice or assistance of public official; Sections 8-13-755 and 8-13-760, regarding restrictions on employment by former public official; Section 8-13-775, prohibiting public official with economic interests from acting on contracts; Section 8-13-790, regarding recovery of kickbacks; Section 8-13-1150, regarding statements to be filed by consultants; and Section 8-13-1342, regarding restrictions on contributions by contractor to candidate who participated in awarding of contract. The state may rescind any contract and recover all amounts expended as a result of any action taken in violation of this provision. If contractor participates, directly or indirectly, in the evaluation or award of public contracts, including without limitation, change orders or task orders regarding a public contract, contractor shall, if required by law to file such a statement, provide the statement required by Section 8-13-1150 to the procurement officer at the same time the law requires the statement to be filed</w:t>
      </w:r>
      <w:r w:rsidR="00A72075" w:rsidRPr="002C4DCE">
        <w:rPr>
          <w:rFonts w:ascii="Arial" w:hAnsi="Arial"/>
          <w:sz w:val="19"/>
          <w:szCs w:val="19"/>
        </w:rPr>
        <w:t xml:space="preserve">. </w:t>
      </w:r>
    </w:p>
    <w:p w14:paraId="63AB8ED1" w14:textId="77777777" w:rsidR="007E7327" w:rsidRPr="00881F60" w:rsidRDefault="007E7327" w:rsidP="00C97927">
      <w:pPr>
        <w:widowControl w:val="0"/>
        <w:autoSpaceDE w:val="0"/>
        <w:autoSpaceDN w:val="0"/>
        <w:adjustRightInd w:val="0"/>
        <w:ind w:right="-324"/>
        <w:rPr>
          <w:rFonts w:ascii="Arial" w:hAnsi="Arial"/>
          <w:sz w:val="16"/>
          <w:szCs w:val="19"/>
        </w:rPr>
      </w:pPr>
    </w:p>
    <w:p w14:paraId="4792CFED" w14:textId="77777777" w:rsidR="007E7327" w:rsidRPr="002C4DCE" w:rsidRDefault="007E7327" w:rsidP="00C97927">
      <w:pPr>
        <w:widowControl w:val="0"/>
        <w:autoSpaceDE w:val="0"/>
        <w:autoSpaceDN w:val="0"/>
        <w:adjustRightInd w:val="0"/>
        <w:ind w:right="-324"/>
        <w:rPr>
          <w:rFonts w:ascii="Arial" w:hAnsi="Arial"/>
          <w:sz w:val="19"/>
          <w:szCs w:val="19"/>
        </w:rPr>
      </w:pPr>
      <w:r w:rsidRPr="002C4DCE">
        <w:rPr>
          <w:rFonts w:ascii="Arial" w:hAnsi="Arial"/>
          <w:b/>
          <w:sz w:val="19"/>
          <w:szCs w:val="19"/>
        </w:rPr>
        <w:t>OMIT TAXES FROM PRICE (JAN 2004):</w:t>
      </w:r>
      <w:r w:rsidRPr="002C4DCE">
        <w:rPr>
          <w:rFonts w:ascii="Arial" w:hAnsi="Arial"/>
          <w:sz w:val="19"/>
          <w:szCs w:val="19"/>
        </w:rPr>
        <w:t xml:space="preserve"> Do not include any sales or use taxes in your price that the State may be required to pay. [02-2A080-1]</w:t>
      </w:r>
    </w:p>
    <w:p w14:paraId="663F956E" w14:textId="77777777" w:rsidR="007E7327" w:rsidRPr="00881F60" w:rsidRDefault="007E7327" w:rsidP="00C97927">
      <w:pPr>
        <w:widowControl w:val="0"/>
        <w:autoSpaceDE w:val="0"/>
        <w:autoSpaceDN w:val="0"/>
        <w:adjustRightInd w:val="0"/>
        <w:ind w:right="-324"/>
        <w:rPr>
          <w:rFonts w:ascii="Arial" w:hAnsi="Arial"/>
          <w:sz w:val="16"/>
          <w:szCs w:val="19"/>
        </w:rPr>
      </w:pPr>
    </w:p>
    <w:p w14:paraId="3054911A" w14:textId="77777777" w:rsidR="007E7327" w:rsidRPr="002C4DCE" w:rsidRDefault="007E7327" w:rsidP="00C97927">
      <w:pPr>
        <w:widowControl w:val="0"/>
        <w:autoSpaceDE w:val="0"/>
        <w:autoSpaceDN w:val="0"/>
        <w:adjustRightInd w:val="0"/>
        <w:ind w:right="-324"/>
        <w:rPr>
          <w:rFonts w:ascii="Arial" w:hAnsi="Arial"/>
          <w:sz w:val="19"/>
          <w:szCs w:val="19"/>
        </w:rPr>
      </w:pPr>
      <w:r w:rsidRPr="002C4DCE">
        <w:rPr>
          <w:rFonts w:ascii="Arial" w:hAnsi="Arial"/>
          <w:b/>
          <w:sz w:val="19"/>
          <w:szCs w:val="19"/>
        </w:rPr>
        <w:t>OPEN TRADE REPRESENTATION (JUN 2015):</w:t>
      </w:r>
      <w:r w:rsidRPr="002C4DCE">
        <w:rPr>
          <w:rFonts w:ascii="Arial" w:hAnsi="Arial"/>
          <w:sz w:val="19"/>
          <w:szCs w:val="19"/>
        </w:rPr>
        <w:t xml:space="preserve"> By submitting an Offer, Offeror represents that Offeror is not currently engaged in the boycott of a person or an entity based in or doing business with a jurisdiction with whom South Carolina can enjoy open trade, as defined in SC Code Section 11-35-5300. [02-2A083-1]</w:t>
      </w:r>
    </w:p>
    <w:p w14:paraId="374F5AC1" w14:textId="77777777" w:rsidR="007E7327" w:rsidRPr="00881F60" w:rsidRDefault="007E7327" w:rsidP="00C97927">
      <w:pPr>
        <w:widowControl w:val="0"/>
        <w:autoSpaceDE w:val="0"/>
        <w:autoSpaceDN w:val="0"/>
        <w:adjustRightInd w:val="0"/>
        <w:ind w:right="-324"/>
        <w:rPr>
          <w:rFonts w:ascii="Arial" w:hAnsi="Arial"/>
          <w:b/>
          <w:sz w:val="16"/>
          <w:szCs w:val="19"/>
        </w:rPr>
      </w:pPr>
    </w:p>
    <w:p w14:paraId="7A595C73" w14:textId="77777777" w:rsidR="007E7327" w:rsidRPr="002C4DCE" w:rsidRDefault="007E7327" w:rsidP="00C97927">
      <w:pPr>
        <w:widowControl w:val="0"/>
        <w:autoSpaceDE w:val="0"/>
        <w:autoSpaceDN w:val="0"/>
        <w:adjustRightInd w:val="0"/>
        <w:ind w:right="-324"/>
        <w:rPr>
          <w:rFonts w:ascii="Arial" w:hAnsi="Arial"/>
          <w:sz w:val="19"/>
          <w:szCs w:val="19"/>
        </w:rPr>
      </w:pPr>
      <w:r w:rsidRPr="002C4DCE">
        <w:rPr>
          <w:rFonts w:ascii="Arial" w:hAnsi="Arial"/>
          <w:b/>
          <w:sz w:val="19"/>
          <w:szCs w:val="19"/>
        </w:rPr>
        <w:t>PROTESTS (MAY 2019):</w:t>
      </w:r>
      <w:r w:rsidRPr="002C4DCE">
        <w:rPr>
          <w:rFonts w:ascii="Arial" w:hAnsi="Arial"/>
          <w:sz w:val="19"/>
          <w:szCs w:val="19"/>
        </w:rPr>
        <w:t xml:space="preserve"> If you are aggrieved in connection with the solicitation or award of the contract, you may be entitled to protest, but only as provided in Section 11-35-4210. To protest a solicitation, you must submit a protest within fifteen days of the date the applicable solicitation document is issued. To protest an award, you must (i) submit notice of your intent to protest within seven business days of the date the award notice is posted, and (ii) submit your actual protest within fifteen days of the date the award notice is posted. Days are calculated as provided in Section 11-35-310(13). Both protests and notices of intent to protest must be in writing and must be received by the appropriate Chief Procurement Officer within the time provided. See clause entitled "Protest- CPO". The grounds of the protest and the relief requested must be set forth with enough particularity to give notice of the issues to be decided. [02-2A085-2]</w:t>
      </w:r>
    </w:p>
    <w:p w14:paraId="513CACC6" w14:textId="77777777" w:rsidR="007E7327" w:rsidRPr="00881F60" w:rsidRDefault="007E7327" w:rsidP="00C97927">
      <w:pPr>
        <w:widowControl w:val="0"/>
        <w:autoSpaceDE w:val="0"/>
        <w:autoSpaceDN w:val="0"/>
        <w:adjustRightInd w:val="0"/>
        <w:ind w:right="-324"/>
        <w:rPr>
          <w:rFonts w:ascii="Arial" w:hAnsi="Arial"/>
          <w:sz w:val="16"/>
          <w:szCs w:val="19"/>
        </w:rPr>
      </w:pPr>
    </w:p>
    <w:p w14:paraId="2B40653B" w14:textId="024E3DF6" w:rsidR="007E7327" w:rsidRPr="002C4DCE" w:rsidRDefault="007E7327" w:rsidP="00C97927">
      <w:pPr>
        <w:widowControl w:val="0"/>
        <w:autoSpaceDE w:val="0"/>
        <w:autoSpaceDN w:val="0"/>
        <w:adjustRightInd w:val="0"/>
        <w:spacing w:line="231" w:lineRule="atLeast"/>
        <w:ind w:right="-324"/>
        <w:rPr>
          <w:rFonts w:ascii="Arial" w:eastAsiaTheme="minorEastAsia" w:hAnsi="Arial" w:cs="Arial"/>
          <w:b/>
          <w:bCs/>
          <w:sz w:val="19"/>
          <w:szCs w:val="19"/>
        </w:rPr>
      </w:pPr>
      <w:r w:rsidRPr="002C4DCE">
        <w:rPr>
          <w:rFonts w:ascii="Arial" w:eastAsiaTheme="minorEastAsia" w:hAnsi="Arial" w:cs="Arial"/>
          <w:b/>
          <w:bCs/>
          <w:sz w:val="19"/>
          <w:szCs w:val="19"/>
        </w:rPr>
        <w:t>QUEST</w:t>
      </w:r>
      <w:r w:rsidR="00E20114" w:rsidRPr="002C4DCE">
        <w:rPr>
          <w:rFonts w:ascii="Arial" w:eastAsiaTheme="minorEastAsia" w:hAnsi="Arial" w:cs="Arial"/>
          <w:b/>
          <w:bCs/>
          <w:sz w:val="19"/>
          <w:szCs w:val="19"/>
        </w:rPr>
        <w:t xml:space="preserve">IONS FROM OFFERORS (FEB 2015): </w:t>
      </w:r>
      <w:r w:rsidRPr="002C4DCE">
        <w:rPr>
          <w:rFonts w:ascii="Arial" w:eastAsiaTheme="minorEastAsia" w:hAnsi="Arial" w:cs="Arial"/>
          <w:bCs/>
          <w:sz w:val="19"/>
          <w:szCs w:val="19"/>
        </w:rPr>
        <w:t xml:space="preserve">(a) </w:t>
      </w:r>
      <w:r w:rsidRPr="002C4DCE">
        <w:rPr>
          <w:rFonts w:ascii="Arial" w:hAnsi="Arial"/>
          <w:sz w:val="19"/>
          <w:szCs w:val="19"/>
        </w:rPr>
        <w:t xml:space="preserve">Any prospective offeror desiring an explanation or interpretation of the solicitation, drawings, specifications, etc., must request it in writing. Questions regarding the original solicitation or any amendment must be received by the Procurement Officer no later than five (5) days prior to opening unless an earlier date is stated on the Cover Page. Label any communication regarding your questions with the name of the procurement officer, and the solicitation's title and number. Oral explanations or instructions will not be binding. [See R. 19-445.2042(B)] Any information given a prospective offeror concerning a solicitation will be furnished promptly to all other prospective offerors as an Amendment to the solicitation, if that information is necessary for submitting offers or if the lack of it would be prejudicial to other prospective offerors. See clause entitled "Duty to Inquire." </w:t>
      </w:r>
      <w:r w:rsidRPr="002C4DCE">
        <w:rPr>
          <w:rFonts w:ascii="Arial" w:hAnsi="Arial"/>
          <w:b/>
          <w:i/>
          <w:sz w:val="19"/>
          <w:szCs w:val="19"/>
        </w:rPr>
        <w:t xml:space="preserve">We will not identify you in our answer to your question. </w:t>
      </w:r>
    </w:p>
    <w:p w14:paraId="60785143" w14:textId="77777777" w:rsidR="007E7327" w:rsidRPr="002C4DCE" w:rsidRDefault="007E7327" w:rsidP="00C97927">
      <w:pPr>
        <w:widowControl w:val="0"/>
        <w:autoSpaceDE w:val="0"/>
        <w:autoSpaceDN w:val="0"/>
        <w:adjustRightInd w:val="0"/>
        <w:ind w:right="-324"/>
        <w:rPr>
          <w:rFonts w:ascii="Arial" w:hAnsi="Arial"/>
          <w:sz w:val="19"/>
          <w:szCs w:val="19"/>
        </w:rPr>
      </w:pPr>
      <w:r w:rsidRPr="002C4DCE">
        <w:rPr>
          <w:rFonts w:ascii="Arial" w:hAnsi="Arial"/>
          <w:sz w:val="19"/>
          <w:szCs w:val="19"/>
        </w:rPr>
        <w:lastRenderedPageBreak/>
        <w:t>(b) The State seeks to permit maximum practicable competition. Offerors are urged to advise the Procurement Officer --as soon as possible --regarding any aspect of this procurement, including any aspect of the Solicitation that unnecessarily or inappropriately limits full and open competition. [See R. 19-445.2140] [02-2A095-2]</w:t>
      </w:r>
    </w:p>
    <w:p w14:paraId="02D26676" w14:textId="77777777" w:rsidR="006C6FF3" w:rsidRPr="00A72075" w:rsidRDefault="006C6FF3" w:rsidP="00C97927">
      <w:pPr>
        <w:widowControl w:val="0"/>
        <w:autoSpaceDE w:val="0"/>
        <w:autoSpaceDN w:val="0"/>
        <w:adjustRightInd w:val="0"/>
        <w:ind w:right="-324" w:firstLine="540"/>
        <w:rPr>
          <w:rFonts w:ascii="Arial" w:hAnsi="Arial" w:cs="Arial"/>
          <w:b/>
          <w:color w:val="000000"/>
          <w:sz w:val="12"/>
          <w:szCs w:val="20"/>
        </w:rPr>
      </w:pPr>
    </w:p>
    <w:p w14:paraId="5CB17EA7" w14:textId="77777777" w:rsidR="007E7327" w:rsidRPr="007E7327" w:rsidRDefault="007E7327" w:rsidP="00C97927">
      <w:pPr>
        <w:widowControl w:val="0"/>
        <w:autoSpaceDE w:val="0"/>
        <w:autoSpaceDN w:val="0"/>
        <w:adjustRightInd w:val="0"/>
        <w:ind w:right="-324" w:firstLine="540"/>
        <w:rPr>
          <w:rFonts w:ascii="Arial" w:hAnsi="Arial" w:cs="Arial"/>
          <w:b/>
          <w:sz w:val="20"/>
          <w:szCs w:val="20"/>
        </w:rPr>
      </w:pPr>
      <w:r w:rsidRPr="007E7327">
        <w:rPr>
          <w:rFonts w:ascii="Arial" w:hAnsi="Arial" w:cs="Arial"/>
          <w:b/>
          <w:color w:val="000000"/>
          <w:sz w:val="20"/>
          <w:szCs w:val="20"/>
        </w:rPr>
        <w:t>SEND QUESTIONS TO:</w:t>
      </w:r>
      <w:r w:rsidRPr="007E7327">
        <w:rPr>
          <w:rFonts w:ascii="Arial" w:hAnsi="Arial" w:cs="Arial"/>
          <w:b/>
          <w:sz w:val="20"/>
          <w:szCs w:val="20"/>
        </w:rPr>
        <w:t xml:space="preserve"> </w:t>
      </w:r>
      <w:r w:rsidRPr="007E7327">
        <w:rPr>
          <w:rFonts w:ascii="Arial" w:hAnsi="Arial" w:cs="Arial"/>
          <w:b/>
          <w:sz w:val="20"/>
          <w:szCs w:val="20"/>
        </w:rPr>
        <w:tab/>
        <w:t>Francis Marion University</w:t>
      </w:r>
    </w:p>
    <w:p w14:paraId="2054B8F2" w14:textId="77777777" w:rsidR="007E7327" w:rsidRPr="007E7327" w:rsidRDefault="007E7327" w:rsidP="00C97927">
      <w:pPr>
        <w:widowControl w:val="0"/>
        <w:autoSpaceDE w:val="0"/>
        <w:autoSpaceDN w:val="0"/>
        <w:adjustRightInd w:val="0"/>
        <w:ind w:right="-324"/>
        <w:rPr>
          <w:rFonts w:ascii="Arial" w:hAnsi="Arial" w:cs="Arial"/>
          <w:b/>
          <w:sz w:val="20"/>
          <w:szCs w:val="20"/>
        </w:rPr>
      </w:pPr>
      <w:r w:rsidRPr="007E7327">
        <w:rPr>
          <w:rFonts w:ascii="Arial" w:hAnsi="Arial" w:cs="Arial"/>
          <w:b/>
          <w:sz w:val="20"/>
          <w:szCs w:val="20"/>
        </w:rPr>
        <w:tab/>
      </w:r>
      <w:r w:rsidRPr="007E7327">
        <w:rPr>
          <w:rFonts w:ascii="Arial" w:hAnsi="Arial" w:cs="Arial"/>
          <w:b/>
          <w:sz w:val="20"/>
          <w:szCs w:val="20"/>
        </w:rPr>
        <w:tab/>
      </w:r>
      <w:r w:rsidRPr="007E7327">
        <w:rPr>
          <w:rFonts w:ascii="Arial" w:hAnsi="Arial" w:cs="Arial"/>
          <w:b/>
          <w:sz w:val="20"/>
          <w:szCs w:val="20"/>
        </w:rPr>
        <w:tab/>
      </w:r>
      <w:r w:rsidRPr="007E7327">
        <w:rPr>
          <w:rFonts w:ascii="Arial" w:hAnsi="Arial" w:cs="Arial"/>
          <w:b/>
          <w:sz w:val="20"/>
          <w:szCs w:val="20"/>
        </w:rPr>
        <w:tab/>
      </w:r>
      <w:r w:rsidRPr="007E7327">
        <w:rPr>
          <w:rFonts w:ascii="Arial" w:hAnsi="Arial" w:cs="Arial"/>
          <w:b/>
          <w:sz w:val="20"/>
          <w:szCs w:val="20"/>
        </w:rPr>
        <w:tab/>
      </w:r>
      <w:r w:rsidRPr="007E7327">
        <w:rPr>
          <w:rFonts w:ascii="Arial" w:hAnsi="Arial" w:cs="Arial"/>
          <w:b/>
          <w:sz w:val="20"/>
          <w:szCs w:val="20"/>
        </w:rPr>
        <w:tab/>
        <w:t>Purchasing Department – SAB 102</w:t>
      </w:r>
    </w:p>
    <w:p w14:paraId="6D47D216" w14:textId="77777777" w:rsidR="007E7327" w:rsidRPr="007E7327" w:rsidRDefault="007E7327" w:rsidP="00C97927">
      <w:pPr>
        <w:widowControl w:val="0"/>
        <w:autoSpaceDE w:val="0"/>
        <w:autoSpaceDN w:val="0"/>
        <w:adjustRightInd w:val="0"/>
        <w:ind w:right="-324"/>
        <w:rPr>
          <w:rFonts w:ascii="Arial" w:hAnsi="Arial" w:cs="Arial"/>
          <w:b/>
          <w:sz w:val="20"/>
          <w:szCs w:val="20"/>
        </w:rPr>
      </w:pPr>
      <w:r w:rsidRPr="007E7327">
        <w:rPr>
          <w:rFonts w:ascii="Arial" w:hAnsi="Arial" w:cs="Arial"/>
          <w:b/>
          <w:sz w:val="20"/>
          <w:szCs w:val="20"/>
        </w:rPr>
        <w:tab/>
      </w:r>
      <w:r w:rsidRPr="007E7327">
        <w:rPr>
          <w:rFonts w:ascii="Arial" w:hAnsi="Arial" w:cs="Arial"/>
          <w:b/>
          <w:sz w:val="20"/>
          <w:szCs w:val="20"/>
        </w:rPr>
        <w:tab/>
      </w:r>
      <w:r w:rsidRPr="007E7327">
        <w:rPr>
          <w:rFonts w:ascii="Arial" w:hAnsi="Arial" w:cs="Arial"/>
          <w:b/>
          <w:sz w:val="20"/>
          <w:szCs w:val="20"/>
        </w:rPr>
        <w:tab/>
      </w:r>
      <w:r w:rsidRPr="007E7327">
        <w:rPr>
          <w:rFonts w:ascii="Arial" w:hAnsi="Arial" w:cs="Arial"/>
          <w:b/>
          <w:sz w:val="20"/>
          <w:szCs w:val="20"/>
        </w:rPr>
        <w:tab/>
      </w:r>
      <w:r w:rsidRPr="007E7327">
        <w:rPr>
          <w:rFonts w:ascii="Arial" w:hAnsi="Arial" w:cs="Arial"/>
          <w:b/>
          <w:sz w:val="20"/>
          <w:szCs w:val="20"/>
        </w:rPr>
        <w:tab/>
      </w:r>
      <w:r w:rsidRPr="007E7327">
        <w:rPr>
          <w:rFonts w:ascii="Arial" w:hAnsi="Arial" w:cs="Arial"/>
          <w:b/>
          <w:sz w:val="20"/>
          <w:szCs w:val="20"/>
        </w:rPr>
        <w:tab/>
        <w:t>4822 East Palmetto Street</w:t>
      </w:r>
    </w:p>
    <w:p w14:paraId="77537C57" w14:textId="77777777" w:rsidR="007E7327" w:rsidRPr="007E7327" w:rsidRDefault="007E7327" w:rsidP="00C97927">
      <w:pPr>
        <w:widowControl w:val="0"/>
        <w:autoSpaceDE w:val="0"/>
        <w:autoSpaceDN w:val="0"/>
        <w:adjustRightInd w:val="0"/>
        <w:ind w:right="-324"/>
        <w:rPr>
          <w:rFonts w:ascii="Arial" w:hAnsi="Arial" w:cs="Arial"/>
          <w:b/>
          <w:sz w:val="20"/>
          <w:szCs w:val="20"/>
        </w:rPr>
      </w:pPr>
      <w:r w:rsidRPr="007E7327">
        <w:rPr>
          <w:rFonts w:ascii="Arial" w:hAnsi="Arial" w:cs="Arial"/>
          <w:b/>
          <w:sz w:val="20"/>
          <w:szCs w:val="20"/>
        </w:rPr>
        <w:tab/>
      </w:r>
      <w:r w:rsidRPr="007E7327">
        <w:rPr>
          <w:rFonts w:ascii="Arial" w:hAnsi="Arial" w:cs="Arial"/>
          <w:b/>
          <w:sz w:val="20"/>
          <w:szCs w:val="20"/>
        </w:rPr>
        <w:tab/>
      </w:r>
      <w:r w:rsidRPr="007E7327">
        <w:rPr>
          <w:rFonts w:ascii="Arial" w:hAnsi="Arial" w:cs="Arial"/>
          <w:b/>
          <w:sz w:val="20"/>
          <w:szCs w:val="20"/>
        </w:rPr>
        <w:tab/>
      </w:r>
      <w:r w:rsidRPr="007E7327">
        <w:rPr>
          <w:rFonts w:ascii="Arial" w:hAnsi="Arial" w:cs="Arial"/>
          <w:b/>
          <w:sz w:val="20"/>
          <w:szCs w:val="20"/>
        </w:rPr>
        <w:tab/>
      </w:r>
      <w:r w:rsidRPr="007E7327">
        <w:rPr>
          <w:rFonts w:ascii="Arial" w:hAnsi="Arial" w:cs="Arial"/>
          <w:b/>
          <w:sz w:val="20"/>
          <w:szCs w:val="20"/>
        </w:rPr>
        <w:tab/>
      </w:r>
      <w:r w:rsidRPr="007E7327">
        <w:rPr>
          <w:rFonts w:ascii="Arial" w:hAnsi="Arial" w:cs="Arial"/>
          <w:b/>
          <w:sz w:val="20"/>
          <w:szCs w:val="20"/>
        </w:rPr>
        <w:tab/>
        <w:t>Florence, SC 29506</w:t>
      </w:r>
    </w:p>
    <w:p w14:paraId="58D61A9A" w14:textId="77777777" w:rsidR="007E7327" w:rsidRPr="007E7327" w:rsidRDefault="007E7327" w:rsidP="00C97927">
      <w:pPr>
        <w:widowControl w:val="0"/>
        <w:autoSpaceDE w:val="0"/>
        <w:autoSpaceDN w:val="0"/>
        <w:adjustRightInd w:val="0"/>
        <w:ind w:right="-324"/>
        <w:rPr>
          <w:rFonts w:ascii="Arial" w:hAnsi="Arial" w:cs="Arial"/>
          <w:b/>
          <w:sz w:val="20"/>
          <w:szCs w:val="20"/>
        </w:rPr>
      </w:pPr>
      <w:r w:rsidRPr="007E7327">
        <w:rPr>
          <w:rFonts w:ascii="Arial" w:hAnsi="Arial" w:cs="Arial"/>
          <w:b/>
          <w:sz w:val="20"/>
          <w:szCs w:val="20"/>
        </w:rPr>
        <w:tab/>
      </w:r>
      <w:r w:rsidRPr="007E7327">
        <w:rPr>
          <w:rFonts w:ascii="Arial" w:hAnsi="Arial" w:cs="Arial"/>
          <w:b/>
          <w:sz w:val="20"/>
          <w:szCs w:val="20"/>
        </w:rPr>
        <w:tab/>
      </w:r>
      <w:r w:rsidRPr="007E7327">
        <w:rPr>
          <w:rFonts w:ascii="Arial" w:hAnsi="Arial" w:cs="Arial"/>
          <w:b/>
          <w:sz w:val="20"/>
          <w:szCs w:val="20"/>
        </w:rPr>
        <w:tab/>
      </w:r>
      <w:r w:rsidRPr="007E7327">
        <w:rPr>
          <w:rFonts w:ascii="Arial" w:hAnsi="Arial" w:cs="Arial"/>
          <w:b/>
          <w:sz w:val="20"/>
          <w:szCs w:val="20"/>
        </w:rPr>
        <w:tab/>
      </w:r>
      <w:r w:rsidRPr="007E7327">
        <w:rPr>
          <w:rFonts w:ascii="Arial" w:hAnsi="Arial" w:cs="Arial"/>
          <w:b/>
          <w:sz w:val="20"/>
          <w:szCs w:val="20"/>
        </w:rPr>
        <w:tab/>
      </w:r>
      <w:r w:rsidRPr="007E7327">
        <w:rPr>
          <w:rFonts w:ascii="Arial" w:hAnsi="Arial" w:cs="Arial"/>
          <w:b/>
          <w:sz w:val="20"/>
          <w:szCs w:val="20"/>
        </w:rPr>
        <w:tab/>
        <w:t>Attention:  Leslie Shupp</w:t>
      </w:r>
    </w:p>
    <w:p w14:paraId="28C76FAC" w14:textId="77777777" w:rsidR="007E7327" w:rsidRPr="007E7327" w:rsidRDefault="007E7327" w:rsidP="00C97927">
      <w:pPr>
        <w:widowControl w:val="0"/>
        <w:autoSpaceDE w:val="0"/>
        <w:autoSpaceDN w:val="0"/>
        <w:adjustRightInd w:val="0"/>
        <w:ind w:right="-324"/>
        <w:rPr>
          <w:rFonts w:ascii="Arial" w:hAnsi="Arial" w:cs="Arial"/>
          <w:b/>
          <w:sz w:val="20"/>
          <w:szCs w:val="20"/>
        </w:rPr>
      </w:pPr>
      <w:r w:rsidRPr="007E7327">
        <w:rPr>
          <w:rFonts w:ascii="Arial" w:hAnsi="Arial" w:cs="Arial"/>
          <w:b/>
          <w:sz w:val="20"/>
          <w:szCs w:val="20"/>
        </w:rPr>
        <w:tab/>
      </w:r>
      <w:r w:rsidRPr="007E7327">
        <w:rPr>
          <w:rFonts w:ascii="Arial" w:hAnsi="Arial" w:cs="Arial"/>
          <w:b/>
          <w:sz w:val="20"/>
          <w:szCs w:val="20"/>
        </w:rPr>
        <w:tab/>
      </w:r>
      <w:r w:rsidRPr="007E7327">
        <w:rPr>
          <w:rFonts w:ascii="Arial" w:hAnsi="Arial" w:cs="Arial"/>
          <w:b/>
          <w:sz w:val="20"/>
          <w:szCs w:val="20"/>
        </w:rPr>
        <w:tab/>
      </w:r>
      <w:r w:rsidRPr="007E7327">
        <w:rPr>
          <w:rFonts w:ascii="Arial" w:hAnsi="Arial" w:cs="Arial"/>
          <w:b/>
          <w:sz w:val="20"/>
          <w:szCs w:val="20"/>
        </w:rPr>
        <w:tab/>
      </w:r>
      <w:r w:rsidRPr="007E7327">
        <w:rPr>
          <w:rFonts w:ascii="Arial" w:hAnsi="Arial" w:cs="Arial"/>
          <w:b/>
          <w:sz w:val="20"/>
          <w:szCs w:val="20"/>
        </w:rPr>
        <w:tab/>
      </w:r>
      <w:r w:rsidRPr="007E7327">
        <w:rPr>
          <w:rFonts w:ascii="Arial" w:hAnsi="Arial" w:cs="Arial"/>
          <w:b/>
          <w:sz w:val="20"/>
          <w:szCs w:val="20"/>
        </w:rPr>
        <w:tab/>
        <w:t xml:space="preserve">E-mail:  </w:t>
      </w:r>
      <w:hyperlink r:id="rId14" w:history="1">
        <w:r w:rsidRPr="007E7327">
          <w:rPr>
            <w:rFonts w:ascii="Arial" w:hAnsi="Arial" w:cs="Arial"/>
            <w:b/>
            <w:color w:val="0000FF"/>
            <w:sz w:val="20"/>
            <w:szCs w:val="20"/>
            <w:u w:val="single"/>
          </w:rPr>
          <w:t>leslie.shupp@fmarion.edu</w:t>
        </w:r>
      </w:hyperlink>
    </w:p>
    <w:p w14:paraId="0613D847" w14:textId="77777777" w:rsidR="007E7327" w:rsidRPr="006C6FF3" w:rsidRDefault="007E7327" w:rsidP="00C97927">
      <w:pPr>
        <w:widowControl w:val="0"/>
        <w:autoSpaceDE w:val="0"/>
        <w:autoSpaceDN w:val="0"/>
        <w:adjustRightInd w:val="0"/>
        <w:ind w:right="-324"/>
        <w:rPr>
          <w:rFonts w:ascii="Arial" w:hAnsi="Arial" w:cs="Arial"/>
          <w:b/>
          <w:sz w:val="16"/>
          <w:szCs w:val="20"/>
        </w:rPr>
      </w:pPr>
    </w:p>
    <w:p w14:paraId="425CD783" w14:textId="4C18476A" w:rsidR="008B1390" w:rsidRDefault="008B1390" w:rsidP="00C97927">
      <w:pPr>
        <w:widowControl w:val="0"/>
        <w:autoSpaceDE w:val="0"/>
        <w:autoSpaceDN w:val="0"/>
        <w:adjustRightInd w:val="0"/>
        <w:ind w:right="-324"/>
        <w:rPr>
          <w:rFonts w:ascii="Arial" w:hAnsi="Arial" w:cs="Arial"/>
          <w:b/>
          <w:color w:val="0000FF"/>
          <w:sz w:val="20"/>
          <w:szCs w:val="20"/>
        </w:rPr>
      </w:pPr>
      <w:r w:rsidRPr="008B1390">
        <w:rPr>
          <w:rFonts w:ascii="Arial" w:hAnsi="Arial" w:cs="Arial"/>
          <w:b/>
          <w:color w:val="0000FF"/>
          <w:sz w:val="20"/>
          <w:szCs w:val="20"/>
          <w:highlight w:val="yellow"/>
        </w:rPr>
        <w:t>* Mark envelopes, faxes or emails:  “Q</w:t>
      </w:r>
      <w:r w:rsidR="006C6FF3">
        <w:rPr>
          <w:rFonts w:ascii="Arial" w:hAnsi="Arial" w:cs="Arial"/>
          <w:b/>
          <w:color w:val="0000FF"/>
          <w:sz w:val="20"/>
          <w:szCs w:val="20"/>
          <w:highlight w:val="yellow"/>
        </w:rPr>
        <w:t>uestions – RFP-2385 – Box Office Software</w:t>
      </w:r>
      <w:r w:rsidRPr="008B1390">
        <w:rPr>
          <w:rFonts w:ascii="Arial" w:hAnsi="Arial" w:cs="Arial"/>
          <w:b/>
          <w:color w:val="0000FF"/>
          <w:sz w:val="20"/>
          <w:szCs w:val="20"/>
          <w:highlight w:val="yellow"/>
        </w:rPr>
        <w:t>”</w:t>
      </w:r>
    </w:p>
    <w:p w14:paraId="7EC48D82" w14:textId="77777777" w:rsidR="006C6FF3" w:rsidRPr="006C6FF3" w:rsidRDefault="006C6FF3" w:rsidP="00C97927">
      <w:pPr>
        <w:widowControl w:val="0"/>
        <w:autoSpaceDE w:val="0"/>
        <w:autoSpaceDN w:val="0"/>
        <w:adjustRightInd w:val="0"/>
        <w:ind w:right="-324"/>
        <w:rPr>
          <w:rFonts w:ascii="Arial" w:hAnsi="Arial" w:cs="Arial"/>
          <w:b/>
          <w:color w:val="0000FF"/>
          <w:sz w:val="16"/>
          <w:szCs w:val="20"/>
        </w:rPr>
      </w:pPr>
    </w:p>
    <w:p w14:paraId="5575BB06" w14:textId="77777777" w:rsidR="008B1390" w:rsidRPr="008B1390" w:rsidRDefault="008B1390" w:rsidP="00C97927">
      <w:pPr>
        <w:widowControl w:val="0"/>
        <w:autoSpaceDE w:val="0"/>
        <w:autoSpaceDN w:val="0"/>
        <w:adjustRightInd w:val="0"/>
        <w:spacing w:before="80"/>
        <w:ind w:right="-324"/>
        <w:rPr>
          <w:rFonts w:ascii="Arial" w:hAnsi="Arial" w:cs="Arial"/>
          <w:b/>
          <w:color w:val="0000FF"/>
          <w:sz w:val="20"/>
          <w:szCs w:val="20"/>
        </w:rPr>
      </w:pPr>
      <w:r w:rsidRPr="008B1390">
        <w:rPr>
          <w:rFonts w:ascii="Arial" w:hAnsi="Arial" w:cs="Arial"/>
          <w:b/>
          <w:color w:val="0000FF"/>
          <w:sz w:val="20"/>
          <w:szCs w:val="20"/>
          <w:highlight w:val="yellow"/>
        </w:rPr>
        <w:t>** Email is the preferred method for receiving questions.  Please reference the solicitation name and number in the subject line. All questions should be received no later than the date and time specified on the cover page.</w:t>
      </w:r>
    </w:p>
    <w:p w14:paraId="2094A654" w14:textId="63E0626D" w:rsidR="007E7327" w:rsidRPr="00A72075" w:rsidRDefault="007E7327" w:rsidP="00C97927">
      <w:pPr>
        <w:widowControl w:val="0"/>
        <w:autoSpaceDE w:val="0"/>
        <w:autoSpaceDN w:val="0"/>
        <w:adjustRightInd w:val="0"/>
        <w:ind w:right="-324"/>
        <w:rPr>
          <w:rFonts w:ascii="Arial" w:hAnsi="Arial" w:cs="Arial"/>
          <w:sz w:val="20"/>
        </w:rPr>
      </w:pPr>
    </w:p>
    <w:p w14:paraId="02E47DFF" w14:textId="77777777" w:rsidR="00A72075" w:rsidRPr="002C4DCE" w:rsidRDefault="00A72075" w:rsidP="00A72075">
      <w:pPr>
        <w:widowControl w:val="0"/>
        <w:autoSpaceDE w:val="0"/>
        <w:autoSpaceDN w:val="0"/>
        <w:adjustRightInd w:val="0"/>
        <w:ind w:right="-324"/>
        <w:rPr>
          <w:rFonts w:ascii="Arial" w:eastAsiaTheme="minorEastAsia" w:hAnsi="Arial" w:cs="Arial"/>
          <w:bCs/>
          <w:sz w:val="19"/>
          <w:szCs w:val="19"/>
        </w:rPr>
      </w:pPr>
      <w:r w:rsidRPr="002C4DCE">
        <w:rPr>
          <w:rFonts w:ascii="Arial" w:eastAsiaTheme="minorEastAsia" w:hAnsi="Arial" w:cs="Arial"/>
          <w:b/>
          <w:bCs/>
          <w:sz w:val="19"/>
          <w:szCs w:val="19"/>
        </w:rPr>
        <w:t xml:space="preserve">PROHIBITED COMMUNICATIONS AND DONATIONS (FEB 2015): </w:t>
      </w:r>
      <w:r w:rsidRPr="002C4DCE">
        <w:rPr>
          <w:rFonts w:ascii="Arial" w:eastAsiaTheme="minorEastAsia" w:hAnsi="Arial" w:cs="Arial"/>
          <w:bCs/>
          <w:sz w:val="19"/>
          <w:szCs w:val="19"/>
        </w:rPr>
        <w:t xml:space="preserve">Violation of these restrictions may result in disqualification of your offer, suspension or debarment, and may constitute a violation of law. </w:t>
      </w:r>
    </w:p>
    <w:p w14:paraId="322CCB29" w14:textId="6E0904B5" w:rsidR="00A72075" w:rsidRPr="002C4DCE" w:rsidRDefault="00A72075" w:rsidP="00A72075">
      <w:pPr>
        <w:widowControl w:val="0"/>
        <w:autoSpaceDE w:val="0"/>
        <w:autoSpaceDN w:val="0"/>
        <w:adjustRightInd w:val="0"/>
        <w:ind w:right="-324"/>
        <w:rPr>
          <w:rFonts w:ascii="Arial" w:eastAsiaTheme="minorEastAsia" w:hAnsi="Arial" w:cs="Arial"/>
          <w:bCs/>
          <w:sz w:val="19"/>
          <w:szCs w:val="19"/>
        </w:rPr>
      </w:pPr>
      <w:r w:rsidRPr="002C4DCE">
        <w:rPr>
          <w:rFonts w:ascii="Arial" w:eastAsiaTheme="minorEastAsia" w:hAnsi="Arial" w:cs="Arial"/>
          <w:bCs/>
          <w:sz w:val="19"/>
          <w:szCs w:val="19"/>
        </w:rPr>
        <w:t>(a) During the period between publication of the solicitation and final award, you must not communicate, directly or indirectly, with the Using Governmental Unit or its employees, agents or officials regarding any aspect of this procurement activity, unless otherwise approved in writing by the Procurement Officer. All communications must be solely with the Procurement Officer. [R. 19-445.2010]   (b) You are advised to familiarize yourself with Regulation 19-445.2165, which restricts donations to a governmental entity with whom you have or seek to have a contract. You represent that your offer discloses any gifts made, directly or through an intermediary, by you or your named subcontractors to or for the benefit of the Using Governmental Unit during the period beginning eighteen months prior to the Opening Date. [R. 19-445.2165]</w:t>
      </w:r>
    </w:p>
    <w:p w14:paraId="0223C4B5" w14:textId="77777777" w:rsidR="00A72075" w:rsidRPr="002C4DCE" w:rsidRDefault="00A72075" w:rsidP="00C97927">
      <w:pPr>
        <w:widowControl w:val="0"/>
        <w:autoSpaceDE w:val="0"/>
        <w:autoSpaceDN w:val="0"/>
        <w:adjustRightInd w:val="0"/>
        <w:ind w:right="-324"/>
        <w:rPr>
          <w:rFonts w:ascii="Arial" w:eastAsiaTheme="minorEastAsia" w:hAnsi="Arial" w:cs="Arial"/>
          <w:bCs/>
          <w:sz w:val="19"/>
          <w:szCs w:val="19"/>
        </w:rPr>
      </w:pPr>
    </w:p>
    <w:p w14:paraId="66B4FADA" w14:textId="3E529B7C" w:rsidR="00A72075" w:rsidRPr="002C4DCE" w:rsidRDefault="00A72075" w:rsidP="00C97927">
      <w:pPr>
        <w:widowControl w:val="0"/>
        <w:autoSpaceDE w:val="0"/>
        <w:autoSpaceDN w:val="0"/>
        <w:adjustRightInd w:val="0"/>
        <w:ind w:right="-324"/>
        <w:rPr>
          <w:rFonts w:ascii="Arial" w:eastAsiaTheme="minorEastAsia" w:hAnsi="Arial" w:cs="Arial"/>
          <w:bCs/>
          <w:sz w:val="19"/>
          <w:szCs w:val="19"/>
        </w:rPr>
      </w:pPr>
      <w:r w:rsidRPr="002C4DCE">
        <w:rPr>
          <w:rFonts w:ascii="Arial" w:eastAsiaTheme="minorEastAsia" w:hAnsi="Arial" w:cs="Arial"/>
          <w:b/>
          <w:bCs/>
          <w:sz w:val="19"/>
          <w:szCs w:val="19"/>
        </w:rPr>
        <w:t xml:space="preserve">PUBLIC OPENING (JAN 2004): </w:t>
      </w:r>
      <w:r w:rsidRPr="002C4DCE">
        <w:rPr>
          <w:rFonts w:ascii="Arial" w:eastAsiaTheme="minorEastAsia" w:hAnsi="Arial" w:cs="Arial"/>
          <w:bCs/>
          <w:sz w:val="19"/>
          <w:szCs w:val="19"/>
        </w:rPr>
        <w:t>Offers will be publicly opened at the date/time and at the location identified on the Cover Page, or last Amendment, whichever is applicable. [02-2A090-1]</w:t>
      </w:r>
    </w:p>
    <w:p w14:paraId="61EEF7D6" w14:textId="77777777" w:rsidR="00A72075" w:rsidRPr="002C4DCE" w:rsidRDefault="00A72075" w:rsidP="00C97927">
      <w:pPr>
        <w:widowControl w:val="0"/>
        <w:autoSpaceDE w:val="0"/>
        <w:autoSpaceDN w:val="0"/>
        <w:adjustRightInd w:val="0"/>
        <w:ind w:right="-324"/>
        <w:rPr>
          <w:rFonts w:ascii="Arial" w:eastAsiaTheme="minorEastAsia" w:hAnsi="Arial" w:cs="Arial"/>
          <w:b/>
          <w:bCs/>
          <w:sz w:val="19"/>
          <w:szCs w:val="19"/>
        </w:rPr>
      </w:pPr>
    </w:p>
    <w:p w14:paraId="5C5B36E4" w14:textId="5D174CED" w:rsidR="00A72075" w:rsidRPr="002C4DCE" w:rsidRDefault="00A72075" w:rsidP="00C97927">
      <w:pPr>
        <w:widowControl w:val="0"/>
        <w:autoSpaceDE w:val="0"/>
        <w:autoSpaceDN w:val="0"/>
        <w:adjustRightInd w:val="0"/>
        <w:ind w:right="-324"/>
        <w:rPr>
          <w:rFonts w:ascii="Arial" w:eastAsiaTheme="minorEastAsia" w:hAnsi="Arial" w:cs="Arial"/>
          <w:bCs/>
          <w:sz w:val="19"/>
          <w:szCs w:val="19"/>
        </w:rPr>
      </w:pPr>
      <w:r w:rsidRPr="002C4DCE">
        <w:rPr>
          <w:rFonts w:ascii="Arial" w:eastAsiaTheme="minorEastAsia" w:hAnsi="Arial" w:cs="Arial"/>
          <w:b/>
          <w:bCs/>
          <w:sz w:val="19"/>
          <w:szCs w:val="19"/>
        </w:rPr>
        <w:t xml:space="preserve">REJECTION/CANCELLATION (JAN 2004): </w:t>
      </w:r>
      <w:r w:rsidRPr="002C4DCE">
        <w:rPr>
          <w:rFonts w:ascii="Arial" w:eastAsiaTheme="minorEastAsia" w:hAnsi="Arial" w:cs="Arial"/>
          <w:bCs/>
          <w:sz w:val="19"/>
          <w:szCs w:val="19"/>
        </w:rPr>
        <w:t>The State may cancel this solicitation in whole or in part. The State may reject any or all proposals in whole or in part.  [SC Code Section 11-35-1710 &amp; R.19-445.2065]  [02-2A100-1]</w:t>
      </w:r>
    </w:p>
    <w:p w14:paraId="2677BCC5" w14:textId="77777777" w:rsidR="00A72075" w:rsidRPr="002C4DCE" w:rsidRDefault="00A72075" w:rsidP="00C97927">
      <w:pPr>
        <w:widowControl w:val="0"/>
        <w:autoSpaceDE w:val="0"/>
        <w:autoSpaceDN w:val="0"/>
        <w:adjustRightInd w:val="0"/>
        <w:ind w:right="-324"/>
        <w:rPr>
          <w:rFonts w:ascii="Arial" w:eastAsiaTheme="minorEastAsia" w:hAnsi="Arial" w:cs="Arial"/>
          <w:b/>
          <w:bCs/>
          <w:sz w:val="19"/>
          <w:szCs w:val="19"/>
        </w:rPr>
      </w:pPr>
    </w:p>
    <w:p w14:paraId="6660B4FA" w14:textId="05E46808" w:rsidR="007E7327" w:rsidRPr="002C4DCE" w:rsidRDefault="007E7327" w:rsidP="00C97927">
      <w:pPr>
        <w:widowControl w:val="0"/>
        <w:autoSpaceDE w:val="0"/>
        <w:autoSpaceDN w:val="0"/>
        <w:adjustRightInd w:val="0"/>
        <w:ind w:right="-324"/>
        <w:rPr>
          <w:rFonts w:ascii="Arial" w:eastAsiaTheme="minorEastAsia" w:hAnsi="Arial" w:cs="Arial"/>
          <w:sz w:val="19"/>
          <w:szCs w:val="19"/>
        </w:rPr>
      </w:pPr>
      <w:r w:rsidRPr="002C4DCE">
        <w:rPr>
          <w:rFonts w:ascii="Arial" w:eastAsiaTheme="minorEastAsia" w:hAnsi="Arial" w:cs="Arial"/>
          <w:b/>
          <w:bCs/>
          <w:sz w:val="19"/>
          <w:szCs w:val="19"/>
        </w:rPr>
        <w:t xml:space="preserve">RESPONSIVENESS/IMPROPER OFFERS (JUN 2015): </w:t>
      </w:r>
      <w:r w:rsidRPr="002C4DCE">
        <w:rPr>
          <w:rFonts w:ascii="Arial" w:hAnsi="Arial"/>
          <w:sz w:val="19"/>
          <w:szCs w:val="19"/>
        </w:rPr>
        <w:t xml:space="preserve">(a) Bid as Specified. Offers for supplies or services other than those specified will not be considered unless authorized by the Solicitation. </w:t>
      </w:r>
    </w:p>
    <w:p w14:paraId="270BCFC9" w14:textId="77777777" w:rsidR="007E7327" w:rsidRPr="002C4DCE" w:rsidRDefault="007E7327" w:rsidP="00C97927">
      <w:pPr>
        <w:widowControl w:val="0"/>
        <w:autoSpaceDE w:val="0"/>
        <w:autoSpaceDN w:val="0"/>
        <w:adjustRightInd w:val="0"/>
        <w:ind w:right="-324"/>
        <w:contextualSpacing/>
        <w:rPr>
          <w:rFonts w:ascii="Arial" w:hAnsi="Arial"/>
          <w:sz w:val="19"/>
          <w:szCs w:val="19"/>
        </w:rPr>
      </w:pPr>
      <w:r w:rsidRPr="002C4DCE">
        <w:rPr>
          <w:rFonts w:ascii="Arial" w:hAnsi="Arial"/>
          <w:sz w:val="19"/>
          <w:szCs w:val="19"/>
        </w:rPr>
        <w:t xml:space="preserve">(b) Multiple Offers. Offerors may submit more than one Offer, provided that each Offer has significant differences other than price. Each separate Offer must satisfy all Solicitation requirements. If this solicitation is an Invitation for Bids, each separate offer must be submitted as a separate document. If this solicitation is a Request for Proposals, multiple offers may be submitted as one document, provided that you clearly differentiate between each offer and you submit a separate cost proposal for each offer, if applicable. </w:t>
      </w:r>
    </w:p>
    <w:p w14:paraId="0B2F1A41" w14:textId="77777777" w:rsidR="007E7327" w:rsidRPr="002C4DCE" w:rsidRDefault="007E7327" w:rsidP="00C97927">
      <w:pPr>
        <w:widowControl w:val="0"/>
        <w:autoSpaceDE w:val="0"/>
        <w:autoSpaceDN w:val="0"/>
        <w:adjustRightInd w:val="0"/>
        <w:ind w:right="-324"/>
        <w:contextualSpacing/>
        <w:rPr>
          <w:rFonts w:ascii="Arial" w:hAnsi="Arial"/>
          <w:sz w:val="19"/>
          <w:szCs w:val="19"/>
        </w:rPr>
      </w:pPr>
      <w:r w:rsidRPr="002C4DCE">
        <w:rPr>
          <w:rFonts w:ascii="Arial" w:hAnsi="Arial"/>
          <w:sz w:val="19"/>
          <w:szCs w:val="19"/>
        </w:rPr>
        <w:t xml:space="preserve">(c) Responsiveness. Any Offer which fails to conform to the material requirements of the Solicitation may be rejected as nonresponsive. Offers which impose conditions that modify material requirements of the Solicitation may be rejected. If a fixed price is required, an Offer will be rejected if the total possible cost to the State cannot be determined. Offerors will not be given an opportunity to correct any material nonconformity. Any deficiency resulting from a minor informality may be cured or waived at the sole discretion of the Procurement Officer. [R.19-445.2070 and Section 11-35-1520(13)] </w:t>
      </w:r>
    </w:p>
    <w:p w14:paraId="290EE6FD" w14:textId="77777777" w:rsidR="007E7327" w:rsidRPr="002C4DCE" w:rsidRDefault="007E7327" w:rsidP="00C97927">
      <w:pPr>
        <w:widowControl w:val="0"/>
        <w:autoSpaceDE w:val="0"/>
        <w:autoSpaceDN w:val="0"/>
        <w:adjustRightInd w:val="0"/>
        <w:spacing w:after="247"/>
        <w:ind w:right="-324"/>
        <w:contextualSpacing/>
        <w:rPr>
          <w:rFonts w:ascii="Arial" w:hAnsi="Arial"/>
          <w:sz w:val="19"/>
          <w:szCs w:val="19"/>
        </w:rPr>
      </w:pPr>
      <w:r w:rsidRPr="002C4DCE">
        <w:rPr>
          <w:rFonts w:ascii="Arial" w:hAnsi="Arial"/>
          <w:sz w:val="19"/>
          <w:szCs w:val="19"/>
        </w:rPr>
        <w:t xml:space="preserve">(d) Price Reasonableness: Any offer may be rejected if the Procurement Officer determines in writing that it is unreasonable as to price. [R. 19-445.2070]. </w:t>
      </w:r>
    </w:p>
    <w:p w14:paraId="3BC0344E" w14:textId="77777777" w:rsidR="007E7327" w:rsidRPr="002C4DCE" w:rsidRDefault="007E7327" w:rsidP="00C97927">
      <w:pPr>
        <w:widowControl w:val="0"/>
        <w:autoSpaceDE w:val="0"/>
        <w:autoSpaceDN w:val="0"/>
        <w:adjustRightInd w:val="0"/>
        <w:spacing w:after="247"/>
        <w:ind w:right="-324"/>
        <w:contextualSpacing/>
        <w:rPr>
          <w:rFonts w:ascii="Arial" w:hAnsi="Arial"/>
          <w:sz w:val="19"/>
          <w:szCs w:val="19"/>
        </w:rPr>
      </w:pPr>
      <w:r w:rsidRPr="002C4DCE">
        <w:rPr>
          <w:rFonts w:ascii="Arial" w:hAnsi="Arial"/>
          <w:sz w:val="19"/>
          <w:szCs w:val="19"/>
        </w:rPr>
        <w:t xml:space="preserve">(e) Unbalanced Bidding. The State may reject an Offer as nonresponsive if the prices bid are materially unbalanced between line items or subline items. A bid is materially unbalanced when it is based on prices significantly less than cost for some work and prices which are significantly overstated in relation to cost for other work, and if there is a reasonable doubt that the bid will result in the lowest overall cost to the State even though it may be the low evaluated bid, or if it is so unbalanced as to be tantamount to allowing an advance payment. </w:t>
      </w:r>
    </w:p>
    <w:p w14:paraId="57A3573F" w14:textId="77777777" w:rsidR="007E7327" w:rsidRPr="002C4DCE" w:rsidRDefault="007E7327" w:rsidP="00C97927">
      <w:pPr>
        <w:widowControl w:val="0"/>
        <w:autoSpaceDE w:val="0"/>
        <w:autoSpaceDN w:val="0"/>
        <w:adjustRightInd w:val="0"/>
        <w:ind w:right="-324"/>
        <w:contextualSpacing/>
        <w:rPr>
          <w:rFonts w:eastAsiaTheme="minorEastAsia"/>
          <w:sz w:val="19"/>
          <w:szCs w:val="19"/>
        </w:rPr>
      </w:pPr>
      <w:r w:rsidRPr="002C4DCE">
        <w:rPr>
          <w:rFonts w:ascii="Arial" w:hAnsi="Arial"/>
          <w:sz w:val="19"/>
          <w:szCs w:val="19"/>
        </w:rPr>
        <w:t>(f) Do not submit bid samples or descriptive literature unless expressly requested. Unsolicited bid samples or descriptive literature will not be examined or tested, will not be used to determine responsiveness, and will not be deemed to vary any of the provisions of the solicitation. S.C. Code Ann. Reg. 19-445.2077(D).</w:t>
      </w:r>
      <w:r w:rsidRPr="002C4DCE">
        <w:rPr>
          <w:rFonts w:eastAsiaTheme="minorEastAsia"/>
          <w:sz w:val="19"/>
          <w:szCs w:val="19"/>
        </w:rPr>
        <w:t xml:space="preserve"> </w:t>
      </w:r>
    </w:p>
    <w:p w14:paraId="3C197633" w14:textId="77777777" w:rsidR="00131F1D" w:rsidRDefault="00131F1D" w:rsidP="00E81AC0">
      <w:pPr>
        <w:widowControl w:val="0"/>
        <w:autoSpaceDE w:val="0"/>
        <w:autoSpaceDN w:val="0"/>
        <w:adjustRightInd w:val="0"/>
        <w:ind w:right="-324"/>
        <w:rPr>
          <w:rFonts w:ascii="Arial" w:eastAsiaTheme="minorEastAsia" w:hAnsi="Arial" w:cs="Arial"/>
          <w:b/>
          <w:bCs/>
          <w:sz w:val="19"/>
          <w:szCs w:val="19"/>
        </w:rPr>
      </w:pPr>
    </w:p>
    <w:p w14:paraId="11E5B4AB" w14:textId="6C0CA4C1" w:rsidR="007E7327" w:rsidRPr="002C4DCE" w:rsidRDefault="00E81AC0" w:rsidP="00E81AC0">
      <w:pPr>
        <w:widowControl w:val="0"/>
        <w:autoSpaceDE w:val="0"/>
        <w:autoSpaceDN w:val="0"/>
        <w:adjustRightInd w:val="0"/>
        <w:ind w:right="-324"/>
        <w:rPr>
          <w:rFonts w:ascii="Arial" w:hAnsi="Arial"/>
          <w:sz w:val="19"/>
          <w:szCs w:val="19"/>
        </w:rPr>
      </w:pPr>
      <w:r>
        <w:rPr>
          <w:rFonts w:ascii="Arial" w:eastAsiaTheme="minorEastAsia" w:hAnsi="Arial" w:cs="Arial"/>
          <w:b/>
          <w:bCs/>
          <w:sz w:val="19"/>
          <w:szCs w:val="19"/>
        </w:rPr>
        <w:t>S</w:t>
      </w:r>
      <w:r w:rsidR="007E7327" w:rsidRPr="002C4DCE">
        <w:rPr>
          <w:rFonts w:ascii="Arial" w:eastAsiaTheme="minorEastAsia" w:hAnsi="Arial" w:cs="Arial"/>
          <w:b/>
          <w:bCs/>
          <w:sz w:val="19"/>
          <w:szCs w:val="19"/>
        </w:rPr>
        <w:t xml:space="preserve">IGNING YOUR OFFER (JAN 2004): </w:t>
      </w:r>
      <w:r w:rsidR="007E7327" w:rsidRPr="002C4DCE">
        <w:rPr>
          <w:rFonts w:ascii="Arial" w:hAnsi="Arial"/>
          <w:sz w:val="19"/>
          <w:szCs w:val="19"/>
        </w:rPr>
        <w:t xml:space="preserve">Every Offer must be signed by an individual with actual authority to bind the Offeror. (a) If the Offeror is an individual, the Offer must be signed by that individual. If the Offeror is an individual doing business as a firm, the Offer must be submitted in the firm name, signed by the individual, and state that the individual is doing business as a firm. (b) If the Offeror is a partnership, the Offer must be submitted in the partnership name, followed by the words by its Partner, and signed by a general partner. (c) If the Offeror is a corporation, the Offer must be submitted in the corporate name, followed by the signature and title of the person authorized to sign. (d) An Offer may be submitted by a joint venturer </w:t>
      </w:r>
      <w:r w:rsidR="007E7327" w:rsidRPr="002C4DCE">
        <w:rPr>
          <w:rFonts w:ascii="Arial" w:hAnsi="Arial"/>
          <w:sz w:val="19"/>
          <w:szCs w:val="19"/>
        </w:rPr>
        <w:lastRenderedPageBreak/>
        <w:t xml:space="preserve">involving any combination of individuals, partnerships, or corporations. If the Offeror is a joint venture, the Offer must be submitted in the name of the Joint Venture and signed by every participant in the joint venture in the manner prescribed in paragraphs (a) through (c) above for each type of participant. (e) If an Offer is signed by an agent, other than as stated in subparagraphs (a) through (d) above, the Offer must state that is has been signed by an Agent. Upon request, Offeror must provide proof of the agent's authorization to bind the principal. </w:t>
      </w:r>
    </w:p>
    <w:p w14:paraId="32CFE6AD" w14:textId="77777777" w:rsidR="00E81AC0" w:rsidRDefault="00E81AC0" w:rsidP="00C97927">
      <w:pPr>
        <w:widowControl w:val="0"/>
        <w:autoSpaceDE w:val="0"/>
        <w:autoSpaceDN w:val="0"/>
        <w:adjustRightInd w:val="0"/>
        <w:ind w:right="-324"/>
        <w:contextualSpacing/>
        <w:rPr>
          <w:rFonts w:ascii="Arial" w:hAnsi="Arial" w:cs="Arial"/>
          <w:b/>
          <w:bCs/>
          <w:sz w:val="19"/>
          <w:szCs w:val="19"/>
        </w:rPr>
      </w:pPr>
    </w:p>
    <w:p w14:paraId="3450AC6F" w14:textId="34F4EA5E" w:rsidR="007E7327" w:rsidRPr="002C4DCE" w:rsidRDefault="007E7327" w:rsidP="00C97927">
      <w:pPr>
        <w:widowControl w:val="0"/>
        <w:autoSpaceDE w:val="0"/>
        <w:autoSpaceDN w:val="0"/>
        <w:adjustRightInd w:val="0"/>
        <w:ind w:right="-324"/>
        <w:contextualSpacing/>
        <w:rPr>
          <w:rFonts w:ascii="Arial" w:hAnsi="Arial" w:cs="Arial"/>
          <w:color w:val="000000"/>
          <w:sz w:val="19"/>
          <w:szCs w:val="19"/>
        </w:rPr>
      </w:pPr>
      <w:r w:rsidRPr="002C4DCE">
        <w:rPr>
          <w:rFonts w:ascii="Arial" w:hAnsi="Arial" w:cs="Arial"/>
          <w:b/>
          <w:bCs/>
          <w:sz w:val="19"/>
          <w:szCs w:val="19"/>
        </w:rPr>
        <w:t xml:space="preserve">STATE OFFICE CLOSINGS (JAN 2004): </w:t>
      </w:r>
      <w:r w:rsidRPr="002C4DCE">
        <w:rPr>
          <w:rFonts w:ascii="Arial" w:hAnsi="Arial"/>
          <w:sz w:val="19"/>
          <w:szCs w:val="19"/>
        </w:rPr>
        <w:t xml:space="preserve">If an emergency or unanticipated event interrupts normal government processes so that offers cannot be received at the government office designated for receipt of bids by the exact time specified in the solicitation, the time specified for receipt of offers will be deemed to be extended to the same time of day specified in the solicitation on the first work day on which normal government processes resume. In lieu of an automatic extension, an Amendment may be issued to reschedule bid opening. If state offices are closed at the time a pre-bid or pre-proposal conference is scheduled, an Amendment will be issued to reschedule the conference. Useful information may be available at: </w:t>
      </w:r>
      <w:hyperlink r:id="rId15" w:history="1">
        <w:r w:rsidRPr="002C4DCE">
          <w:rPr>
            <w:rFonts w:ascii="Arial" w:hAnsi="Arial"/>
            <w:color w:val="0000FF"/>
            <w:sz w:val="19"/>
            <w:szCs w:val="19"/>
            <w:u w:val="single"/>
          </w:rPr>
          <w:t>https://scemd.org/closings/</w:t>
        </w:r>
      </w:hyperlink>
      <w:r w:rsidRPr="002C4DCE">
        <w:rPr>
          <w:rFonts w:ascii="Arial" w:hAnsi="Arial"/>
          <w:sz w:val="19"/>
          <w:szCs w:val="19"/>
        </w:rPr>
        <w:t xml:space="preserve"> [02-2A120-3]</w:t>
      </w:r>
      <w:r w:rsidRPr="002C4DCE">
        <w:rPr>
          <w:rFonts w:ascii="Arial" w:hAnsi="Arial" w:cs="Arial"/>
          <w:color w:val="000000"/>
          <w:sz w:val="19"/>
          <w:szCs w:val="19"/>
        </w:rPr>
        <w:t> </w:t>
      </w:r>
    </w:p>
    <w:p w14:paraId="15F3ED87" w14:textId="77777777" w:rsidR="006C6FF3" w:rsidRPr="002C4DCE" w:rsidRDefault="006C6FF3" w:rsidP="00C97927">
      <w:pPr>
        <w:widowControl w:val="0"/>
        <w:autoSpaceDE w:val="0"/>
        <w:autoSpaceDN w:val="0"/>
        <w:adjustRightInd w:val="0"/>
        <w:ind w:right="-324"/>
        <w:contextualSpacing/>
        <w:rPr>
          <w:rFonts w:ascii="Arial" w:hAnsi="Arial" w:cs="Arial"/>
          <w:color w:val="000000"/>
          <w:sz w:val="19"/>
          <w:szCs w:val="19"/>
        </w:rPr>
      </w:pPr>
    </w:p>
    <w:p w14:paraId="49EC074B" w14:textId="77777777" w:rsidR="006C6FF3" w:rsidRPr="002C4DCE" w:rsidRDefault="006C6FF3" w:rsidP="00C97927">
      <w:pPr>
        <w:widowControl w:val="0"/>
        <w:autoSpaceDE w:val="0"/>
        <w:autoSpaceDN w:val="0"/>
        <w:adjustRightInd w:val="0"/>
        <w:ind w:right="-324"/>
        <w:contextualSpacing/>
        <w:rPr>
          <w:rFonts w:ascii="Arial" w:hAnsi="Arial" w:cs="Arial"/>
          <w:b/>
          <w:color w:val="000000"/>
          <w:sz w:val="19"/>
          <w:szCs w:val="19"/>
        </w:rPr>
      </w:pPr>
      <w:r w:rsidRPr="002C4DCE">
        <w:rPr>
          <w:rFonts w:ascii="Arial" w:hAnsi="Arial" w:cs="Arial"/>
          <w:b/>
          <w:color w:val="000000"/>
          <w:sz w:val="19"/>
          <w:szCs w:val="19"/>
        </w:rPr>
        <w:t>DISCLOSURE OF YOUR BID / PROPOSAL &amp; SUBMITTING CONFIDENTIAL DATA (FEB 2021):</w:t>
      </w:r>
    </w:p>
    <w:p w14:paraId="7EE0AB5F" w14:textId="77777777" w:rsidR="006C6FF3" w:rsidRPr="002C4DCE" w:rsidRDefault="006C6FF3" w:rsidP="00C97927">
      <w:pPr>
        <w:widowControl w:val="0"/>
        <w:autoSpaceDE w:val="0"/>
        <w:autoSpaceDN w:val="0"/>
        <w:adjustRightInd w:val="0"/>
        <w:ind w:right="-324"/>
        <w:contextualSpacing/>
        <w:rPr>
          <w:rFonts w:ascii="Arial" w:hAnsi="Arial" w:cs="Arial"/>
          <w:color w:val="000000"/>
          <w:sz w:val="19"/>
          <w:szCs w:val="19"/>
        </w:rPr>
      </w:pPr>
      <w:r w:rsidRPr="002C4DCE">
        <w:rPr>
          <w:rFonts w:ascii="Arial" w:hAnsi="Arial" w:cs="Arial"/>
          <w:color w:val="000000"/>
          <w:sz w:val="19"/>
          <w:szCs w:val="19"/>
        </w:rPr>
        <w:t xml:space="preserve">(a) According to Section 11-35-410, any person submitting a document in response or with regard to any solicitation or other request must "comply with instructions provided in the solicitation for marking information exempt from public disclosure. Information not marked as required by the applicable instructions may be disclosed to the public." IF YOU IDENTIFY YOUR ENTIRE RESPONSE AS EXEMPT FROM PUBLIC DISCLOSURE, OR IF YOU DO NOT SUBMIT A REDACTED COPY AS REQUIRED, THE STATE MAY, IN ITS SOLE DISCRETION, DETERMINE YOUR BID OR PROPOSAL NONRESPONSIVE AND INELIGIBLE FOR AWARD. </w:t>
      </w:r>
    </w:p>
    <w:p w14:paraId="0C1B67A2" w14:textId="77777777" w:rsidR="006C6FF3" w:rsidRPr="002C4DCE" w:rsidRDefault="006C6FF3" w:rsidP="00C97927">
      <w:pPr>
        <w:widowControl w:val="0"/>
        <w:autoSpaceDE w:val="0"/>
        <w:autoSpaceDN w:val="0"/>
        <w:adjustRightInd w:val="0"/>
        <w:ind w:right="-324"/>
        <w:contextualSpacing/>
        <w:rPr>
          <w:rFonts w:ascii="Arial" w:hAnsi="Arial" w:cs="Arial"/>
          <w:color w:val="000000"/>
          <w:sz w:val="19"/>
          <w:szCs w:val="19"/>
        </w:rPr>
      </w:pPr>
      <w:r w:rsidRPr="002C4DCE">
        <w:rPr>
          <w:rFonts w:ascii="Arial" w:hAnsi="Arial" w:cs="Arial"/>
          <w:color w:val="000000"/>
          <w:sz w:val="19"/>
          <w:szCs w:val="19"/>
        </w:rPr>
        <w:t>(b) By submitting a response to this solicitation or request, Offeror agrees to the public disclosure of every page, or portion thereof, of every document regarding this solicitation or request that was submitted at any time prior to entering into a contract (including, but not limited to, documents contained in a response, documents submitted to clarify a response, and documents submitted during negotiations), unless the page, or portion thereof, was redacted and conspicuously marked "Trade Secret" or "Confidential" or "Protected", (2) agrees that any information not redacted and marked, as required by these bidding instructions, as a "Trade Secret" is not a trade secret as defined by the Trade Secrets Act, and (3) agrees that, notwithstanding any claims or markings otherwise, any prices, commissions, discounts, or other financial figures used to determine the award, as well as the final contract amount, are subject to public disclosure.</w:t>
      </w:r>
    </w:p>
    <w:p w14:paraId="126358BE" w14:textId="77777777" w:rsidR="006C6FF3" w:rsidRPr="002C4DCE" w:rsidRDefault="006C6FF3" w:rsidP="00C97927">
      <w:pPr>
        <w:widowControl w:val="0"/>
        <w:autoSpaceDE w:val="0"/>
        <w:autoSpaceDN w:val="0"/>
        <w:adjustRightInd w:val="0"/>
        <w:ind w:right="-324"/>
        <w:contextualSpacing/>
        <w:rPr>
          <w:rFonts w:ascii="Arial" w:hAnsi="Arial" w:cs="Arial"/>
          <w:color w:val="000000"/>
          <w:sz w:val="19"/>
          <w:szCs w:val="19"/>
        </w:rPr>
      </w:pPr>
      <w:r w:rsidRPr="002C4DCE">
        <w:rPr>
          <w:rFonts w:ascii="Arial" w:hAnsi="Arial" w:cs="Arial"/>
          <w:color w:val="000000"/>
          <w:sz w:val="19"/>
          <w:szCs w:val="19"/>
        </w:rPr>
        <w:t xml:space="preserve">(c) If your offer includes any information that you claim is exempt from public disclosure, you must submit one complete copy of your offer from which you have removed or concealed such information (the redacted copy). Except for the information removed or concealed, the redacted copy must be identical to your original offer. </w:t>
      </w:r>
    </w:p>
    <w:p w14:paraId="08502EEB" w14:textId="77777777" w:rsidR="006C6FF3" w:rsidRPr="002C4DCE" w:rsidRDefault="006C6FF3" w:rsidP="00C97927">
      <w:pPr>
        <w:widowControl w:val="0"/>
        <w:autoSpaceDE w:val="0"/>
        <w:autoSpaceDN w:val="0"/>
        <w:adjustRightInd w:val="0"/>
        <w:ind w:right="-324"/>
        <w:contextualSpacing/>
        <w:rPr>
          <w:rFonts w:ascii="Arial" w:hAnsi="Arial" w:cs="Arial"/>
          <w:color w:val="000000"/>
          <w:sz w:val="19"/>
          <w:szCs w:val="19"/>
        </w:rPr>
      </w:pPr>
      <w:r w:rsidRPr="002C4DCE">
        <w:rPr>
          <w:rFonts w:ascii="Arial" w:hAnsi="Arial" w:cs="Arial"/>
          <w:color w:val="000000"/>
          <w:sz w:val="19"/>
          <w:szCs w:val="19"/>
        </w:rPr>
        <w:t xml:space="preserve">(d) Do not mark your entire response (bid, proposal, quote, etc.) as confidential, trade secret, or protected. If only portions of a page are subject to some protection, do not redact the entire page. The redacted copy must reflect the same pagination as the original and show the empty space from which information was redacted. The Procurement Officer must be able to view, search, copy and print the redacted copy without a password. If your response, or any part thereof, is improperly marked as confidential or trade secret or protected, the State may, in its sole discretion, determine it nonresponsive. </w:t>
      </w:r>
    </w:p>
    <w:p w14:paraId="0724A233" w14:textId="77777777" w:rsidR="006C6FF3" w:rsidRPr="002C4DCE" w:rsidRDefault="006C6FF3" w:rsidP="00C97927">
      <w:pPr>
        <w:widowControl w:val="0"/>
        <w:autoSpaceDE w:val="0"/>
        <w:autoSpaceDN w:val="0"/>
        <w:adjustRightInd w:val="0"/>
        <w:ind w:right="-324"/>
        <w:contextualSpacing/>
        <w:rPr>
          <w:rFonts w:ascii="Arial" w:hAnsi="Arial" w:cs="Arial"/>
          <w:color w:val="000000"/>
          <w:sz w:val="19"/>
          <w:szCs w:val="19"/>
        </w:rPr>
      </w:pPr>
      <w:r w:rsidRPr="002C4DCE">
        <w:rPr>
          <w:rFonts w:ascii="Arial" w:hAnsi="Arial" w:cs="Arial"/>
          <w:color w:val="000000"/>
          <w:sz w:val="19"/>
          <w:szCs w:val="19"/>
        </w:rPr>
        <w:t>(e) On the redacted copy, you must identify the basis of your claim by marking each redaction as follows: You must separately mark with the word "CONFIDENTIAL" every page, or portion thereof, that you redacted and claim as exempt from public disclosure because it is either (1) a trade secret as defined in Section 30-4-40(a)(1) of the Freedom of Information Act, or (2) privileged and confidential, as that phrase is used in Section 11-35-410. You must separately mark with the words "TRADE SECRET" every page, or portion thereof, that you redacted and claim as exempt from public disclosure as a trade secret pursuant to Section 39-8-20 of the Trade Secrets Act. You must separately mark with the word "PROTECTED" every page, or portion thereof, that you redacted and claim as exempt from public disclosure pursuant to Section 11-35- 1810. All markings must be conspicuous; use color, bold, underlining, or some other method in order to conspicuously distinguish the mark from the other text.</w:t>
      </w:r>
    </w:p>
    <w:p w14:paraId="236F342E" w14:textId="77777777" w:rsidR="006C6FF3" w:rsidRPr="00690F17" w:rsidRDefault="006C6FF3" w:rsidP="00E81AC0">
      <w:pPr>
        <w:widowControl w:val="0"/>
        <w:autoSpaceDE w:val="0"/>
        <w:autoSpaceDN w:val="0"/>
        <w:adjustRightInd w:val="0"/>
        <w:ind w:right="-331"/>
        <w:contextualSpacing/>
        <w:rPr>
          <w:rFonts w:ascii="Arial" w:hAnsi="Arial" w:cs="Arial"/>
          <w:color w:val="000000"/>
          <w:sz w:val="17"/>
          <w:szCs w:val="17"/>
        </w:rPr>
      </w:pPr>
      <w:r w:rsidRPr="002C4DCE">
        <w:rPr>
          <w:rFonts w:ascii="Arial" w:hAnsi="Arial" w:cs="Arial"/>
          <w:color w:val="000000"/>
          <w:sz w:val="19"/>
          <w:szCs w:val="19"/>
        </w:rPr>
        <w:t xml:space="preserve">(f) In determining whether to release documents, the State will detrimentally rely on your redaction and marking of documents, as required by these bidding instructions, as being either "Confidential" or "Trade Secret" or "Protected". By submitting a response, you agree to defend, indemnify and hold harmless the State of South Carolina, its agencies, officers and employees, from every claim, demand, loss, expense, cost, damage or injury, including attorney's fees, arising out of or resulting from withholding information by the State of South Carolina or any of its agencies, that you have redacted or marked as "Confidential" or "Trade Secret" or "Protected". </w:t>
      </w:r>
      <w:r w:rsidRPr="00690F17">
        <w:rPr>
          <w:rFonts w:ascii="Arial" w:hAnsi="Arial" w:cs="Arial"/>
          <w:color w:val="000000"/>
          <w:sz w:val="17"/>
          <w:szCs w:val="17"/>
        </w:rPr>
        <w:t xml:space="preserve">(All references to S.C. Code of Laws.) [02-2A125-3]  </w:t>
      </w:r>
    </w:p>
    <w:p w14:paraId="303712CC" w14:textId="77777777" w:rsidR="00E81AC0" w:rsidRDefault="00E81AC0" w:rsidP="00E81AC0">
      <w:pPr>
        <w:widowControl w:val="0"/>
        <w:autoSpaceDE w:val="0"/>
        <w:autoSpaceDN w:val="0"/>
        <w:adjustRightInd w:val="0"/>
        <w:spacing w:after="255" w:line="231" w:lineRule="atLeast"/>
        <w:ind w:right="-331"/>
        <w:contextualSpacing/>
        <w:rPr>
          <w:rFonts w:ascii="Arial" w:eastAsiaTheme="minorEastAsia" w:hAnsi="Arial" w:cs="Arial"/>
          <w:b/>
          <w:bCs/>
          <w:sz w:val="19"/>
          <w:szCs w:val="19"/>
        </w:rPr>
      </w:pPr>
    </w:p>
    <w:p w14:paraId="6418ADF4" w14:textId="183E7C66" w:rsidR="007E7327" w:rsidRPr="002C4DCE" w:rsidRDefault="00690F17" w:rsidP="00E81AC0">
      <w:pPr>
        <w:widowControl w:val="0"/>
        <w:autoSpaceDE w:val="0"/>
        <w:autoSpaceDN w:val="0"/>
        <w:adjustRightInd w:val="0"/>
        <w:spacing w:line="231" w:lineRule="atLeast"/>
        <w:ind w:right="-331"/>
        <w:contextualSpacing/>
        <w:rPr>
          <w:rFonts w:ascii="Arial" w:hAnsi="Arial"/>
          <w:sz w:val="19"/>
          <w:szCs w:val="19"/>
        </w:rPr>
      </w:pPr>
      <w:r>
        <w:rPr>
          <w:rFonts w:ascii="Arial" w:eastAsiaTheme="minorEastAsia" w:hAnsi="Arial" w:cs="Arial"/>
          <w:b/>
          <w:bCs/>
          <w:sz w:val="19"/>
          <w:szCs w:val="19"/>
        </w:rPr>
        <w:t>S</w:t>
      </w:r>
      <w:r w:rsidR="007E7327" w:rsidRPr="002C4DCE">
        <w:rPr>
          <w:rFonts w:ascii="Arial" w:eastAsiaTheme="minorEastAsia" w:hAnsi="Arial" w:cs="Arial"/>
          <w:b/>
          <w:bCs/>
          <w:sz w:val="19"/>
          <w:szCs w:val="19"/>
        </w:rPr>
        <w:t xml:space="preserve">UBMITTING A PAPER OFFER OR MODIFICATION (MAR 2015): </w:t>
      </w:r>
      <w:r w:rsidR="007E7327" w:rsidRPr="002C4DCE">
        <w:rPr>
          <w:rFonts w:ascii="Arial" w:hAnsi="Arial"/>
          <w:sz w:val="19"/>
          <w:szCs w:val="19"/>
        </w:rPr>
        <w:t xml:space="preserve">Unless specifically instructed otherwise in the solicitation, you should submit your offer or modification in accordance with the clause titled “ON-LINE BIDDING INSTRUCTIONS.” PAPER OFFERS ARE REQUIRED. If you must submit a paper offer or modification the following instructions apply. (a) All prices and notations should be printed in ink or typewritten. Errors should be crossed out, corrections entered and initialed by the person signing the bid. Do not modify the solicitation document itself (including bid schedule). (b) (1) All copies of the offer or modification, and any other documents required to be submitted with the offer shall be enclosed in a sealed, opaque envelope or package. (2) Submit your offer or modification to the address on the Cover Page. (3) The envelope or package must show the time and date specified for opening, the solicitation number, and the name and address of the bidder. If the offer or modification is sent by mail or special delivery service (UPS, Federal </w:t>
      </w:r>
      <w:r w:rsidR="007E7327" w:rsidRPr="002C4DCE">
        <w:rPr>
          <w:rFonts w:ascii="Arial" w:hAnsi="Arial"/>
          <w:sz w:val="19"/>
          <w:szCs w:val="19"/>
        </w:rPr>
        <w:lastRenderedPageBreak/>
        <w:t>Express, etc.), the outermost envelope or wrapper must be labeled “OFFER ENCLOSED” on the face thereof. (c) If you are responding to more than one solicitation, submit each offer in a separate envelope or package. (d) Submit the number of copi</w:t>
      </w:r>
      <w:r w:rsidR="00A72075" w:rsidRPr="002C4DCE">
        <w:rPr>
          <w:rFonts w:ascii="Arial" w:hAnsi="Arial"/>
          <w:sz w:val="19"/>
          <w:szCs w:val="19"/>
        </w:rPr>
        <w:t>es indicated on the Cover Page.</w:t>
      </w:r>
      <w:r w:rsidR="007E7327" w:rsidRPr="002C4DCE">
        <w:rPr>
          <w:rFonts w:ascii="Arial" w:hAnsi="Arial"/>
          <w:sz w:val="19"/>
          <w:szCs w:val="19"/>
        </w:rPr>
        <w:t xml:space="preserve">(e) Facsimile or e-mail offers, modifications, or withdrawals, will not be considered unless </w:t>
      </w:r>
      <w:r w:rsidR="00A72075" w:rsidRPr="002C4DCE">
        <w:rPr>
          <w:rFonts w:ascii="Arial" w:hAnsi="Arial"/>
          <w:sz w:val="19"/>
          <w:szCs w:val="19"/>
        </w:rPr>
        <w:t>authorized by the Solicitation.</w:t>
      </w:r>
      <w:r w:rsidR="007E7327" w:rsidRPr="002C4DCE">
        <w:rPr>
          <w:rFonts w:ascii="Arial" w:hAnsi="Arial"/>
          <w:sz w:val="19"/>
          <w:szCs w:val="19"/>
        </w:rPr>
        <w:t>[02-2A130-2]</w:t>
      </w:r>
    </w:p>
    <w:p w14:paraId="2E8F8292" w14:textId="77777777" w:rsidR="00E81AC0" w:rsidRDefault="00E81AC0" w:rsidP="00E81AC0">
      <w:pPr>
        <w:widowControl w:val="0"/>
        <w:autoSpaceDE w:val="0"/>
        <w:autoSpaceDN w:val="0"/>
        <w:adjustRightInd w:val="0"/>
        <w:spacing w:line="231" w:lineRule="atLeast"/>
        <w:ind w:right="-324"/>
        <w:rPr>
          <w:rFonts w:ascii="Arial" w:eastAsiaTheme="minorEastAsia" w:hAnsi="Arial" w:cs="Arial"/>
          <w:b/>
          <w:bCs/>
          <w:sz w:val="19"/>
          <w:szCs w:val="19"/>
        </w:rPr>
      </w:pPr>
    </w:p>
    <w:p w14:paraId="21D66400" w14:textId="04118106" w:rsidR="007E7327" w:rsidRPr="002C4DCE" w:rsidRDefault="007E7327" w:rsidP="00E81AC0">
      <w:pPr>
        <w:widowControl w:val="0"/>
        <w:autoSpaceDE w:val="0"/>
        <w:autoSpaceDN w:val="0"/>
        <w:adjustRightInd w:val="0"/>
        <w:spacing w:line="231" w:lineRule="atLeast"/>
        <w:ind w:right="-324"/>
        <w:rPr>
          <w:rFonts w:ascii="Arial" w:hAnsi="Arial"/>
          <w:sz w:val="19"/>
          <w:szCs w:val="19"/>
        </w:rPr>
      </w:pPr>
      <w:r w:rsidRPr="002C4DCE">
        <w:rPr>
          <w:rFonts w:ascii="Arial" w:eastAsiaTheme="minorEastAsia" w:hAnsi="Arial" w:cs="Arial"/>
          <w:b/>
          <w:bCs/>
          <w:sz w:val="19"/>
          <w:szCs w:val="19"/>
        </w:rPr>
        <w:t>TAX CREDIT FOR SUBCONTRACTING WITH DISADVANTAGED SMALL BUSINESSE</w:t>
      </w:r>
      <w:r w:rsidR="006C6FF3" w:rsidRPr="002C4DCE">
        <w:rPr>
          <w:rFonts w:ascii="Arial" w:eastAsiaTheme="minorEastAsia" w:hAnsi="Arial" w:cs="Arial"/>
          <w:b/>
          <w:bCs/>
          <w:sz w:val="19"/>
          <w:szCs w:val="19"/>
        </w:rPr>
        <w:t xml:space="preserve">S (JAN 2008): </w:t>
      </w:r>
      <w:r w:rsidRPr="002C4DCE">
        <w:rPr>
          <w:rFonts w:ascii="Arial" w:hAnsi="Arial"/>
          <w:sz w:val="19"/>
          <w:szCs w:val="19"/>
        </w:rPr>
        <w:t>Pursuant to Section 12-6-3350, a taxpayer having a contract with this State who subcontracts with a socially and economically disadvantaged small business is eligible for an income tax credit equal to four percent of the payments to that subcontractor for work pursuant to the contract. The subcontractor must be certified as a socially and economically disadvantaged small business as defined in Section 11-35-5010 and regulations pursuant to it. The credit is limited to a maximum of fifty thousand dollars annually. A taxpayer is eligible to claim the credit for ten consecutive taxable years beginning with the taxable year in which the first payment is made to the subcontractor that qualifies for the credit. After the above ten consecutive taxable years, the taxpayer is no longer eligible for the credit. A taxpayer claiming the credit shall maintain evidence of work performed for the contract by the subcontractor. The credit may be claimed on Form TC-2, "Minority Business Credit." A copy of the subcontractor's certificate from the Governor's Office of Small and Minority Business (OSMBA) is to be attached to the contractor's income tax return. Questions regarding the tax credit and how to file are to be referred to: SC Department of Revenue, Research and Review, Phone: (803) 898-5786, Fax: (803) 898-5888. Questions regarding subcontractor certification are to be referred to: Governor's Office of Small and Minority Business Assistance, Phone: (803) 734-0657, Fax: (803) 734-2498. [02-2A135-1]</w:t>
      </w:r>
    </w:p>
    <w:p w14:paraId="5D602BDB" w14:textId="77777777" w:rsidR="00881F60" w:rsidRDefault="00881F60" w:rsidP="00E81AC0">
      <w:pPr>
        <w:widowControl w:val="0"/>
        <w:autoSpaceDE w:val="0"/>
        <w:autoSpaceDN w:val="0"/>
        <w:adjustRightInd w:val="0"/>
        <w:spacing w:line="231" w:lineRule="atLeast"/>
        <w:ind w:right="-324"/>
        <w:contextualSpacing/>
        <w:jc w:val="both"/>
        <w:rPr>
          <w:rFonts w:ascii="Arial" w:hAnsi="Arial"/>
          <w:b/>
          <w:sz w:val="19"/>
          <w:szCs w:val="19"/>
        </w:rPr>
      </w:pPr>
    </w:p>
    <w:p w14:paraId="38C71F3B" w14:textId="666F781F" w:rsidR="007E7327" w:rsidRPr="002C4DCE" w:rsidRDefault="007E7327" w:rsidP="00E81AC0">
      <w:pPr>
        <w:widowControl w:val="0"/>
        <w:autoSpaceDE w:val="0"/>
        <w:autoSpaceDN w:val="0"/>
        <w:adjustRightInd w:val="0"/>
        <w:spacing w:line="231" w:lineRule="atLeast"/>
        <w:ind w:right="-324"/>
        <w:contextualSpacing/>
        <w:jc w:val="both"/>
        <w:rPr>
          <w:rFonts w:ascii="Arial" w:hAnsi="Arial"/>
          <w:sz w:val="19"/>
          <w:szCs w:val="19"/>
        </w:rPr>
      </w:pPr>
      <w:r w:rsidRPr="002C4DCE">
        <w:rPr>
          <w:rFonts w:ascii="Arial" w:hAnsi="Arial"/>
          <w:b/>
          <w:sz w:val="19"/>
          <w:szCs w:val="19"/>
        </w:rPr>
        <w:t>VENDOR REGISTRATION MANDATORY (JAN 2006):</w:t>
      </w:r>
      <w:r w:rsidRPr="002C4DCE">
        <w:rPr>
          <w:rFonts w:ascii="Arial" w:hAnsi="Arial"/>
          <w:sz w:val="19"/>
          <w:szCs w:val="19"/>
        </w:rPr>
        <w:t xml:space="preserve"> You must have a state vendor number to be eligible to submit an offer. To obtain a state vendor number, visit www.procurement.sc.govvisit www.procurement.sc.gov and select New Vendor Registration. (To determine if your business is already registered, go to “Vendor Search”). Upon registration, you will be assigned a state vendor number. Vendors must keep their vendor information current. If you are already registered, you can update your information by selecting Change Vendor Registration. (Please note that vendor registration does not substitute for any obligation to register with the S.C. Secretary of State or S.C. Department of Revenue. You can register with the agencies at: </w:t>
      </w:r>
      <w:hyperlink r:id="rId16" w:history="1">
        <w:r w:rsidRPr="002C4DCE">
          <w:rPr>
            <w:rFonts w:ascii="Arial" w:hAnsi="Arial"/>
            <w:color w:val="0000FF"/>
            <w:sz w:val="19"/>
            <w:szCs w:val="19"/>
            <w:u w:val="single"/>
          </w:rPr>
          <w:t>http://www.scbos.com/default.htm</w:t>
        </w:r>
      </w:hyperlink>
      <w:r w:rsidRPr="002C4DCE">
        <w:rPr>
          <w:rFonts w:ascii="Arial" w:hAnsi="Arial"/>
          <w:sz w:val="19"/>
          <w:szCs w:val="19"/>
        </w:rPr>
        <w:t xml:space="preserve"> [02-2A145-1]</w:t>
      </w:r>
    </w:p>
    <w:p w14:paraId="4A05DBFF" w14:textId="77777777" w:rsidR="007E7327" w:rsidRPr="002C4DCE" w:rsidRDefault="007E7327" w:rsidP="00E81AC0">
      <w:pPr>
        <w:widowControl w:val="0"/>
        <w:autoSpaceDE w:val="0"/>
        <w:autoSpaceDN w:val="0"/>
        <w:adjustRightInd w:val="0"/>
        <w:ind w:right="-324"/>
        <w:rPr>
          <w:rFonts w:eastAsiaTheme="minorEastAsia"/>
          <w:color w:val="000000"/>
          <w:sz w:val="19"/>
          <w:szCs w:val="19"/>
        </w:rPr>
      </w:pPr>
    </w:p>
    <w:p w14:paraId="5DD59D00" w14:textId="77777777" w:rsidR="007E7327" w:rsidRPr="002C4DCE" w:rsidRDefault="007E7327" w:rsidP="00E81AC0">
      <w:pPr>
        <w:widowControl w:val="0"/>
        <w:autoSpaceDE w:val="0"/>
        <w:autoSpaceDN w:val="0"/>
        <w:adjustRightInd w:val="0"/>
        <w:spacing w:line="231" w:lineRule="atLeast"/>
        <w:ind w:right="-324"/>
        <w:contextualSpacing/>
        <w:jc w:val="both"/>
        <w:rPr>
          <w:rFonts w:ascii="Arial" w:hAnsi="Arial"/>
          <w:sz w:val="19"/>
          <w:szCs w:val="19"/>
        </w:rPr>
      </w:pPr>
      <w:r w:rsidRPr="002C4DCE">
        <w:rPr>
          <w:rFonts w:ascii="Arial" w:eastAsiaTheme="minorEastAsia" w:hAnsi="Arial" w:cs="Arial"/>
          <w:b/>
          <w:bCs/>
          <w:sz w:val="19"/>
          <w:szCs w:val="19"/>
        </w:rPr>
        <w:t xml:space="preserve">WITHDRAWAL OR CORRECTION OF OFFER (JAN 2004): </w:t>
      </w:r>
      <w:r w:rsidRPr="002C4DCE">
        <w:rPr>
          <w:rFonts w:ascii="Arial" w:hAnsi="Arial"/>
          <w:sz w:val="19"/>
          <w:szCs w:val="19"/>
        </w:rPr>
        <w:t>Offers may be withdrawn by written notice received at any time before the exact time set for opening. If the Solicitation authorizes facsimile offers, offers may be withdrawn via facsimile received at any time before the exact time set for opening. A bid may be withdrawn in person by a bidder or its authorized representative if, before the exact time set for opening, the identity of the person requesting withdrawal is established and the person signs a receipt for the bid. The withdrawal and correction of Offers is governed by S.C. Code Section 11-35-1520 and Regulation 19-445.2085. [02-2A150-1]</w:t>
      </w:r>
    </w:p>
    <w:p w14:paraId="66F50142" w14:textId="051BA3F1" w:rsidR="002602F8" w:rsidRDefault="002602F8" w:rsidP="00E81AC0">
      <w:pPr>
        <w:widowControl w:val="0"/>
        <w:autoSpaceDE w:val="0"/>
        <w:autoSpaceDN w:val="0"/>
        <w:adjustRightInd w:val="0"/>
        <w:ind w:right="-324"/>
        <w:rPr>
          <w:rFonts w:ascii="Arial" w:hAnsi="Arial" w:cs="Arial"/>
          <w:color w:val="FFFFFF"/>
          <w:sz w:val="19"/>
          <w:szCs w:val="19"/>
        </w:rPr>
      </w:pPr>
      <w:r w:rsidRPr="002C4DCE">
        <w:rPr>
          <w:rFonts w:ascii="Arial" w:hAnsi="Arial" w:cs="Arial"/>
          <w:color w:val="000000"/>
          <w:sz w:val="19"/>
          <w:szCs w:val="19"/>
        </w:rPr>
        <w:t> </w:t>
      </w:r>
      <w:bookmarkStart w:id="5" w:name="SECTION_IIB"/>
      <w:r w:rsidRPr="002C4DCE">
        <w:rPr>
          <w:rFonts w:ascii="Arial" w:hAnsi="Arial" w:cs="Arial"/>
          <w:color w:val="FFFFFF"/>
          <w:sz w:val="19"/>
          <w:szCs w:val="19"/>
        </w:rPr>
        <w:t>SAP</w:t>
      </w:r>
    </w:p>
    <w:p w14:paraId="106D14FE" w14:textId="101AD91A" w:rsidR="00690F17" w:rsidRDefault="00690F17" w:rsidP="00E81AC0">
      <w:pPr>
        <w:widowControl w:val="0"/>
        <w:autoSpaceDE w:val="0"/>
        <w:autoSpaceDN w:val="0"/>
        <w:adjustRightInd w:val="0"/>
        <w:ind w:right="-324"/>
        <w:rPr>
          <w:rFonts w:ascii="Arial" w:hAnsi="Arial" w:cs="Arial"/>
          <w:color w:val="FFFFFF"/>
          <w:sz w:val="19"/>
          <w:szCs w:val="19"/>
        </w:rPr>
      </w:pPr>
    </w:p>
    <w:p w14:paraId="71077137" w14:textId="6BD94859" w:rsidR="00690F17" w:rsidRDefault="00690F17" w:rsidP="00E81AC0">
      <w:pPr>
        <w:widowControl w:val="0"/>
        <w:autoSpaceDE w:val="0"/>
        <w:autoSpaceDN w:val="0"/>
        <w:adjustRightInd w:val="0"/>
        <w:ind w:right="-324"/>
        <w:rPr>
          <w:rFonts w:ascii="Arial" w:hAnsi="Arial" w:cs="Arial"/>
          <w:color w:val="FFFFFF"/>
          <w:sz w:val="19"/>
          <w:szCs w:val="19"/>
        </w:rPr>
      </w:pPr>
    </w:p>
    <w:p w14:paraId="09B97672" w14:textId="139919E3" w:rsidR="00690F17" w:rsidRDefault="00690F17" w:rsidP="00E81AC0">
      <w:pPr>
        <w:widowControl w:val="0"/>
        <w:autoSpaceDE w:val="0"/>
        <w:autoSpaceDN w:val="0"/>
        <w:adjustRightInd w:val="0"/>
        <w:ind w:right="-324"/>
        <w:rPr>
          <w:rFonts w:ascii="Arial" w:hAnsi="Arial" w:cs="Arial"/>
          <w:color w:val="FFFFFF"/>
          <w:sz w:val="19"/>
          <w:szCs w:val="19"/>
        </w:rPr>
      </w:pPr>
    </w:p>
    <w:p w14:paraId="7382D182" w14:textId="2E7AEB11" w:rsidR="00690F17" w:rsidRDefault="00690F17" w:rsidP="00C97927">
      <w:pPr>
        <w:widowControl w:val="0"/>
        <w:autoSpaceDE w:val="0"/>
        <w:autoSpaceDN w:val="0"/>
        <w:adjustRightInd w:val="0"/>
        <w:ind w:right="-324"/>
        <w:rPr>
          <w:rFonts w:ascii="Arial" w:hAnsi="Arial" w:cs="Arial"/>
          <w:color w:val="FFFFFF"/>
          <w:sz w:val="19"/>
          <w:szCs w:val="19"/>
        </w:rPr>
      </w:pPr>
    </w:p>
    <w:p w14:paraId="3C98BF9F" w14:textId="08BEB340" w:rsidR="00690F17" w:rsidRDefault="00690F17" w:rsidP="00C97927">
      <w:pPr>
        <w:widowControl w:val="0"/>
        <w:autoSpaceDE w:val="0"/>
        <w:autoSpaceDN w:val="0"/>
        <w:adjustRightInd w:val="0"/>
        <w:ind w:right="-324"/>
        <w:rPr>
          <w:rFonts w:ascii="Arial" w:hAnsi="Arial" w:cs="Arial"/>
          <w:color w:val="FFFFFF"/>
          <w:sz w:val="19"/>
          <w:szCs w:val="19"/>
        </w:rPr>
      </w:pPr>
    </w:p>
    <w:p w14:paraId="16EF64FC" w14:textId="685D66E5" w:rsidR="00690F17" w:rsidRDefault="00690F17" w:rsidP="00C97927">
      <w:pPr>
        <w:widowControl w:val="0"/>
        <w:autoSpaceDE w:val="0"/>
        <w:autoSpaceDN w:val="0"/>
        <w:adjustRightInd w:val="0"/>
        <w:ind w:right="-324"/>
        <w:rPr>
          <w:rFonts w:ascii="Arial" w:hAnsi="Arial" w:cs="Arial"/>
          <w:color w:val="FFFFFF"/>
          <w:sz w:val="19"/>
          <w:szCs w:val="19"/>
        </w:rPr>
      </w:pPr>
    </w:p>
    <w:bookmarkEnd w:id="5"/>
    <w:p w14:paraId="603E2F45" w14:textId="77777777" w:rsidR="002602F8" w:rsidRPr="00D2465C" w:rsidRDefault="002602F8" w:rsidP="00C97927">
      <w:pPr>
        <w:widowControl w:val="0"/>
        <w:autoSpaceDE w:val="0"/>
        <w:autoSpaceDN w:val="0"/>
        <w:adjustRightInd w:val="0"/>
        <w:ind w:right="-324"/>
        <w:rPr>
          <w:rFonts w:ascii="Arial" w:hAnsi="Arial" w:cs="Arial"/>
        </w:rPr>
      </w:pPr>
      <w:r w:rsidRPr="00D2465C">
        <w:rPr>
          <w:rFonts w:ascii="Arial" w:hAnsi="Arial" w:cs="Arial"/>
          <w:color w:val="000000"/>
          <w:sz w:val="20"/>
          <w:szCs w:val="20"/>
        </w:rPr>
        <w:t>  </w:t>
      </w:r>
    </w:p>
    <w:p w14:paraId="4CA8524B" w14:textId="714DF78D" w:rsidR="00D2465C" w:rsidRPr="00690F17" w:rsidRDefault="00690F17" w:rsidP="00690F17">
      <w:pPr>
        <w:spacing w:after="200" w:line="276" w:lineRule="auto"/>
        <w:ind w:right="-324"/>
        <w:jc w:val="center"/>
        <w:rPr>
          <w:bCs/>
          <w:color w:val="000000"/>
        </w:rPr>
      </w:pPr>
      <w:r>
        <w:rPr>
          <w:bCs/>
          <w:color w:val="000000"/>
        </w:rPr>
        <w:t>(T</w:t>
      </w:r>
      <w:r w:rsidRPr="00690F17">
        <w:rPr>
          <w:bCs/>
          <w:color w:val="000000"/>
        </w:rPr>
        <w:t>his section intentionally left blank</w:t>
      </w:r>
      <w:r>
        <w:rPr>
          <w:bCs/>
          <w:color w:val="000000"/>
        </w:rPr>
        <w:t>.</w:t>
      </w:r>
      <w:r w:rsidRPr="00690F17">
        <w:rPr>
          <w:bCs/>
          <w:color w:val="000000"/>
        </w:rPr>
        <w:t>)</w:t>
      </w:r>
    </w:p>
    <w:p w14:paraId="7BD141D4" w14:textId="77777777" w:rsidR="00690F17" w:rsidRDefault="00690F17">
      <w:pPr>
        <w:spacing w:after="200" w:line="276" w:lineRule="auto"/>
        <w:rPr>
          <w:rFonts w:ascii="Arial" w:hAnsi="Arial" w:cs="Arial"/>
          <w:b/>
          <w:bCs/>
          <w:color w:val="000000"/>
        </w:rPr>
      </w:pPr>
      <w:r>
        <w:rPr>
          <w:rFonts w:ascii="Arial" w:hAnsi="Arial" w:cs="Arial"/>
          <w:b/>
          <w:bCs/>
          <w:color w:val="000000"/>
        </w:rPr>
        <w:br w:type="page"/>
      </w:r>
    </w:p>
    <w:p w14:paraId="7069D41F" w14:textId="51EFE92D" w:rsidR="002602F8" w:rsidRPr="00D2465C" w:rsidRDefault="002602F8" w:rsidP="00690F17">
      <w:pPr>
        <w:widowControl w:val="0"/>
        <w:autoSpaceDE w:val="0"/>
        <w:autoSpaceDN w:val="0"/>
        <w:adjustRightInd w:val="0"/>
        <w:contextualSpacing/>
        <w:rPr>
          <w:rFonts w:ascii="Arial" w:hAnsi="Arial" w:cs="Arial"/>
        </w:rPr>
      </w:pPr>
      <w:r w:rsidRPr="00D2465C">
        <w:rPr>
          <w:rFonts w:ascii="Arial" w:hAnsi="Arial" w:cs="Arial"/>
          <w:b/>
          <w:bCs/>
          <w:color w:val="000000"/>
        </w:rPr>
        <w:lastRenderedPageBreak/>
        <w:t>II. INSTRUCTIONS TO OFFERORS -- B. SPECIAL INSTRUCTIONS</w:t>
      </w:r>
    </w:p>
    <w:p w14:paraId="26FB910A" w14:textId="77777777" w:rsidR="002602F8" w:rsidRPr="00690F17" w:rsidRDefault="002602F8" w:rsidP="00690F17">
      <w:pPr>
        <w:widowControl w:val="0"/>
        <w:autoSpaceDE w:val="0"/>
        <w:autoSpaceDN w:val="0"/>
        <w:adjustRightInd w:val="0"/>
        <w:contextualSpacing/>
        <w:rPr>
          <w:rFonts w:ascii="Arial" w:hAnsi="Arial" w:cs="Arial"/>
          <w:sz w:val="14"/>
        </w:rPr>
      </w:pPr>
      <w:r w:rsidRPr="00D2465C">
        <w:rPr>
          <w:rFonts w:ascii="Arial" w:hAnsi="Arial" w:cs="Arial"/>
          <w:color w:val="000000"/>
          <w:sz w:val="20"/>
          <w:szCs w:val="20"/>
        </w:rPr>
        <w:t>  </w:t>
      </w:r>
    </w:p>
    <w:p w14:paraId="12AA7DD3" w14:textId="77777777" w:rsidR="00D04518" w:rsidRPr="00D2465C" w:rsidRDefault="00D04518" w:rsidP="00690F17">
      <w:pPr>
        <w:widowControl w:val="0"/>
        <w:autoSpaceDE w:val="0"/>
        <w:autoSpaceDN w:val="0"/>
        <w:adjustRightInd w:val="0"/>
        <w:contextualSpacing/>
        <w:rPr>
          <w:rFonts w:ascii="Arial" w:hAnsi="Arial" w:cs="Arial"/>
          <w:b/>
          <w:sz w:val="20"/>
          <w:szCs w:val="20"/>
        </w:rPr>
      </w:pPr>
      <w:bookmarkStart w:id="6" w:name="SC_02_2B055_1"/>
      <w:bookmarkStart w:id="7" w:name="SC_02_2B035_1"/>
      <w:r w:rsidRPr="00D2465C">
        <w:rPr>
          <w:rFonts w:ascii="Arial" w:hAnsi="Arial" w:cs="Arial"/>
          <w:b/>
          <w:color w:val="000000"/>
          <w:sz w:val="20"/>
          <w:szCs w:val="20"/>
        </w:rPr>
        <w:t>SEND QUESTIONS TO:</w:t>
      </w:r>
      <w:r w:rsidRPr="00D2465C">
        <w:rPr>
          <w:rFonts w:ascii="Arial" w:hAnsi="Arial" w:cs="Arial"/>
          <w:b/>
          <w:sz w:val="20"/>
          <w:szCs w:val="20"/>
        </w:rPr>
        <w:t xml:space="preserve"> </w:t>
      </w:r>
      <w:r w:rsidRPr="00D2465C">
        <w:rPr>
          <w:rFonts w:ascii="Arial" w:hAnsi="Arial" w:cs="Arial"/>
          <w:b/>
          <w:sz w:val="20"/>
          <w:szCs w:val="20"/>
        </w:rPr>
        <w:tab/>
        <w:t>Francis Marion University</w:t>
      </w:r>
    </w:p>
    <w:p w14:paraId="31A9CAB7" w14:textId="77777777" w:rsidR="00D04518" w:rsidRPr="00D2465C" w:rsidRDefault="00D04518" w:rsidP="00690F17">
      <w:pPr>
        <w:widowControl w:val="0"/>
        <w:autoSpaceDE w:val="0"/>
        <w:autoSpaceDN w:val="0"/>
        <w:adjustRightInd w:val="0"/>
        <w:contextualSpacing/>
        <w:rPr>
          <w:rFonts w:ascii="Arial" w:hAnsi="Arial" w:cs="Arial"/>
          <w:b/>
          <w:sz w:val="20"/>
          <w:szCs w:val="20"/>
        </w:rPr>
      </w:pPr>
      <w:r w:rsidRPr="00D2465C">
        <w:rPr>
          <w:rFonts w:ascii="Arial" w:hAnsi="Arial" w:cs="Arial"/>
          <w:b/>
          <w:sz w:val="20"/>
          <w:szCs w:val="20"/>
        </w:rPr>
        <w:tab/>
      </w:r>
      <w:r w:rsidRPr="00D2465C">
        <w:rPr>
          <w:rFonts w:ascii="Arial" w:hAnsi="Arial" w:cs="Arial"/>
          <w:b/>
          <w:sz w:val="20"/>
          <w:szCs w:val="20"/>
        </w:rPr>
        <w:tab/>
      </w:r>
      <w:r w:rsidRPr="00D2465C">
        <w:rPr>
          <w:rFonts w:ascii="Arial" w:hAnsi="Arial" w:cs="Arial"/>
          <w:b/>
          <w:sz w:val="20"/>
          <w:szCs w:val="20"/>
        </w:rPr>
        <w:tab/>
      </w:r>
      <w:r w:rsidRPr="00D2465C">
        <w:rPr>
          <w:rFonts w:ascii="Arial" w:hAnsi="Arial" w:cs="Arial"/>
          <w:b/>
          <w:sz w:val="20"/>
          <w:szCs w:val="20"/>
        </w:rPr>
        <w:tab/>
        <w:t>Purchasing Department – SAB 102</w:t>
      </w:r>
    </w:p>
    <w:p w14:paraId="59D297C2" w14:textId="77777777" w:rsidR="00D04518" w:rsidRPr="00D2465C" w:rsidRDefault="00D04518" w:rsidP="00D04518">
      <w:pPr>
        <w:widowControl w:val="0"/>
        <w:autoSpaceDE w:val="0"/>
        <w:autoSpaceDN w:val="0"/>
        <w:adjustRightInd w:val="0"/>
        <w:rPr>
          <w:rFonts w:ascii="Arial" w:hAnsi="Arial" w:cs="Arial"/>
          <w:b/>
          <w:sz w:val="20"/>
          <w:szCs w:val="20"/>
        </w:rPr>
      </w:pPr>
      <w:r w:rsidRPr="00D2465C">
        <w:rPr>
          <w:rFonts w:ascii="Arial" w:hAnsi="Arial" w:cs="Arial"/>
          <w:b/>
          <w:sz w:val="20"/>
          <w:szCs w:val="20"/>
        </w:rPr>
        <w:tab/>
      </w:r>
      <w:r w:rsidRPr="00D2465C">
        <w:rPr>
          <w:rFonts w:ascii="Arial" w:hAnsi="Arial" w:cs="Arial"/>
          <w:b/>
          <w:sz w:val="20"/>
          <w:szCs w:val="20"/>
        </w:rPr>
        <w:tab/>
      </w:r>
      <w:r w:rsidRPr="00D2465C">
        <w:rPr>
          <w:rFonts w:ascii="Arial" w:hAnsi="Arial" w:cs="Arial"/>
          <w:b/>
          <w:sz w:val="20"/>
          <w:szCs w:val="20"/>
        </w:rPr>
        <w:tab/>
      </w:r>
      <w:r w:rsidRPr="00D2465C">
        <w:rPr>
          <w:rFonts w:ascii="Arial" w:hAnsi="Arial" w:cs="Arial"/>
          <w:b/>
          <w:sz w:val="20"/>
          <w:szCs w:val="20"/>
        </w:rPr>
        <w:tab/>
        <w:t>4822 East Palmetto Street</w:t>
      </w:r>
    </w:p>
    <w:p w14:paraId="7F14E00A" w14:textId="77777777" w:rsidR="00D04518" w:rsidRPr="00D2465C" w:rsidRDefault="00D04518" w:rsidP="00D04518">
      <w:pPr>
        <w:widowControl w:val="0"/>
        <w:autoSpaceDE w:val="0"/>
        <w:autoSpaceDN w:val="0"/>
        <w:adjustRightInd w:val="0"/>
        <w:rPr>
          <w:rFonts w:ascii="Arial" w:hAnsi="Arial" w:cs="Arial"/>
          <w:b/>
          <w:sz w:val="20"/>
          <w:szCs w:val="20"/>
        </w:rPr>
      </w:pPr>
      <w:r w:rsidRPr="00D2465C">
        <w:rPr>
          <w:rFonts w:ascii="Arial" w:hAnsi="Arial" w:cs="Arial"/>
          <w:b/>
          <w:sz w:val="20"/>
          <w:szCs w:val="20"/>
        </w:rPr>
        <w:tab/>
      </w:r>
      <w:r w:rsidRPr="00D2465C">
        <w:rPr>
          <w:rFonts w:ascii="Arial" w:hAnsi="Arial" w:cs="Arial"/>
          <w:b/>
          <w:sz w:val="20"/>
          <w:szCs w:val="20"/>
        </w:rPr>
        <w:tab/>
      </w:r>
      <w:r w:rsidRPr="00D2465C">
        <w:rPr>
          <w:rFonts w:ascii="Arial" w:hAnsi="Arial" w:cs="Arial"/>
          <w:b/>
          <w:sz w:val="20"/>
          <w:szCs w:val="20"/>
        </w:rPr>
        <w:tab/>
      </w:r>
      <w:r w:rsidRPr="00D2465C">
        <w:rPr>
          <w:rFonts w:ascii="Arial" w:hAnsi="Arial" w:cs="Arial"/>
          <w:b/>
          <w:sz w:val="20"/>
          <w:szCs w:val="20"/>
        </w:rPr>
        <w:tab/>
        <w:t>Florence, SC 29506</w:t>
      </w:r>
    </w:p>
    <w:p w14:paraId="5EE3D56B" w14:textId="77777777" w:rsidR="00D04518" w:rsidRPr="00D2465C" w:rsidRDefault="00D04518" w:rsidP="00D04518">
      <w:pPr>
        <w:widowControl w:val="0"/>
        <w:autoSpaceDE w:val="0"/>
        <w:autoSpaceDN w:val="0"/>
        <w:adjustRightInd w:val="0"/>
        <w:rPr>
          <w:rFonts w:ascii="Arial" w:hAnsi="Arial" w:cs="Arial"/>
          <w:b/>
          <w:sz w:val="20"/>
          <w:szCs w:val="20"/>
        </w:rPr>
      </w:pPr>
      <w:r w:rsidRPr="00D2465C">
        <w:rPr>
          <w:rFonts w:ascii="Arial" w:hAnsi="Arial" w:cs="Arial"/>
          <w:b/>
          <w:sz w:val="20"/>
          <w:szCs w:val="20"/>
        </w:rPr>
        <w:tab/>
      </w:r>
      <w:r w:rsidRPr="00D2465C">
        <w:rPr>
          <w:rFonts w:ascii="Arial" w:hAnsi="Arial" w:cs="Arial"/>
          <w:b/>
          <w:sz w:val="20"/>
          <w:szCs w:val="20"/>
        </w:rPr>
        <w:tab/>
      </w:r>
      <w:r w:rsidRPr="00D2465C">
        <w:rPr>
          <w:rFonts w:ascii="Arial" w:hAnsi="Arial" w:cs="Arial"/>
          <w:b/>
          <w:sz w:val="20"/>
          <w:szCs w:val="20"/>
        </w:rPr>
        <w:tab/>
      </w:r>
      <w:r w:rsidRPr="00D2465C">
        <w:rPr>
          <w:rFonts w:ascii="Arial" w:hAnsi="Arial" w:cs="Arial"/>
          <w:b/>
          <w:sz w:val="20"/>
          <w:szCs w:val="20"/>
        </w:rPr>
        <w:tab/>
        <w:t xml:space="preserve">Attention:  </w:t>
      </w:r>
      <w:r w:rsidR="008B1390">
        <w:rPr>
          <w:rFonts w:ascii="Arial" w:hAnsi="Arial" w:cs="Arial"/>
          <w:b/>
          <w:sz w:val="20"/>
          <w:szCs w:val="20"/>
        </w:rPr>
        <w:t>Leslie Shupp</w:t>
      </w:r>
    </w:p>
    <w:p w14:paraId="657F5863" w14:textId="77777777" w:rsidR="00D04518" w:rsidRPr="00D2465C" w:rsidRDefault="00D04518" w:rsidP="00D04518">
      <w:pPr>
        <w:widowControl w:val="0"/>
        <w:autoSpaceDE w:val="0"/>
        <w:autoSpaceDN w:val="0"/>
        <w:adjustRightInd w:val="0"/>
        <w:rPr>
          <w:rFonts w:ascii="Arial" w:hAnsi="Arial" w:cs="Arial"/>
          <w:b/>
          <w:sz w:val="20"/>
          <w:szCs w:val="20"/>
        </w:rPr>
      </w:pPr>
      <w:r w:rsidRPr="00D2465C">
        <w:rPr>
          <w:rFonts w:ascii="Arial" w:hAnsi="Arial" w:cs="Arial"/>
          <w:b/>
          <w:sz w:val="20"/>
          <w:szCs w:val="20"/>
        </w:rPr>
        <w:tab/>
      </w:r>
      <w:r w:rsidRPr="00D2465C">
        <w:rPr>
          <w:rFonts w:ascii="Arial" w:hAnsi="Arial" w:cs="Arial"/>
          <w:b/>
          <w:sz w:val="20"/>
          <w:szCs w:val="20"/>
        </w:rPr>
        <w:tab/>
      </w:r>
      <w:r w:rsidRPr="00D2465C">
        <w:rPr>
          <w:rFonts w:ascii="Arial" w:hAnsi="Arial" w:cs="Arial"/>
          <w:b/>
          <w:sz w:val="20"/>
          <w:szCs w:val="20"/>
        </w:rPr>
        <w:tab/>
      </w:r>
      <w:r w:rsidRPr="00D2465C">
        <w:rPr>
          <w:rFonts w:ascii="Arial" w:hAnsi="Arial" w:cs="Arial"/>
          <w:b/>
          <w:sz w:val="20"/>
          <w:szCs w:val="20"/>
        </w:rPr>
        <w:tab/>
      </w:r>
      <w:r w:rsidR="00087FA9">
        <w:rPr>
          <w:rFonts w:ascii="Arial" w:hAnsi="Arial" w:cs="Arial"/>
          <w:b/>
          <w:sz w:val="20"/>
          <w:szCs w:val="20"/>
        </w:rPr>
        <w:t xml:space="preserve">E-mail:  </w:t>
      </w:r>
      <w:r w:rsidR="008B1390">
        <w:rPr>
          <w:rFonts w:ascii="Arial" w:hAnsi="Arial" w:cs="Arial"/>
          <w:b/>
          <w:sz w:val="20"/>
          <w:szCs w:val="20"/>
        </w:rPr>
        <w:t>leslie.shupp@fmarion.edu</w:t>
      </w:r>
    </w:p>
    <w:p w14:paraId="616ECB18" w14:textId="77777777" w:rsidR="00D04518" w:rsidRPr="00D2465C" w:rsidRDefault="00D04518" w:rsidP="00D04518">
      <w:pPr>
        <w:widowControl w:val="0"/>
        <w:autoSpaceDE w:val="0"/>
        <w:autoSpaceDN w:val="0"/>
        <w:adjustRightInd w:val="0"/>
        <w:rPr>
          <w:rFonts w:ascii="Arial" w:hAnsi="Arial" w:cs="Arial"/>
          <w:b/>
          <w:sz w:val="20"/>
          <w:szCs w:val="20"/>
        </w:rPr>
      </w:pPr>
    </w:p>
    <w:p w14:paraId="72723E98" w14:textId="4E233EF6" w:rsidR="008B1390" w:rsidRDefault="008B1390" w:rsidP="008B1390">
      <w:pPr>
        <w:widowControl w:val="0"/>
        <w:autoSpaceDE w:val="0"/>
        <w:autoSpaceDN w:val="0"/>
        <w:adjustRightInd w:val="0"/>
        <w:rPr>
          <w:rFonts w:ascii="Arial" w:hAnsi="Arial" w:cs="Arial"/>
          <w:b/>
          <w:color w:val="0000FF"/>
          <w:sz w:val="20"/>
          <w:szCs w:val="20"/>
        </w:rPr>
      </w:pPr>
      <w:r w:rsidRPr="008B1390">
        <w:rPr>
          <w:rFonts w:ascii="Arial" w:hAnsi="Arial" w:cs="Arial"/>
          <w:b/>
          <w:color w:val="0000FF"/>
          <w:sz w:val="20"/>
          <w:szCs w:val="20"/>
          <w:highlight w:val="yellow"/>
        </w:rPr>
        <w:t xml:space="preserve">* Mark envelopes, faxes or emails:  “Questions – RFP-2385 – Box Office </w:t>
      </w:r>
      <w:r w:rsidR="004B0D7D">
        <w:rPr>
          <w:rFonts w:ascii="Arial" w:hAnsi="Arial" w:cs="Arial"/>
          <w:b/>
          <w:color w:val="0000FF"/>
          <w:sz w:val="20"/>
          <w:szCs w:val="20"/>
          <w:highlight w:val="yellow"/>
        </w:rPr>
        <w:t>Software</w:t>
      </w:r>
      <w:r w:rsidRPr="008B1390">
        <w:rPr>
          <w:rFonts w:ascii="Arial" w:hAnsi="Arial" w:cs="Arial"/>
          <w:b/>
          <w:color w:val="0000FF"/>
          <w:sz w:val="20"/>
          <w:szCs w:val="20"/>
          <w:highlight w:val="yellow"/>
        </w:rPr>
        <w:t>”</w:t>
      </w:r>
    </w:p>
    <w:p w14:paraId="393343BA" w14:textId="77777777" w:rsidR="00690F17" w:rsidRPr="00690F17" w:rsidRDefault="00690F17" w:rsidP="008B1390">
      <w:pPr>
        <w:widowControl w:val="0"/>
        <w:autoSpaceDE w:val="0"/>
        <w:autoSpaceDN w:val="0"/>
        <w:adjustRightInd w:val="0"/>
        <w:rPr>
          <w:rFonts w:ascii="Arial" w:hAnsi="Arial" w:cs="Arial"/>
          <w:b/>
          <w:color w:val="0000FF"/>
          <w:sz w:val="12"/>
          <w:szCs w:val="20"/>
        </w:rPr>
      </w:pPr>
    </w:p>
    <w:p w14:paraId="23D8361F" w14:textId="77777777" w:rsidR="008B1390" w:rsidRPr="008B1390" w:rsidRDefault="008B1390" w:rsidP="008B1390">
      <w:pPr>
        <w:widowControl w:val="0"/>
        <w:autoSpaceDE w:val="0"/>
        <w:autoSpaceDN w:val="0"/>
        <w:adjustRightInd w:val="0"/>
        <w:spacing w:before="80"/>
        <w:ind w:right="18"/>
        <w:rPr>
          <w:rFonts w:ascii="Arial" w:hAnsi="Arial" w:cs="Arial"/>
          <w:b/>
          <w:color w:val="0000FF"/>
          <w:sz w:val="20"/>
          <w:szCs w:val="20"/>
        </w:rPr>
      </w:pPr>
      <w:r w:rsidRPr="008B1390">
        <w:rPr>
          <w:rFonts w:ascii="Arial" w:hAnsi="Arial" w:cs="Arial"/>
          <w:b/>
          <w:color w:val="0000FF"/>
          <w:sz w:val="20"/>
          <w:szCs w:val="20"/>
          <w:highlight w:val="yellow"/>
        </w:rPr>
        <w:t>** Email is the preferred method for receiving questions.  Please reference the solicitation name and number in the subject line. All questions should be received no later than the date and time specified on the cover page.</w:t>
      </w:r>
    </w:p>
    <w:p w14:paraId="38A10221" w14:textId="77777777" w:rsidR="00D04518" w:rsidRPr="00D2465C" w:rsidRDefault="00566D2A" w:rsidP="00566D2A">
      <w:pPr>
        <w:widowControl w:val="0"/>
        <w:autoSpaceDE w:val="0"/>
        <w:autoSpaceDN w:val="0"/>
        <w:adjustRightInd w:val="0"/>
        <w:rPr>
          <w:rFonts w:ascii="Arial" w:hAnsi="Arial" w:cs="Arial"/>
          <w:b/>
          <w:bCs/>
          <w:color w:val="000000"/>
          <w:sz w:val="20"/>
          <w:szCs w:val="20"/>
        </w:rPr>
      </w:pPr>
      <w:r>
        <w:rPr>
          <w:rFonts w:ascii="Arial" w:hAnsi="Arial" w:cs="Arial"/>
          <w:b/>
          <w:color w:val="365F91" w:themeColor="accent1" w:themeShade="BF"/>
          <w:sz w:val="20"/>
          <w:szCs w:val="20"/>
        </w:rPr>
        <w:t xml:space="preserve"> </w:t>
      </w:r>
    </w:p>
    <w:bookmarkEnd w:id="6"/>
    <w:bookmarkEnd w:id="7"/>
    <w:p w14:paraId="13DB6EAD" w14:textId="77777777" w:rsidR="008B1390" w:rsidRPr="002C4DCE" w:rsidRDefault="008B1390" w:rsidP="008B1390">
      <w:pPr>
        <w:widowControl w:val="0"/>
        <w:autoSpaceDE w:val="0"/>
        <w:autoSpaceDN w:val="0"/>
        <w:adjustRightInd w:val="0"/>
        <w:spacing w:line="231" w:lineRule="atLeast"/>
        <w:contextualSpacing/>
        <w:jc w:val="both"/>
        <w:rPr>
          <w:rFonts w:ascii="Arial" w:hAnsi="Arial"/>
          <w:sz w:val="19"/>
          <w:szCs w:val="19"/>
        </w:rPr>
      </w:pPr>
      <w:r w:rsidRPr="002C4DCE">
        <w:rPr>
          <w:rFonts w:ascii="Arial" w:hAnsi="Arial"/>
          <w:b/>
          <w:sz w:val="19"/>
          <w:szCs w:val="19"/>
        </w:rPr>
        <w:t>AUTHORITY APPROVAL REQUIRED (DEC 2015):</w:t>
      </w:r>
      <w:r w:rsidRPr="002C4DCE">
        <w:rPr>
          <w:rFonts w:ascii="Arial" w:hAnsi="Arial"/>
          <w:sz w:val="19"/>
          <w:szCs w:val="19"/>
        </w:rPr>
        <w:t xml:space="preserve"> Any award is subject to prior approval by the State Fiscal Accountability Authority. Regularly scheduled Authority meetings ordinarily occur pursuant to a published schedule. [02-2B015-2]</w:t>
      </w:r>
    </w:p>
    <w:p w14:paraId="6431AFA6" w14:textId="77777777" w:rsidR="008B1390" w:rsidRPr="002C4DCE" w:rsidRDefault="008B1390" w:rsidP="008B1390">
      <w:pPr>
        <w:widowControl w:val="0"/>
        <w:autoSpaceDE w:val="0"/>
        <w:autoSpaceDN w:val="0"/>
        <w:adjustRightInd w:val="0"/>
        <w:rPr>
          <w:rFonts w:eastAsiaTheme="minorEastAsia"/>
          <w:color w:val="000000"/>
          <w:sz w:val="19"/>
          <w:szCs w:val="19"/>
        </w:rPr>
      </w:pPr>
    </w:p>
    <w:p w14:paraId="612C541C" w14:textId="77777777" w:rsidR="008B1390" w:rsidRPr="002C4DCE" w:rsidRDefault="006C6FF3" w:rsidP="006C6FF3">
      <w:pPr>
        <w:widowControl w:val="0"/>
        <w:autoSpaceDE w:val="0"/>
        <w:autoSpaceDN w:val="0"/>
        <w:adjustRightInd w:val="0"/>
        <w:rPr>
          <w:rFonts w:ascii="Arial" w:hAnsi="Arial"/>
          <w:b/>
          <w:sz w:val="19"/>
          <w:szCs w:val="19"/>
        </w:rPr>
      </w:pPr>
      <w:r w:rsidRPr="002C4DCE">
        <w:rPr>
          <w:rFonts w:ascii="Arial" w:hAnsi="Arial"/>
          <w:b/>
          <w:sz w:val="19"/>
          <w:szCs w:val="19"/>
        </w:rPr>
        <w:t xml:space="preserve">CONTENTS OF OFFER (RFP) (FEB 2015): </w:t>
      </w:r>
      <w:r w:rsidRPr="002C4DCE">
        <w:rPr>
          <w:rFonts w:ascii="Arial" w:hAnsi="Arial"/>
          <w:sz w:val="19"/>
          <w:szCs w:val="19"/>
        </w:rPr>
        <w:t>(a) Offers should be complete and carefully worded and should convey all of the information requested.</w:t>
      </w:r>
      <w:r w:rsidRPr="002C4DCE">
        <w:rPr>
          <w:rFonts w:ascii="Arial" w:hAnsi="Arial"/>
          <w:b/>
          <w:sz w:val="19"/>
          <w:szCs w:val="19"/>
        </w:rPr>
        <w:t xml:space="preserve"> </w:t>
      </w:r>
      <w:r w:rsidRPr="002C4DCE">
        <w:rPr>
          <w:rFonts w:ascii="Arial" w:hAnsi="Arial"/>
          <w:sz w:val="19"/>
          <w:szCs w:val="19"/>
        </w:rPr>
        <w:t>(b) Offers should be prepared simply and economically, providing a straightforward, concise description of offeror’s capabilities to satisfy the requirements of the RFP. Emphasis should be on completeness and clarity of content.</w:t>
      </w:r>
      <w:r w:rsidRPr="002C4DCE">
        <w:rPr>
          <w:rFonts w:ascii="Arial" w:hAnsi="Arial"/>
          <w:b/>
          <w:sz w:val="19"/>
          <w:szCs w:val="19"/>
        </w:rPr>
        <w:t xml:space="preserve"> </w:t>
      </w:r>
      <w:r w:rsidRPr="002C4DCE">
        <w:rPr>
          <w:rFonts w:ascii="Arial" w:hAnsi="Arial"/>
          <w:sz w:val="19"/>
          <w:szCs w:val="19"/>
        </w:rPr>
        <w:t>(c) The contents of your offer must be divided into two parts, the technical proposal and the business proposal. Each part should be bound in a single volume.</w:t>
      </w:r>
      <w:r w:rsidRPr="002C4DCE">
        <w:rPr>
          <w:rFonts w:ascii="Arial" w:hAnsi="Arial"/>
          <w:b/>
          <w:sz w:val="19"/>
          <w:szCs w:val="19"/>
        </w:rPr>
        <w:t xml:space="preserve"> </w:t>
      </w:r>
      <w:r w:rsidRPr="002C4DCE">
        <w:rPr>
          <w:rFonts w:ascii="Arial" w:hAnsi="Arial"/>
          <w:sz w:val="19"/>
          <w:szCs w:val="19"/>
        </w:rPr>
        <w:t>(d) If your offer includes any comment over and above the specific information requested in the solicitation, you are to include this information as a separate appendix to your offer. Offers which include either modifications to any of the solicitation’s contractual requirements or an offeror’s standard terms and conditions may be deemed non-responsive and not considered for award.</w:t>
      </w:r>
      <w:r w:rsidRPr="002C4DCE">
        <w:rPr>
          <w:rFonts w:ascii="Arial" w:hAnsi="Arial"/>
          <w:b/>
          <w:sz w:val="19"/>
          <w:szCs w:val="19"/>
        </w:rPr>
        <w:t xml:space="preserve"> </w:t>
      </w:r>
      <w:r w:rsidRPr="002C4DCE">
        <w:rPr>
          <w:rFonts w:ascii="Arial" w:hAnsi="Arial"/>
          <w:sz w:val="19"/>
          <w:szCs w:val="19"/>
        </w:rPr>
        <w:t>[02-2B040-2]</w:t>
      </w:r>
    </w:p>
    <w:p w14:paraId="7CA3AA15" w14:textId="77777777" w:rsidR="006C6FF3" w:rsidRPr="002C4DCE" w:rsidRDefault="006C6FF3" w:rsidP="006C6FF3">
      <w:pPr>
        <w:widowControl w:val="0"/>
        <w:autoSpaceDE w:val="0"/>
        <w:autoSpaceDN w:val="0"/>
        <w:adjustRightInd w:val="0"/>
        <w:rPr>
          <w:rFonts w:eastAsiaTheme="minorEastAsia"/>
          <w:color w:val="000000"/>
          <w:sz w:val="19"/>
          <w:szCs w:val="19"/>
        </w:rPr>
      </w:pPr>
    </w:p>
    <w:p w14:paraId="2DC0E7C2" w14:textId="77777777" w:rsidR="008B1390" w:rsidRPr="002C4DCE" w:rsidRDefault="008B1390" w:rsidP="008B1390">
      <w:pPr>
        <w:widowControl w:val="0"/>
        <w:autoSpaceDE w:val="0"/>
        <w:autoSpaceDN w:val="0"/>
        <w:adjustRightInd w:val="0"/>
        <w:spacing w:line="231" w:lineRule="atLeast"/>
        <w:jc w:val="both"/>
        <w:rPr>
          <w:rFonts w:ascii="Arial" w:hAnsi="Arial"/>
          <w:sz w:val="19"/>
          <w:szCs w:val="19"/>
        </w:rPr>
      </w:pPr>
      <w:r w:rsidRPr="002C4DCE">
        <w:rPr>
          <w:rFonts w:ascii="Arial" w:hAnsi="Arial"/>
          <w:b/>
          <w:sz w:val="19"/>
          <w:szCs w:val="19"/>
        </w:rPr>
        <w:t>DESCRIPTIVE LITERATURE – LABELLING (JAN 2006):</w:t>
      </w:r>
      <w:r w:rsidRPr="002C4DCE">
        <w:rPr>
          <w:rFonts w:ascii="Arial" w:hAnsi="Arial"/>
          <w:sz w:val="19"/>
          <w:szCs w:val="19"/>
        </w:rPr>
        <w:t xml:space="preserve"> Include offeror’s name on the cover of any specifications or descriptive literature submitted with your offer. [02-2B045-1]</w:t>
      </w:r>
    </w:p>
    <w:p w14:paraId="5C87C854" w14:textId="77777777" w:rsidR="008B1390" w:rsidRPr="002C4DCE" w:rsidRDefault="008B1390" w:rsidP="008B1390">
      <w:pPr>
        <w:widowControl w:val="0"/>
        <w:autoSpaceDE w:val="0"/>
        <w:autoSpaceDN w:val="0"/>
        <w:adjustRightInd w:val="0"/>
        <w:spacing w:line="231" w:lineRule="atLeast"/>
        <w:jc w:val="both"/>
        <w:rPr>
          <w:rFonts w:ascii="Arial" w:hAnsi="Arial"/>
          <w:b/>
          <w:sz w:val="19"/>
          <w:szCs w:val="19"/>
        </w:rPr>
      </w:pPr>
    </w:p>
    <w:p w14:paraId="601D29F6" w14:textId="77777777" w:rsidR="008B1390" w:rsidRPr="002C4DCE" w:rsidRDefault="008B1390" w:rsidP="008B1390">
      <w:pPr>
        <w:widowControl w:val="0"/>
        <w:autoSpaceDE w:val="0"/>
        <w:autoSpaceDN w:val="0"/>
        <w:adjustRightInd w:val="0"/>
        <w:spacing w:line="231" w:lineRule="atLeast"/>
        <w:jc w:val="both"/>
        <w:rPr>
          <w:rFonts w:ascii="Arial" w:hAnsi="Arial"/>
          <w:sz w:val="19"/>
          <w:szCs w:val="19"/>
        </w:rPr>
      </w:pPr>
      <w:r w:rsidRPr="002C4DCE">
        <w:rPr>
          <w:rFonts w:ascii="Arial" w:hAnsi="Arial"/>
          <w:b/>
          <w:sz w:val="19"/>
          <w:szCs w:val="19"/>
        </w:rPr>
        <w:t>DESCRIPTIVE LITERATURE – REQUIRED (JAN 2006):</w:t>
      </w:r>
      <w:r w:rsidRPr="002C4DCE">
        <w:rPr>
          <w:rFonts w:ascii="Arial" w:hAnsi="Arial"/>
          <w:sz w:val="19"/>
          <w:szCs w:val="19"/>
        </w:rPr>
        <w:t xml:space="preserve"> Your offer must include manufacturer’s latest literature showing complete product specifications. [02-2B050-1]</w:t>
      </w:r>
    </w:p>
    <w:p w14:paraId="59DFAE56" w14:textId="77777777" w:rsidR="008B1390" w:rsidRPr="002C4DCE" w:rsidRDefault="008B1390" w:rsidP="008B1390">
      <w:pPr>
        <w:widowControl w:val="0"/>
        <w:autoSpaceDE w:val="0"/>
        <w:autoSpaceDN w:val="0"/>
        <w:adjustRightInd w:val="0"/>
        <w:ind w:right="14"/>
        <w:contextualSpacing/>
        <w:rPr>
          <w:rFonts w:ascii="Arial" w:hAnsi="Arial" w:cs="Arial"/>
          <w:sz w:val="19"/>
          <w:szCs w:val="19"/>
        </w:rPr>
      </w:pPr>
      <w:r w:rsidRPr="002C4DCE">
        <w:rPr>
          <w:rFonts w:ascii="Arial" w:hAnsi="Arial" w:cs="Arial"/>
          <w:color w:val="000000"/>
          <w:sz w:val="19"/>
          <w:szCs w:val="19"/>
        </w:rPr>
        <w:t>  </w:t>
      </w:r>
    </w:p>
    <w:p w14:paraId="75300FA0" w14:textId="77777777" w:rsidR="008B1390" w:rsidRPr="002C4DCE" w:rsidRDefault="008B1390" w:rsidP="008B1390">
      <w:pPr>
        <w:widowControl w:val="0"/>
        <w:autoSpaceDE w:val="0"/>
        <w:autoSpaceDN w:val="0"/>
        <w:adjustRightInd w:val="0"/>
        <w:ind w:right="14"/>
        <w:contextualSpacing/>
        <w:rPr>
          <w:rFonts w:ascii="Arial" w:hAnsi="Arial"/>
          <w:sz w:val="19"/>
          <w:szCs w:val="19"/>
        </w:rPr>
      </w:pPr>
      <w:r w:rsidRPr="002C4DCE">
        <w:rPr>
          <w:rFonts w:ascii="Arial" w:hAnsi="Arial"/>
          <w:b/>
          <w:sz w:val="19"/>
          <w:szCs w:val="19"/>
        </w:rPr>
        <w:t xml:space="preserve">DISCUSSION WITH OFFERORS (FMU – </w:t>
      </w:r>
      <w:r w:rsidR="0098418A" w:rsidRPr="002C4DCE">
        <w:rPr>
          <w:rFonts w:ascii="Arial" w:hAnsi="Arial"/>
          <w:b/>
          <w:sz w:val="19"/>
          <w:szCs w:val="19"/>
        </w:rPr>
        <w:t>MAY</w:t>
      </w:r>
      <w:r w:rsidRPr="002C4DCE">
        <w:rPr>
          <w:rFonts w:ascii="Arial" w:hAnsi="Arial"/>
          <w:b/>
          <w:sz w:val="19"/>
          <w:szCs w:val="19"/>
        </w:rPr>
        <w:t xml:space="preserve"> 2022):</w:t>
      </w:r>
      <w:r w:rsidRPr="002C4DCE">
        <w:rPr>
          <w:rFonts w:ascii="Arial" w:hAnsi="Arial"/>
          <w:sz w:val="19"/>
          <w:szCs w:val="19"/>
        </w:rPr>
        <w:t xml:space="preserve"> After open</w:t>
      </w:r>
      <w:r w:rsidR="0098418A" w:rsidRPr="002C4DCE">
        <w:rPr>
          <w:rFonts w:ascii="Arial" w:hAnsi="Arial"/>
          <w:sz w:val="19"/>
          <w:szCs w:val="19"/>
        </w:rPr>
        <w:t>ing, the Procurement Officer may</w:t>
      </w:r>
      <w:r w:rsidRPr="002C4DCE">
        <w:rPr>
          <w:rFonts w:ascii="Arial" w:hAnsi="Arial"/>
          <w:sz w:val="19"/>
          <w:szCs w:val="19"/>
        </w:rPr>
        <w:t>, in his</w:t>
      </w:r>
      <w:r w:rsidR="0098418A" w:rsidRPr="002C4DCE">
        <w:rPr>
          <w:rFonts w:ascii="Arial" w:hAnsi="Arial"/>
          <w:sz w:val="19"/>
          <w:szCs w:val="19"/>
        </w:rPr>
        <w:t>/her</w:t>
      </w:r>
      <w:r w:rsidRPr="002C4DCE">
        <w:rPr>
          <w:rFonts w:ascii="Arial" w:hAnsi="Arial"/>
          <w:sz w:val="19"/>
          <w:szCs w:val="19"/>
        </w:rPr>
        <w:t xml:space="preserve"> sole discretion, initiate discussions with you to discuss your offer. [per Section 11-35-1530(6)]</w:t>
      </w:r>
    </w:p>
    <w:p w14:paraId="4FD46D07" w14:textId="77777777" w:rsidR="008B1390" w:rsidRPr="002C4DCE" w:rsidRDefault="008B1390" w:rsidP="008B1390">
      <w:pPr>
        <w:widowControl w:val="0"/>
        <w:autoSpaceDE w:val="0"/>
        <w:autoSpaceDN w:val="0"/>
        <w:adjustRightInd w:val="0"/>
        <w:ind w:right="14"/>
        <w:contextualSpacing/>
        <w:rPr>
          <w:rFonts w:ascii="Arial" w:hAnsi="Arial"/>
          <w:sz w:val="19"/>
          <w:szCs w:val="19"/>
        </w:rPr>
      </w:pPr>
    </w:p>
    <w:p w14:paraId="236781C8" w14:textId="77777777" w:rsidR="008B1390" w:rsidRPr="002C4DCE" w:rsidRDefault="008B1390" w:rsidP="008B1390">
      <w:pPr>
        <w:widowControl w:val="0"/>
        <w:autoSpaceDE w:val="0"/>
        <w:autoSpaceDN w:val="0"/>
        <w:adjustRightInd w:val="0"/>
        <w:spacing w:line="231" w:lineRule="atLeast"/>
        <w:contextualSpacing/>
        <w:jc w:val="both"/>
        <w:rPr>
          <w:rFonts w:ascii="Arial" w:hAnsi="Arial"/>
          <w:sz w:val="19"/>
          <w:szCs w:val="19"/>
        </w:rPr>
      </w:pPr>
      <w:r w:rsidRPr="002C4DCE">
        <w:rPr>
          <w:rFonts w:ascii="Arial" w:hAnsi="Arial"/>
          <w:b/>
          <w:sz w:val="19"/>
          <w:szCs w:val="19"/>
        </w:rPr>
        <w:t>ELECTRONIC COPIES – REQUIRED MEDIA AND FORMAT (MAR 2015):</w:t>
      </w:r>
      <w:r w:rsidRPr="002C4DCE">
        <w:rPr>
          <w:rFonts w:ascii="Arial" w:hAnsi="Arial"/>
          <w:sz w:val="19"/>
          <w:szCs w:val="19"/>
        </w:rPr>
        <w:t xml:space="preserve"> In addition to your original offer, you must submit an electronic copy or copies on compact disk (CD), DVD, or USB drive. Submit the number of copies indicated on the cover page. Each copy should be on separate media. </w:t>
      </w:r>
      <w:r w:rsidRPr="002C4DCE">
        <w:rPr>
          <w:rFonts w:ascii="Arial" w:hAnsi="Arial"/>
          <w:b/>
          <w:i/>
          <w:sz w:val="19"/>
          <w:szCs w:val="19"/>
          <w:u w:val="single"/>
        </w:rPr>
        <w:t>Your business and technical proposals must be on separate media.</w:t>
      </w:r>
      <w:r w:rsidRPr="002C4DCE">
        <w:rPr>
          <w:rFonts w:ascii="Arial" w:hAnsi="Arial"/>
          <w:sz w:val="19"/>
          <w:szCs w:val="19"/>
        </w:rPr>
        <w:t xml:space="preserve"> Every disk or USB drive must be labeled with the solicitation number and the offeror’s name, and specify whether its contents address technical proposal or business proposal. If multiple- disk sets are provided, each disk in the set must be appropriately identified as to its relationship to the set, e.g., 1 of 2. The electronic copy must be identical to the original offer. File format shall be compatible with Microsoft Office (version 2003 or later), or Adobe Acrobat or equivalent Portable Document Format (.pdf) viewer. The Procurement Officer must be able to view, search, copy and print electronic documents without a password. [02-2B070-2]</w:t>
      </w:r>
    </w:p>
    <w:p w14:paraId="54EAA022" w14:textId="77777777" w:rsidR="008B1390" w:rsidRPr="002C4DCE" w:rsidRDefault="008B1390" w:rsidP="008B1390">
      <w:pPr>
        <w:widowControl w:val="0"/>
        <w:autoSpaceDE w:val="0"/>
        <w:autoSpaceDN w:val="0"/>
        <w:adjustRightInd w:val="0"/>
        <w:contextualSpacing/>
        <w:rPr>
          <w:rFonts w:eastAsiaTheme="minorEastAsia"/>
          <w:color w:val="000000"/>
          <w:sz w:val="19"/>
          <w:szCs w:val="19"/>
        </w:rPr>
      </w:pPr>
    </w:p>
    <w:p w14:paraId="480E2752" w14:textId="77777777" w:rsidR="008B1390" w:rsidRPr="002C4DCE" w:rsidRDefault="008B1390" w:rsidP="008B1390">
      <w:pPr>
        <w:widowControl w:val="0"/>
        <w:autoSpaceDE w:val="0"/>
        <w:autoSpaceDN w:val="0"/>
        <w:adjustRightInd w:val="0"/>
        <w:contextualSpacing/>
        <w:rPr>
          <w:rFonts w:ascii="Arial" w:hAnsi="Arial"/>
          <w:sz w:val="19"/>
          <w:szCs w:val="19"/>
        </w:rPr>
      </w:pPr>
      <w:r w:rsidRPr="002C4DCE">
        <w:rPr>
          <w:rFonts w:ascii="Arial" w:hAnsi="Arial"/>
          <w:b/>
          <w:sz w:val="19"/>
          <w:szCs w:val="19"/>
        </w:rPr>
        <w:t>MAGNETIC MEDIA WITH DEMONSTRATION/ PRESENTATION (JAN 2006):</w:t>
      </w:r>
      <w:r w:rsidRPr="002C4DCE">
        <w:rPr>
          <w:rFonts w:ascii="Arial" w:hAnsi="Arial"/>
          <w:sz w:val="19"/>
          <w:szCs w:val="19"/>
        </w:rPr>
        <w:t xml:space="preserve"> Compact discs included with your offer may include a demonstration of the proposed solution and/or a presentation of your offer. The following formats are acceptable: Power Point, .qt, .mpeg, .mpg, .miv, .asf, .asx, .ra, .ram, .rm, .rmm, .aif, .aifc., aiff, .mov, .avi, .au, .snd, or .wav formats. If you use another format, the compact disc must include a </w:t>
      </w:r>
      <w:r w:rsidRPr="002C4DCE">
        <w:rPr>
          <w:rFonts w:ascii="Arial" w:hAnsi="Arial"/>
          <w:b/>
          <w:i/>
          <w:sz w:val="19"/>
          <w:szCs w:val="19"/>
          <w:u w:val="single"/>
        </w:rPr>
        <w:t>self-executing viewer or player</w:t>
      </w:r>
      <w:r w:rsidRPr="002C4DCE">
        <w:rPr>
          <w:rFonts w:ascii="Arial" w:hAnsi="Arial"/>
          <w:sz w:val="19"/>
          <w:szCs w:val="19"/>
        </w:rPr>
        <w:t>, with instructions. [02-2B075-1]</w:t>
      </w:r>
    </w:p>
    <w:p w14:paraId="62074F00" w14:textId="77777777" w:rsidR="008B1390" w:rsidRPr="002C4DCE" w:rsidRDefault="008B1390" w:rsidP="008B1390">
      <w:pPr>
        <w:widowControl w:val="0"/>
        <w:autoSpaceDE w:val="0"/>
        <w:autoSpaceDN w:val="0"/>
        <w:adjustRightInd w:val="0"/>
        <w:contextualSpacing/>
        <w:rPr>
          <w:rFonts w:ascii="Arial" w:hAnsi="Arial"/>
          <w:sz w:val="19"/>
          <w:szCs w:val="19"/>
        </w:rPr>
      </w:pPr>
    </w:p>
    <w:p w14:paraId="4D6EA783" w14:textId="74392F67" w:rsidR="008B1390" w:rsidRPr="002C4DCE" w:rsidRDefault="008B1390" w:rsidP="008B1390">
      <w:pPr>
        <w:widowControl w:val="0"/>
        <w:autoSpaceDE w:val="0"/>
        <w:autoSpaceDN w:val="0"/>
        <w:adjustRightInd w:val="0"/>
        <w:contextualSpacing/>
        <w:rPr>
          <w:rFonts w:ascii="Arial" w:hAnsi="Arial"/>
          <w:sz w:val="19"/>
          <w:szCs w:val="19"/>
        </w:rPr>
      </w:pPr>
      <w:r w:rsidRPr="002C4DCE">
        <w:rPr>
          <w:rFonts w:ascii="Arial" w:hAnsi="Arial"/>
          <w:b/>
          <w:sz w:val="19"/>
          <w:szCs w:val="19"/>
        </w:rPr>
        <w:t>MAIL PICKUP (JAN 2006):</w:t>
      </w:r>
      <w:r w:rsidRPr="002C4DCE">
        <w:rPr>
          <w:rFonts w:ascii="Arial" w:hAnsi="Arial"/>
          <w:sz w:val="19"/>
          <w:szCs w:val="19"/>
        </w:rPr>
        <w:t xml:space="preserve"> The State Procurement Office picks up all mail from The US Postal Service once daily around 8:30 a.m. (excluding weekends and holidays). See provision entitled Deadline for Submission of Offer. [02-2B080-1]</w:t>
      </w:r>
    </w:p>
    <w:p w14:paraId="50DC670C" w14:textId="77777777" w:rsidR="002E1AC1" w:rsidRPr="002C4DCE" w:rsidRDefault="002E1AC1" w:rsidP="008B1390">
      <w:pPr>
        <w:widowControl w:val="0"/>
        <w:autoSpaceDE w:val="0"/>
        <w:autoSpaceDN w:val="0"/>
        <w:adjustRightInd w:val="0"/>
        <w:contextualSpacing/>
        <w:rPr>
          <w:rFonts w:ascii="Arial" w:hAnsi="Arial"/>
          <w:sz w:val="19"/>
          <w:szCs w:val="19"/>
        </w:rPr>
      </w:pPr>
    </w:p>
    <w:p w14:paraId="60F01DC2" w14:textId="77777777" w:rsidR="008B1390" w:rsidRPr="002C4DCE" w:rsidRDefault="008B1390" w:rsidP="008B1390">
      <w:pPr>
        <w:widowControl w:val="0"/>
        <w:autoSpaceDE w:val="0"/>
        <w:autoSpaceDN w:val="0"/>
        <w:adjustRightInd w:val="0"/>
        <w:contextualSpacing/>
        <w:rPr>
          <w:rFonts w:ascii="Arial" w:hAnsi="Arial"/>
          <w:sz w:val="19"/>
          <w:szCs w:val="19"/>
        </w:rPr>
      </w:pPr>
      <w:r w:rsidRPr="002C4DCE">
        <w:rPr>
          <w:rFonts w:ascii="Arial" w:hAnsi="Arial"/>
          <w:b/>
          <w:sz w:val="19"/>
          <w:szCs w:val="19"/>
        </w:rPr>
        <w:t>OFFERING BY LOT (JAN 2006):</w:t>
      </w:r>
      <w:r w:rsidRPr="002C4DCE">
        <w:rPr>
          <w:rFonts w:ascii="Arial" w:hAnsi="Arial"/>
          <w:sz w:val="19"/>
          <w:szCs w:val="19"/>
        </w:rPr>
        <w:t xml:space="preserve"> Offers may be submitted for one or more complete lots. Failure to offer on all items within a lot will be reason for rejection. [02-2B095-1]</w:t>
      </w:r>
    </w:p>
    <w:p w14:paraId="76B27BFB" w14:textId="6124AE94" w:rsidR="008B1390" w:rsidRDefault="008B1390" w:rsidP="008B1390">
      <w:pPr>
        <w:widowControl w:val="0"/>
        <w:autoSpaceDE w:val="0"/>
        <w:autoSpaceDN w:val="0"/>
        <w:adjustRightInd w:val="0"/>
        <w:contextualSpacing/>
        <w:rPr>
          <w:rFonts w:eastAsiaTheme="minorEastAsia"/>
          <w:color w:val="000000"/>
          <w:sz w:val="19"/>
          <w:szCs w:val="19"/>
        </w:rPr>
      </w:pPr>
    </w:p>
    <w:p w14:paraId="574A5E46" w14:textId="77777777" w:rsidR="00690F17" w:rsidRPr="002C4DCE" w:rsidRDefault="00690F17" w:rsidP="008B1390">
      <w:pPr>
        <w:widowControl w:val="0"/>
        <w:autoSpaceDE w:val="0"/>
        <w:autoSpaceDN w:val="0"/>
        <w:adjustRightInd w:val="0"/>
        <w:contextualSpacing/>
        <w:rPr>
          <w:rFonts w:eastAsiaTheme="minorEastAsia"/>
          <w:color w:val="000000"/>
          <w:sz w:val="19"/>
          <w:szCs w:val="19"/>
        </w:rPr>
      </w:pPr>
    </w:p>
    <w:p w14:paraId="384B4A97" w14:textId="77777777" w:rsidR="008B1390" w:rsidRPr="00690F17" w:rsidRDefault="008B1390" w:rsidP="008B1390">
      <w:pPr>
        <w:widowControl w:val="0"/>
        <w:autoSpaceDE w:val="0"/>
        <w:autoSpaceDN w:val="0"/>
        <w:adjustRightInd w:val="0"/>
        <w:spacing w:line="266" w:lineRule="atLeast"/>
        <w:contextualSpacing/>
        <w:jc w:val="both"/>
        <w:rPr>
          <w:rFonts w:ascii="Arial" w:hAnsi="Arial"/>
          <w:sz w:val="17"/>
          <w:szCs w:val="17"/>
        </w:rPr>
      </w:pPr>
      <w:r w:rsidRPr="002C4DCE">
        <w:rPr>
          <w:rFonts w:ascii="Arial" w:hAnsi="Arial"/>
          <w:b/>
          <w:sz w:val="19"/>
          <w:szCs w:val="19"/>
        </w:rPr>
        <w:lastRenderedPageBreak/>
        <w:t>OPENING PROPOSALS -- INFORMATION NOT DIVULGED (FEB 2015):</w:t>
      </w:r>
      <w:r w:rsidRPr="002C4DCE">
        <w:rPr>
          <w:rFonts w:ascii="Arial" w:hAnsi="Arial"/>
          <w:sz w:val="19"/>
          <w:szCs w:val="19"/>
        </w:rPr>
        <w:t xml:space="preserve"> In competitive sealed proposals, neither the number or identity of offerors nor prices will be divulged at opening</w:t>
      </w:r>
      <w:r w:rsidRPr="00690F17">
        <w:rPr>
          <w:rFonts w:ascii="Arial" w:hAnsi="Arial"/>
          <w:sz w:val="17"/>
          <w:szCs w:val="17"/>
        </w:rPr>
        <w:t>. [Section 11-35-1530 &amp; R. 19-445.2095(C)(1)] [02-2B110-2]</w:t>
      </w:r>
    </w:p>
    <w:p w14:paraId="3B7946D1" w14:textId="77777777" w:rsidR="008B1390" w:rsidRPr="002C4DCE" w:rsidRDefault="008B1390" w:rsidP="008B1390">
      <w:pPr>
        <w:widowControl w:val="0"/>
        <w:autoSpaceDE w:val="0"/>
        <w:autoSpaceDN w:val="0"/>
        <w:adjustRightInd w:val="0"/>
        <w:spacing w:line="266" w:lineRule="atLeast"/>
        <w:contextualSpacing/>
        <w:jc w:val="both"/>
        <w:rPr>
          <w:rFonts w:ascii="Arial" w:hAnsi="Arial"/>
          <w:b/>
          <w:sz w:val="19"/>
          <w:szCs w:val="19"/>
        </w:rPr>
      </w:pPr>
    </w:p>
    <w:p w14:paraId="369E901A" w14:textId="77777777" w:rsidR="008B1390" w:rsidRPr="002C4DCE" w:rsidRDefault="008B1390" w:rsidP="008B1390">
      <w:pPr>
        <w:widowControl w:val="0"/>
        <w:autoSpaceDE w:val="0"/>
        <w:autoSpaceDN w:val="0"/>
        <w:adjustRightInd w:val="0"/>
        <w:contextualSpacing/>
        <w:rPr>
          <w:rFonts w:ascii="Arial" w:hAnsi="Arial"/>
          <w:sz w:val="19"/>
          <w:szCs w:val="19"/>
        </w:rPr>
      </w:pPr>
      <w:r w:rsidRPr="002C4DCE">
        <w:rPr>
          <w:rFonts w:ascii="Arial" w:hAnsi="Arial"/>
          <w:b/>
          <w:sz w:val="19"/>
          <w:szCs w:val="19"/>
        </w:rPr>
        <w:t>PROTEST - CPO - MMO ADDRESS (JUN 2006):</w:t>
      </w:r>
      <w:r w:rsidRPr="002C4DCE">
        <w:rPr>
          <w:rFonts w:ascii="Arial" w:hAnsi="Arial"/>
          <w:sz w:val="19"/>
          <w:szCs w:val="19"/>
        </w:rPr>
        <w:t xml:space="preserve"> Any protest must be addressed to the Chief Procurement Officer, Materials Management Office, and submitted in writing</w:t>
      </w:r>
    </w:p>
    <w:p w14:paraId="7C0AF68E" w14:textId="77777777" w:rsidR="008B1390" w:rsidRPr="002C4DCE" w:rsidRDefault="008B1390" w:rsidP="008B1390">
      <w:pPr>
        <w:widowControl w:val="0"/>
        <w:autoSpaceDE w:val="0"/>
        <w:autoSpaceDN w:val="0"/>
        <w:adjustRightInd w:val="0"/>
        <w:contextualSpacing/>
        <w:rPr>
          <w:rFonts w:ascii="Arial" w:hAnsi="Arial"/>
          <w:sz w:val="19"/>
          <w:szCs w:val="19"/>
        </w:rPr>
      </w:pPr>
      <w:r w:rsidRPr="002C4DCE">
        <w:rPr>
          <w:rFonts w:ascii="Arial" w:hAnsi="Arial"/>
          <w:sz w:val="19"/>
          <w:szCs w:val="19"/>
        </w:rPr>
        <w:t>(a) by email to protest-mmo@mmo.state.sc.us ,</w:t>
      </w:r>
    </w:p>
    <w:p w14:paraId="4BA19FDE" w14:textId="77777777" w:rsidR="008B1390" w:rsidRPr="002C4DCE" w:rsidRDefault="008B1390" w:rsidP="008B1390">
      <w:pPr>
        <w:widowControl w:val="0"/>
        <w:autoSpaceDE w:val="0"/>
        <w:autoSpaceDN w:val="0"/>
        <w:adjustRightInd w:val="0"/>
        <w:contextualSpacing/>
        <w:rPr>
          <w:rFonts w:ascii="Arial" w:hAnsi="Arial"/>
          <w:sz w:val="19"/>
          <w:szCs w:val="19"/>
        </w:rPr>
      </w:pPr>
      <w:r w:rsidRPr="002C4DCE">
        <w:rPr>
          <w:rFonts w:ascii="Arial" w:hAnsi="Arial"/>
          <w:sz w:val="19"/>
          <w:szCs w:val="19"/>
        </w:rPr>
        <w:t>(b) by facsimile at 803-737-0639 , or</w:t>
      </w:r>
    </w:p>
    <w:p w14:paraId="127EF246" w14:textId="77777777" w:rsidR="008B1390" w:rsidRPr="002C4DCE" w:rsidRDefault="008B1390" w:rsidP="008B1390">
      <w:pPr>
        <w:widowControl w:val="0"/>
        <w:autoSpaceDE w:val="0"/>
        <w:autoSpaceDN w:val="0"/>
        <w:adjustRightInd w:val="0"/>
        <w:contextualSpacing/>
        <w:rPr>
          <w:rFonts w:ascii="Arial" w:hAnsi="Arial"/>
          <w:sz w:val="19"/>
          <w:szCs w:val="19"/>
        </w:rPr>
      </w:pPr>
      <w:r w:rsidRPr="002C4DCE">
        <w:rPr>
          <w:rFonts w:ascii="Arial" w:hAnsi="Arial"/>
          <w:sz w:val="19"/>
          <w:szCs w:val="19"/>
        </w:rPr>
        <w:t>(c) by post or delivery to 1201 Main Street, Suite 600, Columbia, SC 29201. [02-2B122-1]</w:t>
      </w:r>
    </w:p>
    <w:p w14:paraId="2B212D1D" w14:textId="77777777" w:rsidR="008B1390" w:rsidRPr="002C4DCE" w:rsidRDefault="008B1390" w:rsidP="008B1390">
      <w:pPr>
        <w:widowControl w:val="0"/>
        <w:autoSpaceDE w:val="0"/>
        <w:autoSpaceDN w:val="0"/>
        <w:adjustRightInd w:val="0"/>
        <w:spacing w:line="266" w:lineRule="atLeast"/>
        <w:contextualSpacing/>
        <w:jc w:val="both"/>
        <w:rPr>
          <w:rFonts w:ascii="Arial" w:eastAsiaTheme="minorEastAsia" w:hAnsi="Arial" w:cs="Arial"/>
          <w:b/>
          <w:bCs/>
          <w:sz w:val="19"/>
          <w:szCs w:val="19"/>
        </w:rPr>
      </w:pPr>
    </w:p>
    <w:p w14:paraId="32CC8887" w14:textId="77777777" w:rsidR="008B1390" w:rsidRPr="002C4DCE" w:rsidRDefault="008B1390" w:rsidP="008B1390">
      <w:pPr>
        <w:widowControl w:val="0"/>
        <w:autoSpaceDE w:val="0"/>
        <w:autoSpaceDN w:val="0"/>
        <w:adjustRightInd w:val="0"/>
        <w:spacing w:line="266" w:lineRule="atLeast"/>
        <w:ind w:right="-288"/>
        <w:contextualSpacing/>
        <w:jc w:val="both"/>
        <w:rPr>
          <w:rFonts w:ascii="Arial" w:hAnsi="Arial"/>
          <w:sz w:val="19"/>
          <w:szCs w:val="19"/>
        </w:rPr>
      </w:pPr>
      <w:r w:rsidRPr="002C4DCE">
        <w:rPr>
          <w:rFonts w:ascii="Arial" w:hAnsi="Arial"/>
          <w:b/>
          <w:sz w:val="19"/>
          <w:szCs w:val="19"/>
        </w:rPr>
        <w:t>QUALIFIED PRODUCTS LIST (JAN 2006):</w:t>
      </w:r>
      <w:r w:rsidRPr="002C4DCE">
        <w:rPr>
          <w:rFonts w:ascii="Arial" w:hAnsi="Arial"/>
          <w:sz w:val="19"/>
          <w:szCs w:val="19"/>
        </w:rPr>
        <w:t xml:space="preserve"> Offer only products that are on the qualified products list. [02-2B125-1]</w:t>
      </w:r>
    </w:p>
    <w:p w14:paraId="6B9E7875" w14:textId="77777777" w:rsidR="008B1390" w:rsidRPr="002C4DCE" w:rsidRDefault="008B1390" w:rsidP="008B1390">
      <w:pPr>
        <w:widowControl w:val="0"/>
        <w:autoSpaceDE w:val="0"/>
        <w:autoSpaceDN w:val="0"/>
        <w:adjustRightInd w:val="0"/>
        <w:contextualSpacing/>
        <w:rPr>
          <w:rFonts w:ascii="Arial" w:hAnsi="Arial"/>
          <w:sz w:val="19"/>
          <w:szCs w:val="19"/>
        </w:rPr>
      </w:pPr>
    </w:p>
    <w:p w14:paraId="39802368" w14:textId="77777777" w:rsidR="008B1390" w:rsidRPr="002C4DCE" w:rsidRDefault="008B1390" w:rsidP="008B1390">
      <w:pPr>
        <w:widowControl w:val="0"/>
        <w:autoSpaceDE w:val="0"/>
        <w:autoSpaceDN w:val="0"/>
        <w:adjustRightInd w:val="0"/>
        <w:contextualSpacing/>
        <w:rPr>
          <w:rFonts w:ascii="Arial" w:hAnsi="Arial"/>
          <w:sz w:val="19"/>
          <w:szCs w:val="19"/>
        </w:rPr>
      </w:pPr>
      <w:r w:rsidRPr="002C4DCE">
        <w:rPr>
          <w:rFonts w:ascii="Arial" w:hAnsi="Arial"/>
          <w:b/>
          <w:sz w:val="19"/>
          <w:szCs w:val="19"/>
        </w:rPr>
        <w:t>SAMPLES (JAN 2006):</w:t>
      </w:r>
      <w:r w:rsidRPr="002C4DCE">
        <w:rPr>
          <w:rFonts w:ascii="Arial" w:hAnsi="Arial"/>
          <w:sz w:val="19"/>
          <w:szCs w:val="19"/>
        </w:rPr>
        <w:t xml:space="preserve"> Free samples may be required for testing and/or evaluation. If requested, your failure to provide a sample will result in rejection of your offer. You must send your sample to the Procurement Officer under separate cover, mark the solicitation number on the outside of the shipping carton, and tag each sample with your name and other pertinent information. The Procurement Officer must receive your samples prior to opening date.</w:t>
      </w:r>
    </w:p>
    <w:p w14:paraId="03DB0CD9" w14:textId="77777777" w:rsidR="008B1390" w:rsidRPr="002C4DCE" w:rsidRDefault="008B1390" w:rsidP="008B1390">
      <w:pPr>
        <w:widowControl w:val="0"/>
        <w:autoSpaceDE w:val="0"/>
        <w:autoSpaceDN w:val="0"/>
        <w:adjustRightInd w:val="0"/>
        <w:ind w:firstLine="900"/>
        <w:contextualSpacing/>
        <w:rPr>
          <w:rFonts w:ascii="Arial" w:hAnsi="Arial"/>
          <w:sz w:val="19"/>
          <w:szCs w:val="19"/>
        </w:rPr>
      </w:pPr>
      <w:r w:rsidRPr="002C4DCE">
        <w:rPr>
          <w:rFonts w:ascii="Arial" w:hAnsi="Arial"/>
          <w:sz w:val="19"/>
          <w:szCs w:val="19"/>
        </w:rPr>
        <w:t>Send Sample To:</w:t>
      </w:r>
    </w:p>
    <w:p w14:paraId="05889FED" w14:textId="77777777" w:rsidR="008B1390" w:rsidRPr="002C4DCE" w:rsidRDefault="008B1390" w:rsidP="008B1390">
      <w:pPr>
        <w:widowControl w:val="0"/>
        <w:autoSpaceDE w:val="0"/>
        <w:autoSpaceDN w:val="0"/>
        <w:adjustRightInd w:val="0"/>
        <w:ind w:firstLine="900"/>
        <w:contextualSpacing/>
        <w:rPr>
          <w:rFonts w:ascii="Arial" w:hAnsi="Arial"/>
          <w:sz w:val="19"/>
          <w:szCs w:val="19"/>
        </w:rPr>
      </w:pPr>
      <w:r w:rsidRPr="002C4DCE">
        <w:rPr>
          <w:rFonts w:ascii="Arial" w:hAnsi="Arial"/>
          <w:sz w:val="19"/>
          <w:szCs w:val="19"/>
        </w:rPr>
        <w:t>Mark to “Attn” of buyer listed on cover page. [02-2B130-1]</w:t>
      </w:r>
    </w:p>
    <w:p w14:paraId="656BF853" w14:textId="77777777" w:rsidR="008B1390" w:rsidRPr="002C4DCE" w:rsidRDefault="008B1390" w:rsidP="008B1390">
      <w:pPr>
        <w:widowControl w:val="0"/>
        <w:autoSpaceDE w:val="0"/>
        <w:autoSpaceDN w:val="0"/>
        <w:adjustRightInd w:val="0"/>
        <w:contextualSpacing/>
        <w:rPr>
          <w:rFonts w:ascii="Arial" w:hAnsi="Arial"/>
          <w:sz w:val="19"/>
          <w:szCs w:val="19"/>
        </w:rPr>
      </w:pPr>
    </w:p>
    <w:p w14:paraId="7A226EF3" w14:textId="77777777" w:rsidR="008B1390" w:rsidRPr="002C4DCE" w:rsidRDefault="008B1390" w:rsidP="008B1390">
      <w:pPr>
        <w:widowControl w:val="0"/>
        <w:autoSpaceDE w:val="0"/>
        <w:autoSpaceDN w:val="0"/>
        <w:adjustRightInd w:val="0"/>
        <w:contextualSpacing/>
        <w:rPr>
          <w:rFonts w:ascii="Arial" w:hAnsi="Arial"/>
          <w:sz w:val="19"/>
          <w:szCs w:val="19"/>
        </w:rPr>
      </w:pPr>
      <w:r w:rsidRPr="002C4DCE">
        <w:rPr>
          <w:rFonts w:ascii="Arial" w:hAnsi="Arial"/>
          <w:b/>
          <w:sz w:val="19"/>
          <w:szCs w:val="19"/>
        </w:rPr>
        <w:t>UNIT PRICES REQUIRED (JAN 2006):</w:t>
      </w:r>
      <w:r w:rsidRPr="002C4DCE">
        <w:rPr>
          <w:rFonts w:ascii="Arial" w:hAnsi="Arial"/>
          <w:sz w:val="19"/>
          <w:szCs w:val="19"/>
        </w:rPr>
        <w:t xml:space="preserve"> Unit price to be shown for each item. [02-2B170-1]</w:t>
      </w:r>
    </w:p>
    <w:p w14:paraId="16076893" w14:textId="77777777" w:rsidR="00695149" w:rsidRPr="006470CD" w:rsidRDefault="00695149" w:rsidP="005673FA">
      <w:pPr>
        <w:widowControl w:val="0"/>
        <w:autoSpaceDE w:val="0"/>
        <w:autoSpaceDN w:val="0"/>
        <w:adjustRightInd w:val="0"/>
        <w:jc w:val="both"/>
        <w:rPr>
          <w:rFonts w:ascii="Arial" w:hAnsi="Arial" w:cs="Arial"/>
          <w:sz w:val="20"/>
          <w:szCs w:val="22"/>
        </w:rPr>
      </w:pPr>
    </w:p>
    <w:p w14:paraId="7C56A882" w14:textId="730258AF" w:rsidR="00D408A0" w:rsidRPr="002E1AC1" w:rsidRDefault="008B1390" w:rsidP="008B1390">
      <w:pPr>
        <w:widowControl w:val="0"/>
        <w:autoSpaceDE w:val="0"/>
        <w:autoSpaceDN w:val="0"/>
        <w:adjustRightInd w:val="0"/>
        <w:jc w:val="both"/>
        <w:rPr>
          <w:rFonts w:ascii="Arial" w:hAnsi="Arial" w:cs="Arial"/>
          <w:b/>
          <w:color w:val="0000FF"/>
          <w:sz w:val="20"/>
          <w:szCs w:val="22"/>
        </w:rPr>
      </w:pPr>
      <w:r w:rsidRPr="008B1390">
        <w:rPr>
          <w:rFonts w:ascii="Arial" w:hAnsi="Arial" w:cs="Arial"/>
          <w:b/>
          <w:color w:val="0000FF"/>
          <w:sz w:val="20"/>
          <w:szCs w:val="22"/>
        </w:rPr>
        <w:t>ONLINE DEMONSTRATION (FMU—</w:t>
      </w:r>
      <w:r w:rsidR="00695149" w:rsidRPr="008B1390">
        <w:rPr>
          <w:rFonts w:ascii="Arial" w:hAnsi="Arial" w:cs="Arial"/>
          <w:b/>
          <w:color w:val="0000FF"/>
          <w:sz w:val="20"/>
          <w:szCs w:val="22"/>
        </w:rPr>
        <w:t>MAY</w:t>
      </w:r>
      <w:r w:rsidRPr="008B1390">
        <w:rPr>
          <w:rFonts w:ascii="Arial" w:hAnsi="Arial" w:cs="Arial"/>
          <w:b/>
          <w:color w:val="0000FF"/>
          <w:sz w:val="20"/>
          <w:szCs w:val="22"/>
        </w:rPr>
        <w:t xml:space="preserve"> </w:t>
      </w:r>
      <w:r w:rsidR="00695149" w:rsidRPr="008B1390">
        <w:rPr>
          <w:rFonts w:ascii="Arial" w:hAnsi="Arial" w:cs="Arial"/>
          <w:b/>
          <w:color w:val="0000FF"/>
          <w:sz w:val="20"/>
          <w:szCs w:val="22"/>
        </w:rPr>
        <w:t>20</w:t>
      </w:r>
      <w:r w:rsidRPr="008B1390">
        <w:rPr>
          <w:rFonts w:ascii="Arial" w:hAnsi="Arial" w:cs="Arial"/>
          <w:b/>
          <w:color w:val="0000FF"/>
          <w:sz w:val="20"/>
          <w:szCs w:val="22"/>
        </w:rPr>
        <w:t>22</w:t>
      </w:r>
      <w:r w:rsidR="00695149" w:rsidRPr="008B1390">
        <w:rPr>
          <w:rFonts w:ascii="Arial" w:hAnsi="Arial" w:cs="Arial"/>
          <w:b/>
          <w:color w:val="0000FF"/>
          <w:sz w:val="20"/>
          <w:szCs w:val="22"/>
        </w:rPr>
        <w:t>)</w:t>
      </w:r>
      <w:r w:rsidR="002E1AC1">
        <w:rPr>
          <w:rFonts w:ascii="Arial" w:hAnsi="Arial" w:cs="Arial"/>
          <w:b/>
          <w:color w:val="0000FF"/>
          <w:sz w:val="20"/>
          <w:szCs w:val="22"/>
        </w:rPr>
        <w:t xml:space="preserve">:  </w:t>
      </w:r>
      <w:r w:rsidR="00695149" w:rsidRPr="008B1390">
        <w:rPr>
          <w:rFonts w:ascii="Arial" w:hAnsi="Arial" w:cs="Arial"/>
          <w:color w:val="0000FF"/>
          <w:sz w:val="20"/>
          <w:szCs w:val="22"/>
        </w:rPr>
        <w:t xml:space="preserve">Upon receipt of all proposals on the due date and time listed on </w:t>
      </w:r>
      <w:r w:rsidR="00D16DA5" w:rsidRPr="008B1390">
        <w:rPr>
          <w:rFonts w:ascii="Arial" w:hAnsi="Arial" w:cs="Arial"/>
          <w:color w:val="0000FF"/>
          <w:sz w:val="20"/>
          <w:szCs w:val="22"/>
        </w:rPr>
        <w:t>page 1, proposal(s) will be initially reviewed to determine if said proposal(s) a</w:t>
      </w:r>
      <w:r w:rsidR="002E1AC1">
        <w:rPr>
          <w:rFonts w:ascii="Arial" w:hAnsi="Arial" w:cs="Arial"/>
          <w:color w:val="0000FF"/>
          <w:sz w:val="20"/>
          <w:szCs w:val="22"/>
        </w:rPr>
        <w:t xml:space="preserve">re responsive and responsible. </w:t>
      </w:r>
      <w:r w:rsidR="00D16DA5" w:rsidRPr="008B1390">
        <w:rPr>
          <w:rFonts w:ascii="Arial" w:hAnsi="Arial" w:cs="Arial"/>
          <w:color w:val="0000FF"/>
          <w:sz w:val="20"/>
          <w:szCs w:val="22"/>
        </w:rPr>
        <w:t xml:space="preserve">All Offerors whose proposals are deemed responsive and responsible will be contacted by e-mail to </w:t>
      </w:r>
      <w:r w:rsidR="00D60255" w:rsidRPr="008B1390">
        <w:rPr>
          <w:rFonts w:ascii="Arial" w:hAnsi="Arial" w:cs="Arial"/>
          <w:color w:val="0000FF"/>
          <w:sz w:val="20"/>
          <w:szCs w:val="22"/>
        </w:rPr>
        <w:t>set up</w:t>
      </w:r>
      <w:r w:rsidR="0038613C" w:rsidRPr="008B1390">
        <w:rPr>
          <w:rFonts w:ascii="Arial" w:hAnsi="Arial" w:cs="Arial"/>
          <w:color w:val="0000FF"/>
          <w:sz w:val="20"/>
          <w:szCs w:val="22"/>
        </w:rPr>
        <w:t xml:space="preserve"> an online demonstration</w:t>
      </w:r>
      <w:r w:rsidR="00D60255" w:rsidRPr="008B1390">
        <w:rPr>
          <w:rFonts w:ascii="Arial" w:hAnsi="Arial" w:cs="Arial"/>
          <w:color w:val="0000FF"/>
          <w:sz w:val="20"/>
          <w:szCs w:val="22"/>
        </w:rPr>
        <w:t xml:space="preserve"> scheduled within the times cited on page 2 of the Cover Page</w:t>
      </w:r>
      <w:r w:rsidR="0038613C" w:rsidRPr="008B1390">
        <w:rPr>
          <w:rFonts w:ascii="Arial" w:hAnsi="Arial" w:cs="Arial"/>
          <w:color w:val="0000FF"/>
          <w:sz w:val="20"/>
          <w:szCs w:val="22"/>
        </w:rPr>
        <w:t>.  D</w:t>
      </w:r>
      <w:r w:rsidR="00D16DA5" w:rsidRPr="008B1390">
        <w:rPr>
          <w:rFonts w:ascii="Arial" w:hAnsi="Arial" w:cs="Arial"/>
          <w:color w:val="0000FF"/>
          <w:sz w:val="20"/>
          <w:szCs w:val="22"/>
        </w:rPr>
        <w:t>emonstrations shall not introduce any new information</w:t>
      </w:r>
      <w:r w:rsidR="002E1AC1">
        <w:rPr>
          <w:rFonts w:ascii="Arial" w:hAnsi="Arial" w:cs="Arial"/>
          <w:color w:val="0000FF"/>
          <w:sz w:val="20"/>
          <w:szCs w:val="22"/>
        </w:rPr>
        <w:t>,</w:t>
      </w:r>
      <w:r w:rsidR="00D16DA5" w:rsidRPr="008B1390">
        <w:rPr>
          <w:rFonts w:ascii="Arial" w:hAnsi="Arial" w:cs="Arial"/>
          <w:color w:val="0000FF"/>
          <w:sz w:val="20"/>
          <w:szCs w:val="22"/>
        </w:rPr>
        <w:t xml:space="preserve"> </w:t>
      </w:r>
      <w:r w:rsidR="0038613C" w:rsidRPr="008B1390">
        <w:rPr>
          <w:rFonts w:ascii="Arial" w:hAnsi="Arial" w:cs="Arial"/>
          <w:color w:val="0000FF"/>
          <w:sz w:val="20"/>
          <w:szCs w:val="22"/>
        </w:rPr>
        <w:t>which was not</w:t>
      </w:r>
      <w:r w:rsidR="00D16DA5" w:rsidRPr="008B1390">
        <w:rPr>
          <w:rFonts w:ascii="Arial" w:hAnsi="Arial" w:cs="Arial"/>
          <w:color w:val="0000FF"/>
          <w:sz w:val="20"/>
          <w:szCs w:val="22"/>
        </w:rPr>
        <w:t xml:space="preserve"> already included in the proposal.  </w:t>
      </w:r>
      <w:r w:rsidR="00A237F6" w:rsidRPr="008B1390">
        <w:rPr>
          <w:rFonts w:ascii="Arial" w:hAnsi="Arial" w:cs="Arial"/>
          <w:color w:val="0000FF"/>
          <w:sz w:val="20"/>
          <w:szCs w:val="22"/>
        </w:rPr>
        <w:t xml:space="preserve">Demonstration length is limited to </w:t>
      </w:r>
      <w:r w:rsidR="002E1AC1">
        <w:rPr>
          <w:rFonts w:ascii="Arial" w:hAnsi="Arial" w:cs="Arial"/>
          <w:color w:val="0000FF"/>
          <w:sz w:val="20"/>
          <w:szCs w:val="22"/>
        </w:rPr>
        <w:t>forty-five (45) minutes</w:t>
      </w:r>
      <w:r w:rsidR="00A237F6" w:rsidRPr="008B1390">
        <w:rPr>
          <w:rFonts w:ascii="Arial" w:hAnsi="Arial" w:cs="Arial"/>
          <w:color w:val="0000FF"/>
          <w:sz w:val="20"/>
          <w:szCs w:val="22"/>
        </w:rPr>
        <w:t xml:space="preserve"> of demonstration, with an additional </w:t>
      </w:r>
      <w:r w:rsidR="002C4DCE">
        <w:rPr>
          <w:rFonts w:ascii="Arial" w:hAnsi="Arial" w:cs="Arial"/>
          <w:color w:val="0000FF"/>
          <w:sz w:val="20"/>
          <w:szCs w:val="22"/>
        </w:rPr>
        <w:t>fifteen (15)</w:t>
      </w:r>
      <w:r w:rsidR="00A237F6" w:rsidRPr="008B1390">
        <w:rPr>
          <w:rFonts w:ascii="Arial" w:hAnsi="Arial" w:cs="Arial"/>
          <w:color w:val="0000FF"/>
          <w:sz w:val="20"/>
          <w:szCs w:val="22"/>
        </w:rPr>
        <w:t xml:space="preserve"> minutes for questions.  </w:t>
      </w:r>
      <w:r w:rsidR="00D16DA5" w:rsidRPr="008B1390">
        <w:rPr>
          <w:rFonts w:ascii="Arial" w:hAnsi="Arial" w:cs="Arial"/>
          <w:color w:val="0000FF"/>
          <w:sz w:val="20"/>
          <w:szCs w:val="22"/>
        </w:rPr>
        <w:t>Offeror’s online demonstration shall be included as material along with proposal in determination of the winning proposal.</w:t>
      </w:r>
      <w:bookmarkStart w:id="8" w:name="SC_03_3025_1"/>
    </w:p>
    <w:bookmarkEnd w:id="8"/>
    <w:p w14:paraId="238B75CB" w14:textId="5D10F39F" w:rsidR="002602F8" w:rsidRDefault="002602F8" w:rsidP="002602F8">
      <w:pPr>
        <w:widowControl w:val="0"/>
        <w:autoSpaceDE w:val="0"/>
        <w:autoSpaceDN w:val="0"/>
        <w:adjustRightInd w:val="0"/>
        <w:rPr>
          <w:rFonts w:ascii="Arial" w:hAnsi="Arial" w:cs="Arial"/>
          <w:color w:val="000000"/>
          <w:sz w:val="20"/>
          <w:szCs w:val="20"/>
        </w:rPr>
      </w:pPr>
    </w:p>
    <w:p w14:paraId="6E5F04A2" w14:textId="7714F52B" w:rsidR="00690F17" w:rsidRDefault="00690F17" w:rsidP="002602F8">
      <w:pPr>
        <w:widowControl w:val="0"/>
        <w:autoSpaceDE w:val="0"/>
        <w:autoSpaceDN w:val="0"/>
        <w:adjustRightInd w:val="0"/>
        <w:rPr>
          <w:rFonts w:ascii="Arial" w:hAnsi="Arial" w:cs="Arial"/>
          <w:color w:val="000000"/>
          <w:sz w:val="20"/>
          <w:szCs w:val="20"/>
        </w:rPr>
      </w:pPr>
    </w:p>
    <w:p w14:paraId="7A0E7BE3" w14:textId="7FFD0A5B" w:rsidR="00690F17" w:rsidRDefault="00690F17" w:rsidP="002602F8">
      <w:pPr>
        <w:widowControl w:val="0"/>
        <w:autoSpaceDE w:val="0"/>
        <w:autoSpaceDN w:val="0"/>
        <w:adjustRightInd w:val="0"/>
        <w:rPr>
          <w:rFonts w:ascii="Arial" w:hAnsi="Arial" w:cs="Arial"/>
          <w:color w:val="000000"/>
          <w:sz w:val="20"/>
          <w:szCs w:val="20"/>
        </w:rPr>
      </w:pPr>
    </w:p>
    <w:p w14:paraId="29834663" w14:textId="7DB82FDD" w:rsidR="00690F17" w:rsidRDefault="00690F17" w:rsidP="002602F8">
      <w:pPr>
        <w:widowControl w:val="0"/>
        <w:autoSpaceDE w:val="0"/>
        <w:autoSpaceDN w:val="0"/>
        <w:adjustRightInd w:val="0"/>
        <w:rPr>
          <w:rFonts w:ascii="Arial" w:hAnsi="Arial" w:cs="Arial"/>
          <w:color w:val="000000"/>
          <w:sz w:val="20"/>
          <w:szCs w:val="20"/>
        </w:rPr>
      </w:pPr>
    </w:p>
    <w:p w14:paraId="1E113C94" w14:textId="6409F012" w:rsidR="00690F17" w:rsidRDefault="00690F17" w:rsidP="002602F8">
      <w:pPr>
        <w:widowControl w:val="0"/>
        <w:autoSpaceDE w:val="0"/>
        <w:autoSpaceDN w:val="0"/>
        <w:adjustRightInd w:val="0"/>
        <w:rPr>
          <w:rFonts w:ascii="Arial" w:hAnsi="Arial" w:cs="Arial"/>
          <w:color w:val="000000"/>
          <w:sz w:val="20"/>
          <w:szCs w:val="20"/>
        </w:rPr>
      </w:pPr>
    </w:p>
    <w:p w14:paraId="6C4BCE6F" w14:textId="6D60CF35" w:rsidR="00690F17" w:rsidRDefault="00690F17" w:rsidP="002602F8">
      <w:pPr>
        <w:widowControl w:val="0"/>
        <w:autoSpaceDE w:val="0"/>
        <w:autoSpaceDN w:val="0"/>
        <w:adjustRightInd w:val="0"/>
        <w:rPr>
          <w:rFonts w:ascii="Arial" w:hAnsi="Arial" w:cs="Arial"/>
          <w:color w:val="000000"/>
          <w:sz w:val="20"/>
          <w:szCs w:val="20"/>
        </w:rPr>
      </w:pPr>
    </w:p>
    <w:p w14:paraId="35FA0B35" w14:textId="639C24D4" w:rsidR="00690F17" w:rsidRDefault="00690F17" w:rsidP="002602F8">
      <w:pPr>
        <w:widowControl w:val="0"/>
        <w:autoSpaceDE w:val="0"/>
        <w:autoSpaceDN w:val="0"/>
        <w:adjustRightInd w:val="0"/>
        <w:rPr>
          <w:rFonts w:ascii="Arial" w:hAnsi="Arial" w:cs="Arial"/>
          <w:color w:val="000000"/>
          <w:sz w:val="20"/>
          <w:szCs w:val="20"/>
        </w:rPr>
      </w:pPr>
    </w:p>
    <w:p w14:paraId="783DD16C" w14:textId="02568070" w:rsidR="00690F17" w:rsidRDefault="00690F17" w:rsidP="002602F8">
      <w:pPr>
        <w:widowControl w:val="0"/>
        <w:autoSpaceDE w:val="0"/>
        <w:autoSpaceDN w:val="0"/>
        <w:adjustRightInd w:val="0"/>
        <w:rPr>
          <w:rFonts w:ascii="Arial" w:hAnsi="Arial" w:cs="Arial"/>
          <w:color w:val="000000"/>
          <w:sz w:val="20"/>
          <w:szCs w:val="20"/>
        </w:rPr>
      </w:pPr>
    </w:p>
    <w:p w14:paraId="4B89ED41" w14:textId="15106416" w:rsidR="00690F17" w:rsidRDefault="00690F17" w:rsidP="002602F8">
      <w:pPr>
        <w:widowControl w:val="0"/>
        <w:autoSpaceDE w:val="0"/>
        <w:autoSpaceDN w:val="0"/>
        <w:adjustRightInd w:val="0"/>
        <w:rPr>
          <w:rFonts w:ascii="Arial" w:hAnsi="Arial" w:cs="Arial"/>
          <w:color w:val="000000"/>
          <w:sz w:val="20"/>
          <w:szCs w:val="20"/>
        </w:rPr>
      </w:pPr>
    </w:p>
    <w:p w14:paraId="30DC4BE7" w14:textId="712E8540" w:rsidR="00690F17" w:rsidRDefault="00690F17" w:rsidP="002602F8">
      <w:pPr>
        <w:widowControl w:val="0"/>
        <w:autoSpaceDE w:val="0"/>
        <w:autoSpaceDN w:val="0"/>
        <w:adjustRightInd w:val="0"/>
        <w:rPr>
          <w:rFonts w:ascii="Arial" w:hAnsi="Arial" w:cs="Arial"/>
          <w:color w:val="000000"/>
          <w:sz w:val="20"/>
          <w:szCs w:val="20"/>
        </w:rPr>
      </w:pPr>
    </w:p>
    <w:p w14:paraId="20BADC9E" w14:textId="7CB0C58D" w:rsidR="00690F17" w:rsidRDefault="00690F17" w:rsidP="002602F8">
      <w:pPr>
        <w:widowControl w:val="0"/>
        <w:autoSpaceDE w:val="0"/>
        <w:autoSpaceDN w:val="0"/>
        <w:adjustRightInd w:val="0"/>
        <w:rPr>
          <w:rFonts w:ascii="Arial" w:hAnsi="Arial" w:cs="Arial"/>
          <w:color w:val="000000"/>
          <w:sz w:val="20"/>
          <w:szCs w:val="20"/>
        </w:rPr>
      </w:pPr>
    </w:p>
    <w:p w14:paraId="2497BBA5" w14:textId="77777777" w:rsidR="00690F17" w:rsidRDefault="00690F17" w:rsidP="002602F8">
      <w:pPr>
        <w:widowControl w:val="0"/>
        <w:autoSpaceDE w:val="0"/>
        <w:autoSpaceDN w:val="0"/>
        <w:adjustRightInd w:val="0"/>
        <w:rPr>
          <w:rFonts w:ascii="Arial" w:hAnsi="Arial" w:cs="Arial"/>
          <w:color w:val="000000"/>
          <w:sz w:val="20"/>
          <w:szCs w:val="20"/>
        </w:rPr>
      </w:pPr>
    </w:p>
    <w:p w14:paraId="7A9E46F5" w14:textId="33DC0BD0" w:rsidR="00690F17" w:rsidRDefault="00690F17" w:rsidP="002602F8">
      <w:pPr>
        <w:widowControl w:val="0"/>
        <w:autoSpaceDE w:val="0"/>
        <w:autoSpaceDN w:val="0"/>
        <w:adjustRightInd w:val="0"/>
        <w:rPr>
          <w:rFonts w:ascii="Arial" w:hAnsi="Arial" w:cs="Arial"/>
          <w:color w:val="000000"/>
          <w:sz w:val="20"/>
          <w:szCs w:val="20"/>
        </w:rPr>
      </w:pPr>
    </w:p>
    <w:p w14:paraId="527564DF" w14:textId="77777777" w:rsidR="00690F17" w:rsidRPr="00690F17" w:rsidRDefault="00690F17" w:rsidP="00690F17">
      <w:pPr>
        <w:spacing w:after="200" w:line="276" w:lineRule="auto"/>
        <w:ind w:right="-324"/>
        <w:jc w:val="center"/>
        <w:rPr>
          <w:bCs/>
          <w:color w:val="000000"/>
        </w:rPr>
      </w:pPr>
      <w:bookmarkStart w:id="9" w:name="OLE_LINK1"/>
      <w:bookmarkStart w:id="10" w:name="OLE_LINK2"/>
      <w:r>
        <w:rPr>
          <w:bCs/>
          <w:color w:val="000000"/>
        </w:rPr>
        <w:t>(T</w:t>
      </w:r>
      <w:r w:rsidRPr="00690F17">
        <w:rPr>
          <w:bCs/>
          <w:color w:val="000000"/>
        </w:rPr>
        <w:t>his section intentionally left blank</w:t>
      </w:r>
      <w:r>
        <w:rPr>
          <w:bCs/>
          <w:color w:val="000000"/>
        </w:rPr>
        <w:t>.</w:t>
      </w:r>
      <w:r w:rsidRPr="00690F17">
        <w:rPr>
          <w:bCs/>
          <w:color w:val="000000"/>
        </w:rPr>
        <w:t>)</w:t>
      </w:r>
    </w:p>
    <w:p w14:paraId="0D6C8C04" w14:textId="7B3D700E" w:rsidR="002602F8" w:rsidRPr="00A72075" w:rsidRDefault="00D408A0" w:rsidP="00A72075">
      <w:pPr>
        <w:jc w:val="both"/>
        <w:rPr>
          <w:rFonts w:ascii="Arial" w:hAnsi="Arial" w:cs="Arial"/>
          <w:b/>
          <w:bCs/>
          <w:color w:val="000000"/>
          <w:sz w:val="28"/>
        </w:rPr>
      </w:pPr>
      <w:r w:rsidRPr="006470CD">
        <w:rPr>
          <w:rFonts w:ascii="Arial" w:hAnsi="Arial" w:cs="Arial"/>
          <w:b/>
          <w:bCs/>
          <w:color w:val="000000"/>
        </w:rPr>
        <w:br w:type="page"/>
      </w:r>
      <w:r w:rsidR="002602F8" w:rsidRPr="00A72075">
        <w:rPr>
          <w:rFonts w:ascii="Arial" w:hAnsi="Arial" w:cs="Arial"/>
          <w:b/>
          <w:bCs/>
          <w:color w:val="000000"/>
          <w:sz w:val="28"/>
        </w:rPr>
        <w:lastRenderedPageBreak/>
        <w:t>III. SCOPE OF WORK/SPECIFICATIONS</w:t>
      </w:r>
    </w:p>
    <w:p w14:paraId="66A93723" w14:textId="77777777" w:rsidR="00472D9C" w:rsidRDefault="00472D9C" w:rsidP="00BB0E79">
      <w:pPr>
        <w:rPr>
          <w:rFonts w:ascii="Arial" w:hAnsi="Arial" w:cs="Arial"/>
          <w:b/>
          <w:color w:val="0000FF"/>
          <w:sz w:val="22"/>
          <w:szCs w:val="20"/>
        </w:rPr>
      </w:pPr>
    </w:p>
    <w:p w14:paraId="08CF108D" w14:textId="4F771AD8" w:rsidR="00BB0E79" w:rsidRPr="006470CD" w:rsidRDefault="00D2465C" w:rsidP="00BB0E79">
      <w:pPr>
        <w:rPr>
          <w:rFonts w:ascii="Arial" w:hAnsi="Arial" w:cs="Arial"/>
          <w:b/>
          <w:color w:val="0000FF"/>
          <w:sz w:val="22"/>
          <w:szCs w:val="20"/>
        </w:rPr>
      </w:pPr>
      <w:r w:rsidRPr="006470CD">
        <w:rPr>
          <w:rFonts w:ascii="Arial" w:hAnsi="Arial" w:cs="Arial"/>
          <w:b/>
          <w:color w:val="0000FF"/>
          <w:sz w:val="22"/>
          <w:szCs w:val="20"/>
        </w:rPr>
        <w:t xml:space="preserve">It is the intent of the University to </w:t>
      </w:r>
      <w:r w:rsidR="00BB0E79" w:rsidRPr="006470CD">
        <w:rPr>
          <w:rFonts w:ascii="Arial" w:hAnsi="Arial" w:cs="Arial"/>
          <w:b/>
          <w:color w:val="0000FF"/>
          <w:sz w:val="22"/>
          <w:szCs w:val="20"/>
        </w:rPr>
        <w:t xml:space="preserve">solicit proposals for </w:t>
      </w:r>
      <w:r w:rsidR="00087FA9" w:rsidRPr="006470CD">
        <w:rPr>
          <w:rFonts w:ascii="Arial" w:hAnsi="Arial" w:cs="Arial"/>
          <w:b/>
          <w:color w:val="0000FF"/>
          <w:sz w:val="22"/>
          <w:szCs w:val="20"/>
        </w:rPr>
        <w:t>Box Office</w:t>
      </w:r>
      <w:r w:rsidR="002249BC">
        <w:rPr>
          <w:rFonts w:ascii="Arial" w:hAnsi="Arial" w:cs="Arial"/>
          <w:b/>
          <w:color w:val="0000FF"/>
          <w:sz w:val="22"/>
          <w:szCs w:val="20"/>
        </w:rPr>
        <w:t xml:space="preserve"> </w:t>
      </w:r>
      <w:r w:rsidR="00087FA9" w:rsidRPr="006470CD">
        <w:rPr>
          <w:rFonts w:ascii="Arial" w:hAnsi="Arial" w:cs="Arial"/>
          <w:b/>
          <w:color w:val="0000FF"/>
          <w:sz w:val="22"/>
          <w:szCs w:val="20"/>
        </w:rPr>
        <w:t>Software</w:t>
      </w:r>
      <w:r w:rsidR="00BB0E79" w:rsidRPr="006470CD">
        <w:rPr>
          <w:rFonts w:ascii="Arial" w:hAnsi="Arial" w:cs="Arial"/>
          <w:b/>
          <w:color w:val="0000FF"/>
          <w:sz w:val="22"/>
          <w:szCs w:val="20"/>
        </w:rPr>
        <w:t xml:space="preserve"> </w:t>
      </w:r>
      <w:r w:rsidR="008A2550">
        <w:rPr>
          <w:rFonts w:ascii="Arial" w:hAnsi="Arial" w:cs="Arial"/>
          <w:b/>
          <w:color w:val="0000FF"/>
          <w:sz w:val="22"/>
          <w:szCs w:val="20"/>
        </w:rPr>
        <w:t xml:space="preserve">and </w:t>
      </w:r>
      <w:r w:rsidR="00484BFA">
        <w:rPr>
          <w:rFonts w:ascii="Arial" w:hAnsi="Arial" w:cs="Arial"/>
          <w:b/>
          <w:color w:val="0000FF"/>
          <w:sz w:val="22"/>
          <w:szCs w:val="20"/>
        </w:rPr>
        <w:t xml:space="preserve">Services </w:t>
      </w:r>
      <w:r w:rsidR="00BB0E79" w:rsidRPr="006470CD">
        <w:rPr>
          <w:rFonts w:ascii="Arial" w:hAnsi="Arial" w:cs="Arial"/>
          <w:b/>
          <w:color w:val="0000FF"/>
          <w:sz w:val="22"/>
          <w:szCs w:val="20"/>
        </w:rPr>
        <w:t>for Francis Marion University in accordance with all requirements stated herein.</w:t>
      </w:r>
    </w:p>
    <w:p w14:paraId="0ABAB03E" w14:textId="77777777" w:rsidR="00BB0E79" w:rsidRPr="006470CD" w:rsidRDefault="00BB0E79" w:rsidP="002602F8">
      <w:pPr>
        <w:widowControl w:val="0"/>
        <w:autoSpaceDE w:val="0"/>
        <w:autoSpaceDN w:val="0"/>
        <w:adjustRightInd w:val="0"/>
        <w:rPr>
          <w:rFonts w:ascii="Arial" w:hAnsi="Arial" w:cs="Arial"/>
          <w:b/>
          <w:color w:val="000000"/>
          <w:sz w:val="22"/>
          <w:u w:val="single"/>
        </w:rPr>
      </w:pPr>
    </w:p>
    <w:p w14:paraId="3707E4C9" w14:textId="77777777" w:rsidR="008B1390" w:rsidRDefault="00ED29D0" w:rsidP="008B1390">
      <w:pPr>
        <w:widowControl w:val="0"/>
        <w:autoSpaceDE w:val="0"/>
        <w:autoSpaceDN w:val="0"/>
        <w:adjustRightInd w:val="0"/>
        <w:rPr>
          <w:rFonts w:ascii="Arial" w:hAnsi="Arial" w:cs="Arial"/>
          <w:b/>
          <w:color w:val="000000"/>
          <w:sz w:val="22"/>
        </w:rPr>
      </w:pPr>
      <w:r w:rsidRPr="006470CD">
        <w:rPr>
          <w:rFonts w:ascii="Arial" w:hAnsi="Arial" w:cs="Arial"/>
          <w:b/>
          <w:color w:val="000000"/>
          <w:sz w:val="22"/>
          <w:u w:val="single"/>
        </w:rPr>
        <w:t>Background</w:t>
      </w:r>
      <w:r w:rsidR="00A90468" w:rsidRPr="006470CD">
        <w:rPr>
          <w:rFonts w:ascii="Arial" w:hAnsi="Arial" w:cs="Arial"/>
          <w:b/>
          <w:color w:val="000000"/>
          <w:sz w:val="22"/>
          <w:u w:val="single"/>
        </w:rPr>
        <w:t xml:space="preserve"> Information</w:t>
      </w:r>
      <w:r w:rsidR="008B1390" w:rsidRPr="008B1390">
        <w:rPr>
          <w:rFonts w:ascii="Arial" w:hAnsi="Arial" w:cs="Arial"/>
          <w:b/>
          <w:color w:val="000000"/>
          <w:sz w:val="22"/>
          <w:u w:val="single"/>
        </w:rPr>
        <w:t>/Overview</w:t>
      </w:r>
      <w:r w:rsidR="008B1390">
        <w:rPr>
          <w:rFonts w:ascii="Arial" w:hAnsi="Arial" w:cs="Arial"/>
          <w:b/>
          <w:color w:val="000000"/>
          <w:sz w:val="22"/>
        </w:rPr>
        <w:t xml:space="preserve">:  </w:t>
      </w:r>
    </w:p>
    <w:p w14:paraId="44E0B794" w14:textId="77777777" w:rsidR="008B1390" w:rsidRPr="008B1390" w:rsidRDefault="008B1390" w:rsidP="008B1390">
      <w:pPr>
        <w:widowControl w:val="0"/>
        <w:autoSpaceDE w:val="0"/>
        <w:autoSpaceDN w:val="0"/>
        <w:adjustRightInd w:val="0"/>
        <w:rPr>
          <w:rFonts w:ascii="Arial" w:hAnsi="Arial" w:cs="Arial"/>
          <w:b/>
          <w:color w:val="000000"/>
          <w:sz w:val="8"/>
        </w:rPr>
      </w:pPr>
    </w:p>
    <w:p w14:paraId="7BEF8A52" w14:textId="16FC37D9" w:rsidR="004E2AA1" w:rsidRPr="00C11A58" w:rsidRDefault="008B1390" w:rsidP="00C11A58">
      <w:pPr>
        <w:widowControl w:val="0"/>
        <w:autoSpaceDE w:val="0"/>
        <w:autoSpaceDN w:val="0"/>
        <w:adjustRightInd w:val="0"/>
        <w:ind w:right="-162"/>
        <w:rPr>
          <w:rFonts w:ascii="Arial" w:hAnsi="Arial" w:cs="Arial"/>
          <w:b/>
          <w:color w:val="000000"/>
          <w:sz w:val="19"/>
          <w:szCs w:val="19"/>
          <w:u w:val="single"/>
        </w:rPr>
      </w:pPr>
      <w:r w:rsidRPr="00C11A58">
        <w:rPr>
          <w:rFonts w:ascii="Arial" w:hAnsi="Arial" w:cs="Arial"/>
          <w:sz w:val="19"/>
          <w:szCs w:val="19"/>
        </w:rPr>
        <w:t>Francis Marion University is l</w:t>
      </w:r>
      <w:r w:rsidR="00A90468" w:rsidRPr="00C11A58">
        <w:rPr>
          <w:rFonts w:ascii="Arial" w:hAnsi="Arial" w:cs="Arial"/>
          <w:sz w:val="19"/>
          <w:szCs w:val="19"/>
        </w:rPr>
        <w:t>ocated on a 400-acre campus seven miles east of Florence South Carolina, Francis Marion University (FMU) is a State-supported, co-educational four-year educational institution enrolling approximately 3,800 students</w:t>
      </w:r>
      <w:r w:rsidR="00A70543" w:rsidRPr="00C11A58">
        <w:rPr>
          <w:rFonts w:ascii="Arial" w:hAnsi="Arial" w:cs="Arial"/>
          <w:sz w:val="19"/>
          <w:szCs w:val="19"/>
        </w:rPr>
        <w:t xml:space="preserve"> and approximately 500 full-time employees</w:t>
      </w:r>
      <w:r w:rsidR="00A90468" w:rsidRPr="00C11A58">
        <w:rPr>
          <w:rFonts w:ascii="Arial" w:hAnsi="Arial" w:cs="Arial"/>
          <w:sz w:val="19"/>
          <w:szCs w:val="19"/>
        </w:rPr>
        <w:t xml:space="preserve">.  </w:t>
      </w:r>
      <w:r w:rsidR="00037352" w:rsidRPr="00C11A58">
        <w:rPr>
          <w:rFonts w:ascii="Arial" w:hAnsi="Arial" w:cs="Arial"/>
          <w:sz w:val="19"/>
          <w:szCs w:val="19"/>
        </w:rPr>
        <w:t>Records</w:t>
      </w:r>
      <w:r w:rsidR="0011309A" w:rsidRPr="00C11A58">
        <w:rPr>
          <w:rFonts w:ascii="Arial" w:hAnsi="Arial" w:cs="Arial"/>
          <w:sz w:val="19"/>
          <w:szCs w:val="19"/>
        </w:rPr>
        <w:t xml:space="preserve"> are maintained primarily at 4822 E. Palmetto Street, Florence, SC.  </w:t>
      </w:r>
      <w:r w:rsidR="0017638B">
        <w:rPr>
          <w:rFonts w:ascii="Arial" w:hAnsi="Arial" w:cs="Arial"/>
          <w:sz w:val="19"/>
          <w:szCs w:val="19"/>
        </w:rPr>
        <w:t>In 2017, a</w:t>
      </w:r>
      <w:r w:rsidR="006344C1" w:rsidRPr="00C11A58">
        <w:rPr>
          <w:rFonts w:ascii="Arial" w:hAnsi="Arial" w:cs="Arial"/>
          <w:sz w:val="19"/>
          <w:szCs w:val="19"/>
        </w:rPr>
        <w:t xml:space="preserve"> contract was awarded to Ellucian to implement their Coll</w:t>
      </w:r>
      <w:r w:rsidRPr="00C11A58">
        <w:rPr>
          <w:rFonts w:ascii="Arial" w:hAnsi="Arial" w:cs="Arial"/>
          <w:sz w:val="19"/>
          <w:szCs w:val="19"/>
        </w:rPr>
        <w:t>eague ERP solution on campus</w:t>
      </w:r>
      <w:r w:rsidR="00E96B61" w:rsidRPr="00C11A58">
        <w:rPr>
          <w:rFonts w:ascii="Arial" w:hAnsi="Arial" w:cs="Arial"/>
          <w:sz w:val="19"/>
          <w:szCs w:val="19"/>
        </w:rPr>
        <w:t xml:space="preserve">.  This system </w:t>
      </w:r>
      <w:r w:rsidR="00A70543" w:rsidRPr="00C11A58">
        <w:rPr>
          <w:rFonts w:ascii="Arial" w:hAnsi="Arial" w:cs="Arial"/>
          <w:sz w:val="19"/>
          <w:szCs w:val="19"/>
        </w:rPr>
        <w:t xml:space="preserve">has </w:t>
      </w:r>
      <w:r w:rsidR="006344C1" w:rsidRPr="00C11A58">
        <w:rPr>
          <w:rFonts w:ascii="Arial" w:hAnsi="Arial" w:cs="Arial"/>
          <w:sz w:val="19"/>
          <w:szCs w:val="19"/>
        </w:rPr>
        <w:t>replace</w:t>
      </w:r>
      <w:r w:rsidR="00A70543" w:rsidRPr="00C11A58">
        <w:rPr>
          <w:rFonts w:ascii="Arial" w:hAnsi="Arial" w:cs="Arial"/>
          <w:sz w:val="19"/>
          <w:szCs w:val="19"/>
        </w:rPr>
        <w:t>d</w:t>
      </w:r>
      <w:r w:rsidR="006344C1" w:rsidRPr="00C11A58">
        <w:rPr>
          <w:rFonts w:ascii="Arial" w:hAnsi="Arial" w:cs="Arial"/>
          <w:sz w:val="19"/>
          <w:szCs w:val="19"/>
        </w:rPr>
        <w:t xml:space="preserve"> the legacy AS400 system </w:t>
      </w:r>
      <w:r w:rsidR="0017638B">
        <w:rPr>
          <w:rFonts w:ascii="Arial" w:hAnsi="Arial" w:cs="Arial"/>
          <w:sz w:val="19"/>
          <w:szCs w:val="19"/>
        </w:rPr>
        <w:t>and various features have been fully implemented since this award.</w:t>
      </w:r>
    </w:p>
    <w:p w14:paraId="2F9A58A9" w14:textId="77777777" w:rsidR="008B1390" w:rsidRPr="00C11A58" w:rsidRDefault="008B1390" w:rsidP="00C11A58">
      <w:pPr>
        <w:ind w:right="-162"/>
        <w:rPr>
          <w:rFonts w:ascii="Arial" w:hAnsi="Arial" w:cs="Arial"/>
          <w:sz w:val="18"/>
          <w:szCs w:val="19"/>
        </w:rPr>
      </w:pPr>
    </w:p>
    <w:p w14:paraId="4F482263" w14:textId="14B64D2E" w:rsidR="008B1390" w:rsidRPr="00C11A58" w:rsidRDefault="008B1390" w:rsidP="00C11A58">
      <w:pPr>
        <w:ind w:right="-162"/>
        <w:rPr>
          <w:rFonts w:ascii="Arial" w:hAnsi="Arial" w:cs="Arial"/>
          <w:color w:val="000000"/>
          <w:sz w:val="19"/>
          <w:szCs w:val="19"/>
        </w:rPr>
      </w:pPr>
      <w:r w:rsidRPr="00C11A58">
        <w:rPr>
          <w:rFonts w:ascii="Arial" w:hAnsi="Arial" w:cs="Arial"/>
          <w:color w:val="000000"/>
          <w:sz w:val="19"/>
          <w:szCs w:val="19"/>
        </w:rPr>
        <w:t>The University intends to enter into an agreement with the Selected Vendor to purchase a Box Office software system possibly including related hardware to support the operation of the Francis Marion University Performing Arts Center.  The Performin</w:t>
      </w:r>
      <w:r w:rsidR="00A70543" w:rsidRPr="00C11A58">
        <w:rPr>
          <w:rFonts w:ascii="Arial" w:hAnsi="Arial" w:cs="Arial"/>
          <w:color w:val="000000"/>
          <w:sz w:val="19"/>
          <w:szCs w:val="19"/>
        </w:rPr>
        <w:t>g Arts Center facility has four</w:t>
      </w:r>
      <w:r w:rsidRPr="00C11A58">
        <w:rPr>
          <w:rFonts w:ascii="Arial" w:hAnsi="Arial" w:cs="Arial"/>
          <w:color w:val="000000"/>
          <w:sz w:val="19"/>
          <w:szCs w:val="19"/>
        </w:rPr>
        <w:t xml:space="preserve"> performance venues: main auditorium</w:t>
      </w:r>
      <w:r w:rsidR="00A70543" w:rsidRPr="00C11A58">
        <w:rPr>
          <w:rFonts w:ascii="Arial" w:hAnsi="Arial" w:cs="Arial"/>
          <w:color w:val="000000"/>
          <w:sz w:val="19"/>
          <w:szCs w:val="19"/>
        </w:rPr>
        <w:t xml:space="preserve"> that can accommodate approximately 900 people</w:t>
      </w:r>
      <w:r w:rsidRPr="00C11A58">
        <w:rPr>
          <w:rFonts w:ascii="Arial" w:hAnsi="Arial" w:cs="Arial"/>
          <w:color w:val="000000"/>
          <w:sz w:val="19"/>
          <w:szCs w:val="19"/>
        </w:rPr>
        <w:t xml:space="preserve">, </w:t>
      </w:r>
      <w:r w:rsidR="00A70543" w:rsidRPr="00C11A58">
        <w:rPr>
          <w:rFonts w:ascii="Arial" w:hAnsi="Arial" w:cs="Arial"/>
          <w:color w:val="000000"/>
          <w:sz w:val="19"/>
          <w:szCs w:val="19"/>
        </w:rPr>
        <w:t xml:space="preserve">a </w:t>
      </w:r>
      <w:r w:rsidRPr="00C11A58">
        <w:rPr>
          <w:rFonts w:ascii="Arial" w:hAnsi="Arial" w:cs="Arial"/>
          <w:color w:val="000000"/>
          <w:sz w:val="19"/>
          <w:szCs w:val="19"/>
        </w:rPr>
        <w:t>flexible experimental space</w:t>
      </w:r>
      <w:r w:rsidR="00A70543" w:rsidRPr="00C11A58">
        <w:rPr>
          <w:rFonts w:ascii="Arial" w:hAnsi="Arial" w:cs="Arial"/>
          <w:color w:val="000000"/>
          <w:sz w:val="19"/>
          <w:szCs w:val="19"/>
        </w:rPr>
        <w:t xml:space="preserve"> that can accommodate approximately 100 people</w:t>
      </w:r>
      <w:r w:rsidRPr="00C11A58">
        <w:rPr>
          <w:rFonts w:ascii="Arial" w:hAnsi="Arial" w:cs="Arial"/>
          <w:color w:val="000000"/>
          <w:sz w:val="19"/>
          <w:szCs w:val="19"/>
        </w:rPr>
        <w:t xml:space="preserve">, </w:t>
      </w:r>
      <w:r w:rsidR="00A70543" w:rsidRPr="00C11A58">
        <w:rPr>
          <w:rFonts w:ascii="Arial" w:hAnsi="Arial" w:cs="Arial"/>
          <w:color w:val="000000"/>
          <w:sz w:val="19"/>
          <w:szCs w:val="19"/>
        </w:rPr>
        <w:t>an art gallery that can accommodate approximately 100 people, and an outdoor a</w:t>
      </w:r>
      <w:r w:rsidRPr="00C11A58">
        <w:rPr>
          <w:rFonts w:ascii="Arial" w:hAnsi="Arial" w:cs="Arial"/>
          <w:color w:val="000000"/>
          <w:sz w:val="19"/>
          <w:szCs w:val="19"/>
        </w:rPr>
        <w:t xml:space="preserve">mphitheater that </w:t>
      </w:r>
      <w:r w:rsidR="00A70543" w:rsidRPr="00C11A58">
        <w:rPr>
          <w:rFonts w:ascii="Arial" w:hAnsi="Arial" w:cs="Arial"/>
          <w:color w:val="000000"/>
          <w:sz w:val="19"/>
          <w:szCs w:val="19"/>
        </w:rPr>
        <w:t>can accommodate</w:t>
      </w:r>
      <w:r w:rsidRPr="00C11A58">
        <w:rPr>
          <w:rFonts w:ascii="Arial" w:hAnsi="Arial" w:cs="Arial"/>
          <w:color w:val="000000"/>
          <w:sz w:val="19"/>
          <w:szCs w:val="19"/>
        </w:rPr>
        <w:t xml:space="preserve"> approximately 500 people.</w:t>
      </w:r>
    </w:p>
    <w:p w14:paraId="1D5C0563" w14:textId="77777777" w:rsidR="00BB0E79" w:rsidRPr="00425432" w:rsidRDefault="00BB0E79" w:rsidP="00D2465C">
      <w:pPr>
        <w:widowControl w:val="0"/>
        <w:autoSpaceDE w:val="0"/>
        <w:autoSpaceDN w:val="0"/>
        <w:adjustRightInd w:val="0"/>
        <w:rPr>
          <w:rFonts w:ascii="Arial" w:hAnsi="Arial" w:cs="Arial"/>
          <w:b/>
          <w:color w:val="000000"/>
          <w:sz w:val="16"/>
          <w:u w:val="single"/>
        </w:rPr>
      </w:pPr>
    </w:p>
    <w:p w14:paraId="6E475D23" w14:textId="77777777" w:rsidR="000202C8" w:rsidRPr="00C11A58" w:rsidRDefault="000202C8" w:rsidP="000202C8">
      <w:pPr>
        <w:widowControl w:val="0"/>
        <w:autoSpaceDE w:val="0"/>
        <w:autoSpaceDN w:val="0"/>
        <w:adjustRightInd w:val="0"/>
        <w:spacing w:line="276" w:lineRule="auto"/>
        <w:contextualSpacing/>
        <w:rPr>
          <w:rFonts w:ascii="Arial" w:hAnsi="Arial" w:cs="Arial"/>
          <w:b/>
          <w:sz w:val="22"/>
        </w:rPr>
      </w:pPr>
      <w:r w:rsidRPr="00C11A58">
        <w:rPr>
          <w:rFonts w:ascii="Arial" w:hAnsi="Arial" w:cs="Arial"/>
          <w:b/>
          <w:sz w:val="22"/>
        </w:rPr>
        <w:t>Ticket Sales</w:t>
      </w:r>
    </w:p>
    <w:p w14:paraId="42CCEE11" w14:textId="136FB04B" w:rsidR="000202C8" w:rsidRPr="00C11A58" w:rsidRDefault="000202C8" w:rsidP="00A46E64">
      <w:pPr>
        <w:pStyle w:val="ListParagraph"/>
        <w:widowControl w:val="0"/>
        <w:numPr>
          <w:ilvl w:val="0"/>
          <w:numId w:val="23"/>
        </w:numPr>
        <w:autoSpaceDE w:val="0"/>
        <w:autoSpaceDN w:val="0"/>
        <w:adjustRightInd w:val="0"/>
        <w:contextualSpacing/>
        <w:rPr>
          <w:rFonts w:ascii="Arial" w:hAnsi="Arial" w:cs="Arial"/>
          <w:bCs/>
          <w:sz w:val="19"/>
          <w:szCs w:val="19"/>
        </w:rPr>
      </w:pPr>
      <w:r w:rsidRPr="00C11A58">
        <w:rPr>
          <w:rFonts w:ascii="Arial" w:hAnsi="Arial" w:cs="Arial"/>
          <w:bCs/>
          <w:sz w:val="19"/>
          <w:szCs w:val="19"/>
        </w:rPr>
        <w:t xml:space="preserve">On average the University sells between 20,000 to 25,000 tickets per year.  Of those about </w:t>
      </w:r>
      <w:r w:rsidR="00A70543" w:rsidRPr="00C11A58">
        <w:rPr>
          <w:rFonts w:ascii="Arial" w:hAnsi="Arial" w:cs="Arial"/>
          <w:bCs/>
          <w:sz w:val="19"/>
          <w:szCs w:val="19"/>
        </w:rPr>
        <w:t>2</w:t>
      </w:r>
      <w:r w:rsidRPr="00C11A58">
        <w:rPr>
          <w:rFonts w:ascii="Arial" w:hAnsi="Arial" w:cs="Arial"/>
          <w:bCs/>
          <w:sz w:val="19"/>
          <w:szCs w:val="19"/>
        </w:rPr>
        <w:t xml:space="preserve">0% are complimentary due to the vast number of student events we host or sponsor.  </w:t>
      </w:r>
    </w:p>
    <w:p w14:paraId="4AD5E0CF" w14:textId="3DF819BD" w:rsidR="000202C8" w:rsidRPr="00C11A58" w:rsidRDefault="000202C8" w:rsidP="00A46E64">
      <w:pPr>
        <w:pStyle w:val="ListParagraph"/>
        <w:widowControl w:val="0"/>
        <w:numPr>
          <w:ilvl w:val="0"/>
          <w:numId w:val="23"/>
        </w:numPr>
        <w:autoSpaceDE w:val="0"/>
        <w:autoSpaceDN w:val="0"/>
        <w:adjustRightInd w:val="0"/>
        <w:contextualSpacing/>
        <w:rPr>
          <w:rFonts w:ascii="Arial" w:hAnsi="Arial" w:cs="Arial"/>
          <w:bCs/>
          <w:sz w:val="19"/>
          <w:szCs w:val="19"/>
        </w:rPr>
      </w:pPr>
      <w:r w:rsidRPr="00C11A58">
        <w:rPr>
          <w:rFonts w:ascii="Arial" w:hAnsi="Arial" w:cs="Arial"/>
          <w:bCs/>
          <w:sz w:val="19"/>
          <w:szCs w:val="19"/>
        </w:rPr>
        <w:t xml:space="preserve">About </w:t>
      </w:r>
      <w:r w:rsidR="00A70543" w:rsidRPr="00C11A58">
        <w:rPr>
          <w:rFonts w:ascii="Arial" w:hAnsi="Arial" w:cs="Arial"/>
          <w:bCs/>
          <w:sz w:val="19"/>
          <w:szCs w:val="19"/>
        </w:rPr>
        <w:t>5</w:t>
      </w:r>
      <w:r w:rsidRPr="00C11A58">
        <w:rPr>
          <w:rFonts w:ascii="Arial" w:hAnsi="Arial" w:cs="Arial"/>
          <w:bCs/>
          <w:sz w:val="19"/>
          <w:szCs w:val="19"/>
        </w:rPr>
        <w:t xml:space="preserve">0% of our </w:t>
      </w:r>
      <w:r w:rsidR="00A70543" w:rsidRPr="00C11A58">
        <w:rPr>
          <w:rFonts w:ascii="Arial" w:hAnsi="Arial" w:cs="Arial"/>
          <w:bCs/>
          <w:sz w:val="19"/>
          <w:szCs w:val="19"/>
        </w:rPr>
        <w:t>total tickets are sold online.</w:t>
      </w:r>
    </w:p>
    <w:p w14:paraId="0A1E4EDA" w14:textId="77777777" w:rsidR="000202C8" w:rsidRPr="00C11A58" w:rsidRDefault="000202C8" w:rsidP="00A46E64">
      <w:pPr>
        <w:pStyle w:val="ListParagraph"/>
        <w:widowControl w:val="0"/>
        <w:numPr>
          <w:ilvl w:val="0"/>
          <w:numId w:val="23"/>
        </w:numPr>
        <w:autoSpaceDE w:val="0"/>
        <w:autoSpaceDN w:val="0"/>
        <w:adjustRightInd w:val="0"/>
        <w:contextualSpacing/>
        <w:rPr>
          <w:rFonts w:ascii="Arial" w:hAnsi="Arial" w:cs="Arial"/>
          <w:bCs/>
          <w:sz w:val="19"/>
          <w:szCs w:val="19"/>
        </w:rPr>
      </w:pPr>
      <w:r w:rsidRPr="00C11A58">
        <w:rPr>
          <w:rFonts w:ascii="Arial" w:hAnsi="Arial" w:cs="Arial"/>
          <w:bCs/>
          <w:sz w:val="19"/>
          <w:szCs w:val="19"/>
        </w:rPr>
        <w:t>Of our combined sales (Box Office, Phone and Internet), 75% are with Credit Cards.</w:t>
      </w:r>
    </w:p>
    <w:p w14:paraId="47C3B904" w14:textId="6C16704E" w:rsidR="000202C8" w:rsidRPr="00C11A58" w:rsidRDefault="00A70543" w:rsidP="00A46E64">
      <w:pPr>
        <w:pStyle w:val="ListParagraph"/>
        <w:widowControl w:val="0"/>
        <w:numPr>
          <w:ilvl w:val="0"/>
          <w:numId w:val="23"/>
        </w:numPr>
        <w:autoSpaceDE w:val="0"/>
        <w:autoSpaceDN w:val="0"/>
        <w:adjustRightInd w:val="0"/>
        <w:contextualSpacing/>
        <w:rPr>
          <w:rFonts w:ascii="Arial" w:hAnsi="Arial" w:cs="Arial"/>
          <w:bCs/>
          <w:sz w:val="19"/>
          <w:szCs w:val="19"/>
        </w:rPr>
      </w:pPr>
      <w:r w:rsidRPr="00C11A58">
        <w:rPr>
          <w:rFonts w:ascii="Arial" w:hAnsi="Arial" w:cs="Arial"/>
          <w:bCs/>
          <w:sz w:val="19"/>
          <w:szCs w:val="19"/>
        </w:rPr>
        <w:t>Approximately 5</w:t>
      </w:r>
      <w:r w:rsidR="000202C8" w:rsidRPr="00C11A58">
        <w:rPr>
          <w:rFonts w:ascii="Arial" w:hAnsi="Arial" w:cs="Arial"/>
          <w:bCs/>
          <w:sz w:val="19"/>
          <w:szCs w:val="19"/>
        </w:rPr>
        <w:t xml:space="preserve">0 mainstage, </w:t>
      </w:r>
      <w:r w:rsidRPr="00C11A58">
        <w:rPr>
          <w:rFonts w:ascii="Arial" w:hAnsi="Arial" w:cs="Arial"/>
          <w:bCs/>
          <w:sz w:val="19"/>
          <w:szCs w:val="19"/>
        </w:rPr>
        <w:t>3</w:t>
      </w:r>
      <w:r w:rsidR="000202C8" w:rsidRPr="00C11A58">
        <w:rPr>
          <w:rFonts w:ascii="Arial" w:hAnsi="Arial" w:cs="Arial"/>
          <w:bCs/>
          <w:sz w:val="19"/>
          <w:szCs w:val="19"/>
        </w:rPr>
        <w:t>0 Black Box (experimental space), 1 amphitheater, plus additional rentals are executed annually.  These numbers vary from year to year.</w:t>
      </w:r>
    </w:p>
    <w:p w14:paraId="33DF3ED2" w14:textId="04BBE0F0" w:rsidR="00B976FA" w:rsidRPr="00425432" w:rsidRDefault="00B976FA" w:rsidP="00B976FA">
      <w:pPr>
        <w:widowControl w:val="0"/>
        <w:autoSpaceDE w:val="0"/>
        <w:autoSpaceDN w:val="0"/>
        <w:adjustRightInd w:val="0"/>
        <w:contextualSpacing/>
        <w:rPr>
          <w:rFonts w:ascii="Arial" w:eastAsiaTheme="minorEastAsia" w:hAnsi="Arial" w:cs="Arial"/>
          <w:bCs/>
          <w:sz w:val="16"/>
          <w:szCs w:val="20"/>
        </w:rPr>
      </w:pPr>
    </w:p>
    <w:p w14:paraId="36B10C8A" w14:textId="46F5FEEC" w:rsidR="00B976FA" w:rsidRPr="00C11A58" w:rsidRDefault="00B976FA" w:rsidP="00425432">
      <w:pPr>
        <w:widowControl w:val="0"/>
        <w:autoSpaceDE w:val="0"/>
        <w:autoSpaceDN w:val="0"/>
        <w:adjustRightInd w:val="0"/>
        <w:spacing w:line="276" w:lineRule="auto"/>
        <w:contextualSpacing/>
        <w:rPr>
          <w:rFonts w:ascii="Arial" w:hAnsi="Arial" w:cs="Arial"/>
          <w:b/>
          <w:sz w:val="22"/>
        </w:rPr>
      </w:pPr>
      <w:r w:rsidRPr="00C11A58">
        <w:rPr>
          <w:rFonts w:ascii="Arial" w:hAnsi="Arial" w:cs="Arial"/>
          <w:b/>
          <w:sz w:val="22"/>
        </w:rPr>
        <w:t>Additional Information</w:t>
      </w:r>
    </w:p>
    <w:p w14:paraId="05E19C60" w14:textId="300EA085" w:rsidR="00B976FA" w:rsidRPr="00C11A58" w:rsidRDefault="00B976FA" w:rsidP="00A46E64">
      <w:pPr>
        <w:pStyle w:val="ListParagraph"/>
        <w:widowControl w:val="0"/>
        <w:numPr>
          <w:ilvl w:val="0"/>
          <w:numId w:val="23"/>
        </w:numPr>
        <w:autoSpaceDE w:val="0"/>
        <w:autoSpaceDN w:val="0"/>
        <w:adjustRightInd w:val="0"/>
        <w:ind w:right="-162"/>
        <w:contextualSpacing/>
        <w:rPr>
          <w:rFonts w:ascii="Arial" w:hAnsi="Arial" w:cs="Arial"/>
          <w:bCs/>
          <w:sz w:val="19"/>
          <w:szCs w:val="19"/>
        </w:rPr>
      </w:pPr>
      <w:r w:rsidRPr="00C11A58">
        <w:rPr>
          <w:rFonts w:ascii="Arial" w:hAnsi="Arial" w:cs="Arial"/>
          <w:bCs/>
          <w:sz w:val="19"/>
          <w:szCs w:val="19"/>
        </w:rPr>
        <w:t>The University requires the following venue map layouts (across all “reserved seat” venues):</w:t>
      </w:r>
    </w:p>
    <w:p w14:paraId="74E25EF9" w14:textId="3D788943" w:rsidR="00B976FA" w:rsidRPr="00C11A58" w:rsidRDefault="00B976FA" w:rsidP="00A46E64">
      <w:pPr>
        <w:pStyle w:val="ListParagraph"/>
        <w:widowControl w:val="0"/>
        <w:numPr>
          <w:ilvl w:val="0"/>
          <w:numId w:val="24"/>
        </w:numPr>
        <w:autoSpaceDE w:val="0"/>
        <w:autoSpaceDN w:val="0"/>
        <w:adjustRightInd w:val="0"/>
        <w:ind w:right="-162"/>
        <w:contextualSpacing/>
        <w:rPr>
          <w:rFonts w:ascii="Arial" w:hAnsi="Arial" w:cs="Arial"/>
          <w:bCs/>
          <w:sz w:val="19"/>
          <w:szCs w:val="19"/>
        </w:rPr>
      </w:pPr>
      <w:r w:rsidRPr="00C11A58">
        <w:rPr>
          <w:rFonts w:ascii="Arial" w:hAnsi="Arial" w:cs="Arial"/>
          <w:bCs/>
          <w:sz w:val="19"/>
          <w:szCs w:val="19"/>
        </w:rPr>
        <w:t>A minimum of three (3) for reserved seating:</w:t>
      </w:r>
    </w:p>
    <w:p w14:paraId="786B8AE5" w14:textId="77777777" w:rsidR="00B976FA" w:rsidRPr="00C11A58" w:rsidRDefault="00B976FA" w:rsidP="00A46E64">
      <w:pPr>
        <w:pStyle w:val="ListParagraph"/>
        <w:numPr>
          <w:ilvl w:val="0"/>
          <w:numId w:val="25"/>
        </w:numPr>
        <w:ind w:right="-162"/>
        <w:rPr>
          <w:rFonts w:ascii="Arial" w:hAnsi="Arial" w:cs="Arial"/>
          <w:bCs/>
          <w:sz w:val="19"/>
          <w:szCs w:val="19"/>
        </w:rPr>
      </w:pPr>
      <w:r w:rsidRPr="00C11A58">
        <w:rPr>
          <w:rFonts w:ascii="Arial" w:hAnsi="Arial" w:cs="Arial"/>
          <w:bCs/>
          <w:sz w:val="19"/>
          <w:szCs w:val="19"/>
        </w:rPr>
        <w:t>Mainstage (849) seating with pit seats</w:t>
      </w:r>
    </w:p>
    <w:p w14:paraId="50BC76C4" w14:textId="77777777" w:rsidR="00B976FA" w:rsidRPr="00C11A58" w:rsidRDefault="00B976FA" w:rsidP="00A46E64">
      <w:pPr>
        <w:pStyle w:val="ListParagraph"/>
        <w:numPr>
          <w:ilvl w:val="0"/>
          <w:numId w:val="25"/>
        </w:numPr>
        <w:ind w:right="-162"/>
        <w:rPr>
          <w:rFonts w:ascii="Arial" w:hAnsi="Arial" w:cs="Arial"/>
          <w:bCs/>
          <w:sz w:val="19"/>
          <w:szCs w:val="19"/>
        </w:rPr>
      </w:pPr>
      <w:r w:rsidRPr="00C11A58">
        <w:rPr>
          <w:rFonts w:ascii="Arial" w:hAnsi="Arial" w:cs="Arial"/>
          <w:bCs/>
          <w:sz w:val="19"/>
          <w:szCs w:val="19"/>
        </w:rPr>
        <w:t>Mainstage (849) seating without pit seats</w:t>
      </w:r>
    </w:p>
    <w:p w14:paraId="19961EC2" w14:textId="7868049E" w:rsidR="00B976FA" w:rsidRPr="00C11A58" w:rsidRDefault="00B976FA" w:rsidP="00A46E64">
      <w:pPr>
        <w:pStyle w:val="ListParagraph"/>
        <w:numPr>
          <w:ilvl w:val="0"/>
          <w:numId w:val="25"/>
        </w:numPr>
        <w:ind w:right="-162"/>
        <w:rPr>
          <w:rFonts w:ascii="Arial" w:hAnsi="Arial" w:cs="Arial"/>
          <w:bCs/>
          <w:sz w:val="19"/>
          <w:szCs w:val="19"/>
        </w:rPr>
      </w:pPr>
      <w:r w:rsidRPr="00C11A58">
        <w:rPr>
          <w:rFonts w:ascii="Arial" w:hAnsi="Arial" w:cs="Arial"/>
          <w:bCs/>
          <w:sz w:val="19"/>
          <w:szCs w:val="19"/>
        </w:rPr>
        <w:t>Black Box (100 seats)</w:t>
      </w:r>
    </w:p>
    <w:p w14:paraId="6619984E" w14:textId="036249AE" w:rsidR="00B976FA" w:rsidRPr="00C11A58" w:rsidRDefault="00B976FA" w:rsidP="00A46E64">
      <w:pPr>
        <w:pStyle w:val="ListParagraph"/>
        <w:widowControl w:val="0"/>
        <w:numPr>
          <w:ilvl w:val="0"/>
          <w:numId w:val="24"/>
        </w:numPr>
        <w:autoSpaceDE w:val="0"/>
        <w:autoSpaceDN w:val="0"/>
        <w:adjustRightInd w:val="0"/>
        <w:ind w:right="-162"/>
        <w:contextualSpacing/>
        <w:rPr>
          <w:rFonts w:ascii="Arial" w:hAnsi="Arial" w:cs="Arial"/>
          <w:bCs/>
          <w:sz w:val="19"/>
          <w:szCs w:val="19"/>
        </w:rPr>
      </w:pPr>
      <w:r w:rsidRPr="00C11A58">
        <w:rPr>
          <w:rFonts w:ascii="Arial" w:hAnsi="Arial" w:cs="Arial"/>
          <w:bCs/>
          <w:sz w:val="19"/>
          <w:szCs w:val="19"/>
        </w:rPr>
        <w:t>And, two (2) for general admission events (one for each theater – Mainstage &amp; Black Box)</w:t>
      </w:r>
    </w:p>
    <w:p w14:paraId="6CB1526E" w14:textId="08AAF511" w:rsidR="00B976FA" w:rsidRPr="00C11A58" w:rsidRDefault="00B976FA" w:rsidP="00A46E64">
      <w:pPr>
        <w:pStyle w:val="ListParagraph"/>
        <w:widowControl w:val="0"/>
        <w:numPr>
          <w:ilvl w:val="0"/>
          <w:numId w:val="23"/>
        </w:numPr>
        <w:autoSpaceDE w:val="0"/>
        <w:autoSpaceDN w:val="0"/>
        <w:adjustRightInd w:val="0"/>
        <w:ind w:right="-162"/>
        <w:contextualSpacing/>
        <w:rPr>
          <w:rFonts w:ascii="Arial" w:hAnsi="Arial" w:cs="Arial"/>
          <w:bCs/>
          <w:sz w:val="19"/>
          <w:szCs w:val="19"/>
        </w:rPr>
      </w:pPr>
      <w:r w:rsidRPr="00C11A58">
        <w:rPr>
          <w:rFonts w:ascii="Arial" w:hAnsi="Arial" w:cs="Arial"/>
          <w:bCs/>
          <w:sz w:val="19"/>
          <w:szCs w:val="19"/>
        </w:rPr>
        <w:t xml:space="preserve">In the largest reserved seating venue, there are </w:t>
      </w:r>
      <w:r w:rsidR="000319AB" w:rsidRPr="00C11A58">
        <w:rPr>
          <w:rFonts w:ascii="Arial" w:hAnsi="Arial" w:cs="Arial"/>
          <w:bCs/>
          <w:sz w:val="19"/>
          <w:szCs w:val="19"/>
        </w:rPr>
        <w:t>presently 849 seats.</w:t>
      </w:r>
    </w:p>
    <w:p w14:paraId="5B0E710F" w14:textId="089B9056" w:rsidR="000319AB" w:rsidRPr="00C11A58" w:rsidRDefault="000319AB" w:rsidP="00A46E64">
      <w:pPr>
        <w:pStyle w:val="ListParagraph"/>
        <w:widowControl w:val="0"/>
        <w:numPr>
          <w:ilvl w:val="0"/>
          <w:numId w:val="23"/>
        </w:numPr>
        <w:autoSpaceDE w:val="0"/>
        <w:autoSpaceDN w:val="0"/>
        <w:adjustRightInd w:val="0"/>
        <w:ind w:right="-162"/>
        <w:contextualSpacing/>
        <w:rPr>
          <w:rFonts w:ascii="Arial" w:hAnsi="Arial" w:cs="Arial"/>
          <w:bCs/>
          <w:sz w:val="19"/>
          <w:szCs w:val="19"/>
        </w:rPr>
      </w:pPr>
      <w:r w:rsidRPr="00C11A58">
        <w:rPr>
          <w:rFonts w:ascii="Arial" w:hAnsi="Arial" w:cs="Arial"/>
          <w:bCs/>
          <w:sz w:val="19"/>
          <w:szCs w:val="19"/>
        </w:rPr>
        <w:t>In the smallest reserved seating venue, there are presently 100 seats.</w:t>
      </w:r>
    </w:p>
    <w:p w14:paraId="693BD086" w14:textId="55B3E9C8" w:rsidR="000319AB" w:rsidRPr="00C11A58" w:rsidRDefault="000319AB" w:rsidP="00A46E64">
      <w:pPr>
        <w:pStyle w:val="ListParagraph"/>
        <w:widowControl w:val="0"/>
        <w:numPr>
          <w:ilvl w:val="0"/>
          <w:numId w:val="23"/>
        </w:numPr>
        <w:autoSpaceDE w:val="0"/>
        <w:autoSpaceDN w:val="0"/>
        <w:adjustRightInd w:val="0"/>
        <w:ind w:right="-162"/>
        <w:contextualSpacing/>
        <w:rPr>
          <w:rFonts w:ascii="Arial" w:hAnsi="Arial" w:cs="Arial"/>
          <w:bCs/>
          <w:sz w:val="19"/>
          <w:szCs w:val="19"/>
        </w:rPr>
      </w:pPr>
      <w:r w:rsidRPr="00C11A58">
        <w:rPr>
          <w:rFonts w:ascii="Arial" w:hAnsi="Arial" w:cs="Arial"/>
          <w:bCs/>
          <w:sz w:val="19"/>
          <w:szCs w:val="19"/>
        </w:rPr>
        <w:t>As of the 2021-2022 fiscal year, there are approximately ten thousand (10,000) customer records in the current ticketing system.</w:t>
      </w:r>
    </w:p>
    <w:p w14:paraId="09C4B55F" w14:textId="11FDEE0A" w:rsidR="000319AB" w:rsidRPr="00C11A58" w:rsidRDefault="000319AB" w:rsidP="00A46E64">
      <w:pPr>
        <w:pStyle w:val="ListParagraph"/>
        <w:widowControl w:val="0"/>
        <w:numPr>
          <w:ilvl w:val="0"/>
          <w:numId w:val="23"/>
        </w:numPr>
        <w:autoSpaceDE w:val="0"/>
        <w:autoSpaceDN w:val="0"/>
        <w:adjustRightInd w:val="0"/>
        <w:ind w:right="-162"/>
        <w:contextualSpacing/>
        <w:rPr>
          <w:rFonts w:ascii="Arial" w:hAnsi="Arial" w:cs="Arial"/>
          <w:bCs/>
          <w:sz w:val="19"/>
          <w:szCs w:val="19"/>
        </w:rPr>
      </w:pPr>
      <w:r w:rsidRPr="00C11A58">
        <w:rPr>
          <w:rFonts w:ascii="Arial" w:hAnsi="Arial" w:cs="Arial"/>
          <w:bCs/>
          <w:sz w:val="19"/>
          <w:szCs w:val="19"/>
        </w:rPr>
        <w:t>The University offers subscription packages for its companies in residence. In 2021-2022, there were 410 subscription packages sold.</w:t>
      </w:r>
    </w:p>
    <w:p w14:paraId="55A19FBE" w14:textId="554CA51E" w:rsidR="000319AB" w:rsidRPr="00C11A58" w:rsidRDefault="000319AB" w:rsidP="00A46E64">
      <w:pPr>
        <w:pStyle w:val="ListParagraph"/>
        <w:widowControl w:val="0"/>
        <w:numPr>
          <w:ilvl w:val="0"/>
          <w:numId w:val="24"/>
        </w:numPr>
        <w:autoSpaceDE w:val="0"/>
        <w:autoSpaceDN w:val="0"/>
        <w:adjustRightInd w:val="0"/>
        <w:ind w:right="-162"/>
        <w:contextualSpacing/>
        <w:rPr>
          <w:rFonts w:ascii="Arial" w:hAnsi="Arial" w:cs="Arial"/>
          <w:bCs/>
          <w:sz w:val="19"/>
          <w:szCs w:val="19"/>
        </w:rPr>
      </w:pPr>
      <w:r w:rsidRPr="00C11A58">
        <w:rPr>
          <w:rFonts w:ascii="Arial" w:hAnsi="Arial" w:cs="Arial"/>
          <w:bCs/>
          <w:sz w:val="19"/>
          <w:szCs w:val="19"/>
        </w:rPr>
        <w:t>Benefits of subscribers: Subscribers get to reserve/renew their seats prior to the general public on sale dates. If purchased as a subscription, they get a per ticket discount, and special receptions for specified concerts.</w:t>
      </w:r>
    </w:p>
    <w:p w14:paraId="786759A8" w14:textId="3AF24C66" w:rsidR="000319AB" w:rsidRPr="00C11A58" w:rsidRDefault="000319AB" w:rsidP="00A46E64">
      <w:pPr>
        <w:pStyle w:val="ListParagraph"/>
        <w:widowControl w:val="0"/>
        <w:numPr>
          <w:ilvl w:val="0"/>
          <w:numId w:val="26"/>
        </w:numPr>
        <w:autoSpaceDE w:val="0"/>
        <w:autoSpaceDN w:val="0"/>
        <w:adjustRightInd w:val="0"/>
        <w:ind w:right="-162"/>
        <w:contextualSpacing/>
        <w:rPr>
          <w:rFonts w:ascii="Arial" w:hAnsi="Arial" w:cs="Arial"/>
          <w:bCs/>
          <w:sz w:val="19"/>
          <w:szCs w:val="19"/>
        </w:rPr>
      </w:pPr>
      <w:r w:rsidRPr="00C11A58">
        <w:rPr>
          <w:rFonts w:ascii="Arial" w:hAnsi="Arial" w:cs="Arial"/>
          <w:bCs/>
          <w:sz w:val="19"/>
          <w:szCs w:val="19"/>
        </w:rPr>
        <w:t>Currently, pricing is set up in three (3) tiers with four (4) discounts per tier. The current, average, single ticket price is $30.00.</w:t>
      </w:r>
    </w:p>
    <w:p w14:paraId="1A56E452" w14:textId="3F91DD97" w:rsidR="000319AB" w:rsidRPr="00C11A58" w:rsidRDefault="000319AB" w:rsidP="00A46E64">
      <w:pPr>
        <w:pStyle w:val="ListParagraph"/>
        <w:widowControl w:val="0"/>
        <w:numPr>
          <w:ilvl w:val="0"/>
          <w:numId w:val="26"/>
        </w:numPr>
        <w:autoSpaceDE w:val="0"/>
        <w:autoSpaceDN w:val="0"/>
        <w:adjustRightInd w:val="0"/>
        <w:ind w:right="-162"/>
        <w:contextualSpacing/>
        <w:rPr>
          <w:rFonts w:ascii="Arial" w:hAnsi="Arial" w:cs="Arial"/>
          <w:bCs/>
          <w:sz w:val="19"/>
          <w:szCs w:val="19"/>
        </w:rPr>
      </w:pPr>
      <w:r w:rsidRPr="00C11A58">
        <w:rPr>
          <w:rFonts w:ascii="Arial" w:hAnsi="Arial" w:cs="Arial"/>
          <w:bCs/>
          <w:sz w:val="19"/>
          <w:szCs w:val="19"/>
        </w:rPr>
        <w:t>Currently, subscriptions are set up in three (3) tiers with four (4) discounts per tier. The current, average subscription package price is $110.00.</w:t>
      </w:r>
    </w:p>
    <w:p w14:paraId="59EEAF8A" w14:textId="6E889B71" w:rsidR="000319AB" w:rsidRPr="00C11A58" w:rsidRDefault="000319AB" w:rsidP="00A46E64">
      <w:pPr>
        <w:pStyle w:val="ListParagraph"/>
        <w:widowControl w:val="0"/>
        <w:numPr>
          <w:ilvl w:val="0"/>
          <w:numId w:val="26"/>
        </w:numPr>
        <w:autoSpaceDE w:val="0"/>
        <w:autoSpaceDN w:val="0"/>
        <w:adjustRightInd w:val="0"/>
        <w:ind w:right="-162"/>
        <w:contextualSpacing/>
        <w:rPr>
          <w:rFonts w:ascii="Arial" w:hAnsi="Arial" w:cs="Arial"/>
          <w:bCs/>
          <w:sz w:val="19"/>
          <w:szCs w:val="19"/>
        </w:rPr>
      </w:pPr>
      <w:r w:rsidRPr="00C11A58">
        <w:rPr>
          <w:rFonts w:ascii="Arial" w:hAnsi="Arial" w:cs="Arial"/>
          <w:bCs/>
          <w:sz w:val="19"/>
          <w:szCs w:val="19"/>
        </w:rPr>
        <w:t xml:space="preserve">The University requires that a minimum of five (5) staff members will need access to the system in any given year. Staff members will vary from year to year as volunteers and student-workers change </w:t>
      </w:r>
      <w:r w:rsidR="00C11A58" w:rsidRPr="00C11A58">
        <w:rPr>
          <w:rFonts w:ascii="Arial" w:hAnsi="Arial" w:cs="Arial"/>
          <w:bCs/>
          <w:sz w:val="19"/>
          <w:szCs w:val="19"/>
        </w:rPr>
        <w:t>over time and within the department.</w:t>
      </w:r>
    </w:p>
    <w:p w14:paraId="09C03E08" w14:textId="62F3A79C" w:rsidR="00C11A58" w:rsidRPr="00C11A58" w:rsidRDefault="00C11A58" w:rsidP="00A46E64">
      <w:pPr>
        <w:pStyle w:val="ListParagraph"/>
        <w:widowControl w:val="0"/>
        <w:numPr>
          <w:ilvl w:val="0"/>
          <w:numId w:val="26"/>
        </w:numPr>
        <w:autoSpaceDE w:val="0"/>
        <w:autoSpaceDN w:val="0"/>
        <w:adjustRightInd w:val="0"/>
        <w:ind w:right="-162"/>
        <w:contextualSpacing/>
        <w:rPr>
          <w:rFonts w:ascii="Arial" w:hAnsi="Arial" w:cs="Arial"/>
          <w:bCs/>
          <w:sz w:val="19"/>
          <w:szCs w:val="19"/>
        </w:rPr>
      </w:pPr>
      <w:r w:rsidRPr="00C11A58">
        <w:rPr>
          <w:rFonts w:ascii="Arial" w:hAnsi="Arial" w:cs="Arial"/>
          <w:bCs/>
          <w:sz w:val="19"/>
          <w:szCs w:val="19"/>
        </w:rPr>
        <w:t xml:space="preserve">There is </w:t>
      </w:r>
      <w:r w:rsidRPr="00C11A58">
        <w:rPr>
          <w:rFonts w:ascii="Arial" w:hAnsi="Arial" w:cs="Arial"/>
          <w:b/>
          <w:bCs/>
          <w:i/>
          <w:sz w:val="19"/>
          <w:szCs w:val="19"/>
          <w:u w:val="single"/>
        </w:rPr>
        <w:t>no</w:t>
      </w:r>
      <w:r w:rsidRPr="00C11A58">
        <w:rPr>
          <w:rFonts w:ascii="Arial" w:hAnsi="Arial" w:cs="Arial"/>
          <w:bCs/>
          <w:sz w:val="19"/>
          <w:szCs w:val="19"/>
        </w:rPr>
        <w:t xml:space="preserve"> need for the box office system to connect/integrate with the University’s fundraising/development system.</w:t>
      </w:r>
    </w:p>
    <w:p w14:paraId="62CD054F" w14:textId="36450D65" w:rsidR="00C11A58" w:rsidRDefault="00E359ED" w:rsidP="00A46E64">
      <w:pPr>
        <w:pStyle w:val="ListParagraph"/>
        <w:widowControl w:val="0"/>
        <w:numPr>
          <w:ilvl w:val="0"/>
          <w:numId w:val="26"/>
        </w:numPr>
        <w:autoSpaceDE w:val="0"/>
        <w:autoSpaceDN w:val="0"/>
        <w:adjustRightInd w:val="0"/>
        <w:ind w:right="-162"/>
        <w:contextualSpacing/>
        <w:rPr>
          <w:rFonts w:ascii="Arial" w:hAnsi="Arial" w:cs="Arial"/>
          <w:bCs/>
          <w:sz w:val="19"/>
          <w:szCs w:val="19"/>
        </w:rPr>
      </w:pPr>
      <w:r>
        <w:rPr>
          <w:rFonts w:ascii="Arial" w:hAnsi="Arial" w:cs="Arial"/>
          <w:bCs/>
          <w:sz w:val="19"/>
          <w:szCs w:val="19"/>
        </w:rPr>
        <w:t xml:space="preserve">Should a vendor require clients to sign-up with a specific partner for merchant service transactions and/or to receive credit card readers, the University is open to changing credit card processors for this transition, but </w:t>
      </w:r>
      <w:r w:rsidRPr="00E359ED">
        <w:rPr>
          <w:rFonts w:ascii="Arial" w:hAnsi="Arial" w:cs="Arial"/>
          <w:b/>
          <w:bCs/>
          <w:sz w:val="19"/>
          <w:szCs w:val="19"/>
        </w:rPr>
        <w:t>ONLY</w:t>
      </w:r>
      <w:r>
        <w:rPr>
          <w:rFonts w:ascii="Arial" w:hAnsi="Arial" w:cs="Arial"/>
          <w:bCs/>
          <w:sz w:val="19"/>
          <w:szCs w:val="19"/>
        </w:rPr>
        <w:t xml:space="preserve"> for use at the Performing Arts Center. The University will </w:t>
      </w:r>
      <w:r w:rsidRPr="00E359ED">
        <w:rPr>
          <w:rFonts w:ascii="Arial" w:hAnsi="Arial" w:cs="Arial"/>
          <w:b/>
          <w:bCs/>
          <w:sz w:val="19"/>
          <w:szCs w:val="19"/>
        </w:rPr>
        <w:t>NOT</w:t>
      </w:r>
      <w:r>
        <w:rPr>
          <w:rFonts w:ascii="Arial" w:hAnsi="Arial" w:cs="Arial"/>
          <w:bCs/>
          <w:sz w:val="19"/>
          <w:szCs w:val="19"/>
        </w:rPr>
        <w:t xml:space="preserve"> be bound university-wide to the use of a new credit card processor. Any offeror proposing such a solution </w:t>
      </w:r>
      <w:r w:rsidRPr="00E359ED">
        <w:rPr>
          <w:rFonts w:ascii="Arial" w:hAnsi="Arial" w:cs="Arial"/>
          <w:b/>
          <w:bCs/>
          <w:sz w:val="19"/>
          <w:szCs w:val="19"/>
        </w:rPr>
        <w:t xml:space="preserve">MUST </w:t>
      </w:r>
      <w:r>
        <w:rPr>
          <w:rFonts w:ascii="Arial" w:hAnsi="Arial" w:cs="Arial"/>
          <w:bCs/>
          <w:sz w:val="19"/>
          <w:szCs w:val="19"/>
        </w:rPr>
        <w:t xml:space="preserve">indicate in its proposal any expense associated with a change to the credit card processor. Additionally, the offeror </w:t>
      </w:r>
      <w:r w:rsidRPr="00E359ED">
        <w:rPr>
          <w:rFonts w:ascii="Arial" w:hAnsi="Arial" w:cs="Arial"/>
          <w:b/>
          <w:bCs/>
          <w:sz w:val="19"/>
          <w:szCs w:val="19"/>
        </w:rPr>
        <w:t>MUST</w:t>
      </w:r>
      <w:r>
        <w:rPr>
          <w:rFonts w:ascii="Arial" w:hAnsi="Arial" w:cs="Arial"/>
          <w:bCs/>
          <w:sz w:val="19"/>
          <w:szCs w:val="19"/>
        </w:rPr>
        <w:t xml:space="preserve"> also indicate in its proposal all per-use fees associated with any and all credit card transactions.</w:t>
      </w:r>
    </w:p>
    <w:p w14:paraId="121FB8FB" w14:textId="527E56B7" w:rsidR="00E359ED" w:rsidRDefault="00E359ED" w:rsidP="00A46E64">
      <w:pPr>
        <w:pStyle w:val="ListParagraph"/>
        <w:widowControl w:val="0"/>
        <w:numPr>
          <w:ilvl w:val="0"/>
          <w:numId w:val="26"/>
        </w:numPr>
        <w:autoSpaceDE w:val="0"/>
        <w:autoSpaceDN w:val="0"/>
        <w:adjustRightInd w:val="0"/>
        <w:ind w:right="-162"/>
        <w:contextualSpacing/>
        <w:rPr>
          <w:rFonts w:ascii="Arial" w:hAnsi="Arial" w:cs="Arial"/>
          <w:bCs/>
          <w:sz w:val="19"/>
          <w:szCs w:val="19"/>
        </w:rPr>
      </w:pPr>
      <w:r>
        <w:rPr>
          <w:rFonts w:ascii="Arial" w:hAnsi="Arial" w:cs="Arial"/>
          <w:bCs/>
          <w:sz w:val="19"/>
          <w:szCs w:val="19"/>
        </w:rPr>
        <w:t xml:space="preserve">The University currently uses </w:t>
      </w:r>
      <w:r w:rsidR="00425432">
        <w:rPr>
          <w:rFonts w:ascii="Arial" w:hAnsi="Arial" w:cs="Arial"/>
          <w:bCs/>
          <w:sz w:val="19"/>
          <w:szCs w:val="19"/>
        </w:rPr>
        <w:t>Etix for its ticketing platform. Our current provider charges a $3.50 per ticket fee for tickets bought online, and does not charge a fee for purchases made by telephone or in-person at the box office.</w:t>
      </w:r>
    </w:p>
    <w:p w14:paraId="352D7CAD" w14:textId="77777777" w:rsidR="0017638B" w:rsidRDefault="0017638B" w:rsidP="000202C8">
      <w:pPr>
        <w:widowControl w:val="0"/>
        <w:autoSpaceDE w:val="0"/>
        <w:autoSpaceDN w:val="0"/>
        <w:adjustRightInd w:val="0"/>
        <w:contextualSpacing/>
        <w:rPr>
          <w:rFonts w:ascii="Arial" w:hAnsi="Arial" w:cs="Arial"/>
          <w:b/>
          <w:color w:val="000000"/>
          <w:u w:val="single"/>
        </w:rPr>
      </w:pPr>
    </w:p>
    <w:p w14:paraId="5B344EB8" w14:textId="1D2BD23F" w:rsidR="002602F8" w:rsidRDefault="002602F8" w:rsidP="000202C8">
      <w:pPr>
        <w:widowControl w:val="0"/>
        <w:autoSpaceDE w:val="0"/>
        <w:autoSpaceDN w:val="0"/>
        <w:adjustRightInd w:val="0"/>
        <w:contextualSpacing/>
        <w:rPr>
          <w:rFonts w:ascii="Arial" w:hAnsi="Arial" w:cs="Arial"/>
          <w:b/>
          <w:color w:val="000000"/>
          <w:u w:val="single"/>
        </w:rPr>
      </w:pPr>
      <w:r w:rsidRPr="006470CD">
        <w:rPr>
          <w:rFonts w:ascii="Arial" w:hAnsi="Arial" w:cs="Arial"/>
          <w:b/>
          <w:color w:val="000000"/>
          <w:u w:val="single"/>
        </w:rPr>
        <w:lastRenderedPageBreak/>
        <w:t>SCOPE OF WORK</w:t>
      </w:r>
      <w:r w:rsidR="008B1390">
        <w:rPr>
          <w:rFonts w:ascii="Arial" w:hAnsi="Arial" w:cs="Arial"/>
          <w:b/>
          <w:color w:val="000000"/>
          <w:u w:val="single"/>
        </w:rPr>
        <w:t>/SPECIFICATIONS</w:t>
      </w:r>
    </w:p>
    <w:p w14:paraId="00BCCE87" w14:textId="77777777" w:rsidR="000202C8" w:rsidRPr="000202C8" w:rsidRDefault="000202C8" w:rsidP="000202C8">
      <w:pPr>
        <w:widowControl w:val="0"/>
        <w:autoSpaceDE w:val="0"/>
        <w:autoSpaceDN w:val="0"/>
        <w:adjustRightInd w:val="0"/>
        <w:contextualSpacing/>
        <w:rPr>
          <w:rFonts w:ascii="Arial" w:hAnsi="Arial" w:cs="Arial"/>
          <w:b/>
          <w:color w:val="000000"/>
          <w:sz w:val="12"/>
          <w:u w:val="single"/>
        </w:rPr>
      </w:pPr>
    </w:p>
    <w:p w14:paraId="664BB0D0" w14:textId="77777777" w:rsidR="00C108EA" w:rsidRPr="006470CD" w:rsidRDefault="000202C8" w:rsidP="00235DC9">
      <w:pPr>
        <w:tabs>
          <w:tab w:val="left" w:pos="1008"/>
          <w:tab w:val="left" w:pos="1152"/>
          <w:tab w:val="left" w:pos="3870"/>
        </w:tabs>
        <w:spacing w:before="100" w:beforeAutospacing="1"/>
        <w:contextualSpacing/>
        <w:jc w:val="both"/>
        <w:rPr>
          <w:rFonts w:ascii="Arial" w:hAnsi="Arial" w:cs="Arial"/>
          <w:sz w:val="22"/>
        </w:rPr>
      </w:pPr>
      <w:r>
        <w:rPr>
          <w:rFonts w:ascii="Arial" w:hAnsi="Arial" w:cs="Arial"/>
          <w:sz w:val="22"/>
        </w:rPr>
        <w:t>E</w:t>
      </w:r>
      <w:r w:rsidR="00C108EA" w:rsidRPr="006470CD">
        <w:rPr>
          <w:rFonts w:ascii="Arial" w:hAnsi="Arial" w:cs="Arial"/>
          <w:sz w:val="22"/>
        </w:rPr>
        <w:t xml:space="preserve">ach proposal must address the following services:  </w:t>
      </w:r>
    </w:p>
    <w:bookmarkEnd w:id="9"/>
    <w:bookmarkEnd w:id="10"/>
    <w:p w14:paraId="00CAF602" w14:textId="45E7599B" w:rsidR="007B4BC5" w:rsidRDefault="007B4BC5" w:rsidP="00A46E64">
      <w:pPr>
        <w:pStyle w:val="ListParagraph"/>
        <w:widowControl w:val="0"/>
        <w:numPr>
          <w:ilvl w:val="0"/>
          <w:numId w:val="7"/>
        </w:numPr>
        <w:autoSpaceDE w:val="0"/>
        <w:autoSpaceDN w:val="0"/>
        <w:adjustRightInd w:val="0"/>
        <w:ind w:left="720" w:hanging="720"/>
        <w:contextualSpacing/>
        <w:rPr>
          <w:rFonts w:ascii="Arial" w:hAnsi="Arial" w:cs="Arial"/>
          <w:b/>
          <w:bCs/>
          <w:sz w:val="24"/>
          <w:szCs w:val="24"/>
        </w:rPr>
      </w:pPr>
      <w:r w:rsidRPr="000A31BE">
        <w:rPr>
          <w:rFonts w:ascii="Arial" w:hAnsi="Arial" w:cs="Arial"/>
          <w:b/>
          <w:bCs/>
          <w:sz w:val="24"/>
          <w:szCs w:val="24"/>
        </w:rPr>
        <w:t>Functional Requirements</w:t>
      </w:r>
    </w:p>
    <w:p w14:paraId="576556F0" w14:textId="77777777" w:rsidR="000F3293" w:rsidRPr="000F3293" w:rsidRDefault="000F3293" w:rsidP="000F3293">
      <w:pPr>
        <w:pStyle w:val="ListParagraph"/>
        <w:widowControl w:val="0"/>
        <w:autoSpaceDE w:val="0"/>
        <w:autoSpaceDN w:val="0"/>
        <w:adjustRightInd w:val="0"/>
        <w:contextualSpacing/>
        <w:rPr>
          <w:rFonts w:ascii="Arial" w:hAnsi="Arial" w:cs="Arial"/>
          <w:b/>
          <w:bCs/>
          <w:szCs w:val="24"/>
        </w:rPr>
      </w:pPr>
    </w:p>
    <w:tbl>
      <w:tblPr>
        <w:tblStyle w:val="TableGrid"/>
        <w:tblW w:w="10408" w:type="dxa"/>
        <w:tblInd w:w="-185" w:type="dxa"/>
        <w:tblLook w:val="04A0" w:firstRow="1" w:lastRow="0" w:firstColumn="1" w:lastColumn="0" w:noHBand="0" w:noVBand="1"/>
      </w:tblPr>
      <w:tblGrid>
        <w:gridCol w:w="4140"/>
        <w:gridCol w:w="1485"/>
        <w:gridCol w:w="1620"/>
        <w:gridCol w:w="3163"/>
      </w:tblGrid>
      <w:tr w:rsidR="00514189" w14:paraId="043DD05A" w14:textId="77777777" w:rsidTr="00881F60">
        <w:tc>
          <w:tcPr>
            <w:tcW w:w="4140" w:type="dxa"/>
            <w:vAlign w:val="bottom"/>
          </w:tcPr>
          <w:p w14:paraId="27019AFD" w14:textId="67DDF8FD" w:rsidR="00514189" w:rsidRPr="00514189" w:rsidRDefault="00514189" w:rsidP="00514189">
            <w:pPr>
              <w:widowControl w:val="0"/>
              <w:autoSpaceDE w:val="0"/>
              <w:autoSpaceDN w:val="0"/>
              <w:adjustRightInd w:val="0"/>
              <w:contextualSpacing/>
              <w:jc w:val="center"/>
              <w:rPr>
                <w:rFonts w:ascii="Arial" w:hAnsi="Arial" w:cs="Arial"/>
                <w:b/>
                <w:bCs/>
                <w:sz w:val="20"/>
              </w:rPr>
            </w:pPr>
            <w:r w:rsidRPr="00514189">
              <w:rPr>
                <w:rFonts w:ascii="Arial" w:hAnsi="Arial" w:cs="Arial"/>
                <w:b/>
                <w:bCs/>
                <w:sz w:val="20"/>
              </w:rPr>
              <w:t>Features</w:t>
            </w:r>
          </w:p>
        </w:tc>
        <w:tc>
          <w:tcPr>
            <w:tcW w:w="1485" w:type="dxa"/>
            <w:vAlign w:val="bottom"/>
          </w:tcPr>
          <w:p w14:paraId="03A3953C" w14:textId="116B6B15" w:rsidR="00514189" w:rsidRPr="00514189" w:rsidRDefault="00514189" w:rsidP="00514189">
            <w:pPr>
              <w:widowControl w:val="0"/>
              <w:autoSpaceDE w:val="0"/>
              <w:autoSpaceDN w:val="0"/>
              <w:adjustRightInd w:val="0"/>
              <w:contextualSpacing/>
              <w:jc w:val="center"/>
              <w:rPr>
                <w:rFonts w:ascii="Arial" w:hAnsi="Arial" w:cs="Arial"/>
                <w:b/>
                <w:bCs/>
                <w:sz w:val="19"/>
                <w:szCs w:val="19"/>
              </w:rPr>
            </w:pPr>
            <w:r w:rsidRPr="00514189">
              <w:rPr>
                <w:rFonts w:ascii="Arial" w:hAnsi="Arial" w:cs="Arial"/>
                <w:b/>
                <w:bCs/>
                <w:sz w:val="19"/>
                <w:szCs w:val="19"/>
              </w:rPr>
              <w:t xml:space="preserve">Feature either Mandatory or Preferred </w:t>
            </w:r>
            <w:r>
              <w:rPr>
                <w:rFonts w:ascii="Arial" w:hAnsi="Arial" w:cs="Arial"/>
                <w:b/>
                <w:bCs/>
                <w:sz w:val="19"/>
                <w:szCs w:val="19"/>
              </w:rPr>
              <w:t xml:space="preserve">     </w:t>
            </w:r>
            <w:r w:rsidRPr="00514189">
              <w:rPr>
                <w:rFonts w:ascii="Arial" w:hAnsi="Arial" w:cs="Arial"/>
                <w:b/>
                <w:bCs/>
                <w:sz w:val="19"/>
                <w:szCs w:val="19"/>
              </w:rPr>
              <w:t>(M or P)</w:t>
            </w:r>
          </w:p>
        </w:tc>
        <w:tc>
          <w:tcPr>
            <w:tcW w:w="1620" w:type="dxa"/>
            <w:vAlign w:val="bottom"/>
          </w:tcPr>
          <w:p w14:paraId="35A0D08D" w14:textId="70F691FD" w:rsidR="00514189" w:rsidRPr="00514189" w:rsidRDefault="00514189" w:rsidP="00514189">
            <w:pPr>
              <w:widowControl w:val="0"/>
              <w:autoSpaceDE w:val="0"/>
              <w:autoSpaceDN w:val="0"/>
              <w:adjustRightInd w:val="0"/>
              <w:contextualSpacing/>
              <w:jc w:val="center"/>
              <w:rPr>
                <w:rFonts w:ascii="Arial" w:hAnsi="Arial" w:cs="Arial"/>
                <w:b/>
                <w:bCs/>
                <w:sz w:val="19"/>
                <w:szCs w:val="19"/>
              </w:rPr>
            </w:pPr>
            <w:r w:rsidRPr="00514189">
              <w:rPr>
                <w:rFonts w:ascii="Arial" w:hAnsi="Arial" w:cs="Arial"/>
                <w:b/>
                <w:bCs/>
                <w:sz w:val="19"/>
                <w:szCs w:val="19"/>
              </w:rPr>
              <w:t>Yes, No, Current, Future (Y, N, C, F) &amp; Date for Future Features</w:t>
            </w:r>
          </w:p>
        </w:tc>
        <w:tc>
          <w:tcPr>
            <w:tcW w:w="3163" w:type="dxa"/>
            <w:vAlign w:val="bottom"/>
          </w:tcPr>
          <w:p w14:paraId="756D7C13" w14:textId="7D5B79B2" w:rsidR="00514189" w:rsidRPr="00514189" w:rsidRDefault="00514189" w:rsidP="00514189">
            <w:pPr>
              <w:widowControl w:val="0"/>
              <w:autoSpaceDE w:val="0"/>
              <w:autoSpaceDN w:val="0"/>
              <w:adjustRightInd w:val="0"/>
              <w:contextualSpacing/>
              <w:jc w:val="center"/>
              <w:rPr>
                <w:rFonts w:ascii="Arial" w:hAnsi="Arial" w:cs="Arial"/>
                <w:b/>
                <w:bCs/>
                <w:sz w:val="20"/>
              </w:rPr>
            </w:pPr>
            <w:r w:rsidRPr="00514189">
              <w:rPr>
                <w:rFonts w:ascii="Arial" w:hAnsi="Arial" w:cs="Arial"/>
                <w:b/>
                <w:bCs/>
                <w:sz w:val="20"/>
              </w:rPr>
              <w:t>Comments/Notes</w:t>
            </w:r>
          </w:p>
        </w:tc>
      </w:tr>
      <w:tr w:rsidR="00514189" w14:paraId="08DE3829" w14:textId="77777777" w:rsidTr="00881F60">
        <w:trPr>
          <w:trHeight w:hRule="exact" w:val="144"/>
        </w:trPr>
        <w:tc>
          <w:tcPr>
            <w:tcW w:w="4140" w:type="dxa"/>
            <w:shd w:val="clear" w:color="auto" w:fill="000000" w:themeFill="text1"/>
          </w:tcPr>
          <w:p w14:paraId="526ED274" w14:textId="77777777" w:rsidR="00514189" w:rsidRPr="000F3293" w:rsidRDefault="00514189" w:rsidP="00514189">
            <w:pPr>
              <w:widowControl w:val="0"/>
              <w:autoSpaceDE w:val="0"/>
              <w:autoSpaceDN w:val="0"/>
              <w:adjustRightInd w:val="0"/>
              <w:contextualSpacing/>
              <w:rPr>
                <w:rFonts w:ascii="Arial" w:hAnsi="Arial" w:cs="Arial"/>
                <w:b/>
                <w:bCs/>
                <w:sz w:val="20"/>
              </w:rPr>
            </w:pPr>
          </w:p>
        </w:tc>
        <w:tc>
          <w:tcPr>
            <w:tcW w:w="1485" w:type="dxa"/>
            <w:shd w:val="clear" w:color="auto" w:fill="000000" w:themeFill="text1"/>
          </w:tcPr>
          <w:p w14:paraId="008C8A1B" w14:textId="77777777" w:rsidR="00514189" w:rsidRDefault="00514189" w:rsidP="00514189">
            <w:pPr>
              <w:widowControl w:val="0"/>
              <w:autoSpaceDE w:val="0"/>
              <w:autoSpaceDN w:val="0"/>
              <w:adjustRightInd w:val="0"/>
              <w:contextualSpacing/>
              <w:rPr>
                <w:rFonts w:ascii="Arial" w:hAnsi="Arial" w:cs="Arial"/>
                <w:b/>
                <w:bCs/>
              </w:rPr>
            </w:pPr>
          </w:p>
        </w:tc>
        <w:tc>
          <w:tcPr>
            <w:tcW w:w="1620" w:type="dxa"/>
            <w:shd w:val="clear" w:color="auto" w:fill="000000" w:themeFill="text1"/>
          </w:tcPr>
          <w:p w14:paraId="2A9AD8BF" w14:textId="77777777" w:rsidR="00514189" w:rsidRDefault="00514189" w:rsidP="00514189">
            <w:pPr>
              <w:widowControl w:val="0"/>
              <w:autoSpaceDE w:val="0"/>
              <w:autoSpaceDN w:val="0"/>
              <w:adjustRightInd w:val="0"/>
              <w:contextualSpacing/>
              <w:rPr>
                <w:rFonts w:ascii="Arial" w:hAnsi="Arial" w:cs="Arial"/>
                <w:b/>
                <w:bCs/>
              </w:rPr>
            </w:pPr>
          </w:p>
        </w:tc>
        <w:tc>
          <w:tcPr>
            <w:tcW w:w="3163" w:type="dxa"/>
            <w:shd w:val="clear" w:color="auto" w:fill="000000" w:themeFill="text1"/>
          </w:tcPr>
          <w:p w14:paraId="1179CDF0" w14:textId="77777777" w:rsidR="00514189" w:rsidRDefault="00514189" w:rsidP="00514189">
            <w:pPr>
              <w:widowControl w:val="0"/>
              <w:autoSpaceDE w:val="0"/>
              <w:autoSpaceDN w:val="0"/>
              <w:adjustRightInd w:val="0"/>
              <w:contextualSpacing/>
              <w:rPr>
                <w:rFonts w:ascii="Arial" w:hAnsi="Arial" w:cs="Arial"/>
                <w:b/>
                <w:bCs/>
              </w:rPr>
            </w:pPr>
          </w:p>
        </w:tc>
      </w:tr>
      <w:tr w:rsidR="00514189" w14:paraId="2D23813F" w14:textId="77777777" w:rsidTr="00881F60">
        <w:tc>
          <w:tcPr>
            <w:tcW w:w="10408" w:type="dxa"/>
            <w:gridSpan w:val="4"/>
          </w:tcPr>
          <w:p w14:paraId="0D2059D9" w14:textId="58CB4D65" w:rsidR="00514189" w:rsidRDefault="00514189" w:rsidP="00514189">
            <w:pPr>
              <w:widowControl w:val="0"/>
              <w:autoSpaceDE w:val="0"/>
              <w:autoSpaceDN w:val="0"/>
              <w:adjustRightInd w:val="0"/>
              <w:contextualSpacing/>
              <w:rPr>
                <w:rFonts w:ascii="Arial" w:hAnsi="Arial" w:cs="Arial"/>
                <w:b/>
                <w:bCs/>
              </w:rPr>
            </w:pPr>
            <w:r w:rsidRPr="00514189">
              <w:rPr>
                <w:rFonts w:ascii="Arial" w:hAnsi="Arial" w:cs="Arial"/>
                <w:b/>
                <w:bCs/>
                <w:sz w:val="22"/>
              </w:rPr>
              <w:t>Tech Support</w:t>
            </w:r>
          </w:p>
        </w:tc>
      </w:tr>
      <w:tr w:rsidR="00514189" w14:paraId="556DB734" w14:textId="77777777" w:rsidTr="00881F60">
        <w:tc>
          <w:tcPr>
            <w:tcW w:w="4140" w:type="dxa"/>
            <w:vAlign w:val="bottom"/>
          </w:tcPr>
          <w:p w14:paraId="46221631" w14:textId="051AD6E4" w:rsidR="00514189" w:rsidRPr="009F1170" w:rsidRDefault="00514189" w:rsidP="00514189">
            <w:pPr>
              <w:widowControl w:val="0"/>
              <w:autoSpaceDE w:val="0"/>
              <w:autoSpaceDN w:val="0"/>
              <w:adjustRightInd w:val="0"/>
              <w:contextualSpacing/>
              <w:rPr>
                <w:rFonts w:ascii="Arial" w:hAnsi="Arial" w:cs="Arial"/>
                <w:b/>
                <w:bCs/>
                <w:sz w:val="18"/>
                <w:szCs w:val="18"/>
              </w:rPr>
            </w:pPr>
            <w:r w:rsidRPr="009F1170">
              <w:rPr>
                <w:rFonts w:ascii="Arial" w:hAnsi="Arial" w:cs="Arial"/>
                <w:sz w:val="18"/>
                <w:szCs w:val="18"/>
              </w:rPr>
              <w:t>Supplier provides live operator phone support</w:t>
            </w:r>
          </w:p>
        </w:tc>
        <w:tc>
          <w:tcPr>
            <w:tcW w:w="1485" w:type="dxa"/>
            <w:vAlign w:val="bottom"/>
          </w:tcPr>
          <w:p w14:paraId="24BA3A82" w14:textId="71B2A092" w:rsidR="00514189" w:rsidRPr="009F1170" w:rsidRDefault="00514189" w:rsidP="00514189">
            <w:pPr>
              <w:widowControl w:val="0"/>
              <w:autoSpaceDE w:val="0"/>
              <w:autoSpaceDN w:val="0"/>
              <w:adjustRightInd w:val="0"/>
              <w:contextualSpacing/>
              <w:rPr>
                <w:rFonts w:ascii="Arial" w:hAnsi="Arial" w:cs="Arial"/>
                <w:b/>
                <w:bCs/>
                <w:sz w:val="18"/>
                <w:szCs w:val="18"/>
              </w:rPr>
            </w:pPr>
            <w:r w:rsidRPr="009F1170">
              <w:rPr>
                <w:rFonts w:ascii="Arial" w:hAnsi="Arial" w:cs="Arial"/>
                <w:sz w:val="18"/>
                <w:szCs w:val="18"/>
              </w:rPr>
              <w:t>M</w:t>
            </w:r>
          </w:p>
        </w:tc>
        <w:tc>
          <w:tcPr>
            <w:tcW w:w="1620" w:type="dxa"/>
          </w:tcPr>
          <w:p w14:paraId="17634580" w14:textId="77777777" w:rsidR="00514189" w:rsidRDefault="00514189" w:rsidP="00514189">
            <w:pPr>
              <w:widowControl w:val="0"/>
              <w:autoSpaceDE w:val="0"/>
              <w:autoSpaceDN w:val="0"/>
              <w:adjustRightInd w:val="0"/>
              <w:contextualSpacing/>
              <w:rPr>
                <w:rFonts w:ascii="Arial" w:hAnsi="Arial" w:cs="Arial"/>
                <w:b/>
                <w:bCs/>
              </w:rPr>
            </w:pPr>
          </w:p>
        </w:tc>
        <w:tc>
          <w:tcPr>
            <w:tcW w:w="3163" w:type="dxa"/>
          </w:tcPr>
          <w:p w14:paraId="566E02C9" w14:textId="77777777" w:rsidR="00514189" w:rsidRDefault="00514189" w:rsidP="00514189">
            <w:pPr>
              <w:widowControl w:val="0"/>
              <w:autoSpaceDE w:val="0"/>
              <w:autoSpaceDN w:val="0"/>
              <w:adjustRightInd w:val="0"/>
              <w:contextualSpacing/>
              <w:rPr>
                <w:rFonts w:ascii="Arial" w:hAnsi="Arial" w:cs="Arial"/>
                <w:b/>
                <w:bCs/>
              </w:rPr>
            </w:pPr>
          </w:p>
        </w:tc>
      </w:tr>
      <w:tr w:rsidR="00514189" w14:paraId="463DAD24" w14:textId="77777777" w:rsidTr="00881F60">
        <w:tc>
          <w:tcPr>
            <w:tcW w:w="4140" w:type="dxa"/>
            <w:vAlign w:val="bottom"/>
          </w:tcPr>
          <w:p w14:paraId="6D1A2C17" w14:textId="6CC706A2" w:rsidR="00514189" w:rsidRPr="009F1170" w:rsidRDefault="00514189" w:rsidP="00514189">
            <w:pPr>
              <w:widowControl w:val="0"/>
              <w:autoSpaceDE w:val="0"/>
              <w:autoSpaceDN w:val="0"/>
              <w:adjustRightInd w:val="0"/>
              <w:contextualSpacing/>
              <w:rPr>
                <w:rFonts w:ascii="Arial" w:hAnsi="Arial" w:cs="Arial"/>
                <w:b/>
                <w:bCs/>
                <w:sz w:val="18"/>
                <w:szCs w:val="18"/>
              </w:rPr>
            </w:pPr>
            <w:r w:rsidRPr="009F1170">
              <w:rPr>
                <w:rFonts w:ascii="Arial" w:hAnsi="Arial" w:cs="Arial"/>
                <w:sz w:val="18"/>
                <w:szCs w:val="18"/>
              </w:rPr>
              <w:t>Online support – email</w:t>
            </w:r>
          </w:p>
        </w:tc>
        <w:tc>
          <w:tcPr>
            <w:tcW w:w="1485" w:type="dxa"/>
            <w:vAlign w:val="bottom"/>
          </w:tcPr>
          <w:p w14:paraId="201A6545" w14:textId="2A566FF6" w:rsidR="00514189" w:rsidRPr="009F1170" w:rsidRDefault="00514189" w:rsidP="00514189">
            <w:pPr>
              <w:widowControl w:val="0"/>
              <w:autoSpaceDE w:val="0"/>
              <w:autoSpaceDN w:val="0"/>
              <w:adjustRightInd w:val="0"/>
              <w:contextualSpacing/>
              <w:rPr>
                <w:rFonts w:ascii="Arial" w:hAnsi="Arial" w:cs="Arial"/>
                <w:b/>
                <w:bCs/>
                <w:sz w:val="18"/>
                <w:szCs w:val="18"/>
              </w:rPr>
            </w:pPr>
            <w:r w:rsidRPr="009F1170">
              <w:rPr>
                <w:rFonts w:ascii="Arial" w:hAnsi="Arial" w:cs="Arial"/>
                <w:sz w:val="18"/>
                <w:szCs w:val="18"/>
              </w:rPr>
              <w:t>M</w:t>
            </w:r>
          </w:p>
        </w:tc>
        <w:tc>
          <w:tcPr>
            <w:tcW w:w="1620" w:type="dxa"/>
          </w:tcPr>
          <w:p w14:paraId="2FABC5BC" w14:textId="77777777" w:rsidR="00514189" w:rsidRDefault="00514189" w:rsidP="00514189">
            <w:pPr>
              <w:widowControl w:val="0"/>
              <w:autoSpaceDE w:val="0"/>
              <w:autoSpaceDN w:val="0"/>
              <w:adjustRightInd w:val="0"/>
              <w:contextualSpacing/>
              <w:rPr>
                <w:rFonts w:ascii="Arial" w:hAnsi="Arial" w:cs="Arial"/>
                <w:b/>
                <w:bCs/>
              </w:rPr>
            </w:pPr>
          </w:p>
        </w:tc>
        <w:tc>
          <w:tcPr>
            <w:tcW w:w="3163" w:type="dxa"/>
          </w:tcPr>
          <w:p w14:paraId="6BCD8394" w14:textId="77777777" w:rsidR="00514189" w:rsidRDefault="00514189" w:rsidP="00514189">
            <w:pPr>
              <w:widowControl w:val="0"/>
              <w:autoSpaceDE w:val="0"/>
              <w:autoSpaceDN w:val="0"/>
              <w:adjustRightInd w:val="0"/>
              <w:contextualSpacing/>
              <w:rPr>
                <w:rFonts w:ascii="Arial" w:hAnsi="Arial" w:cs="Arial"/>
                <w:b/>
                <w:bCs/>
              </w:rPr>
            </w:pPr>
          </w:p>
        </w:tc>
      </w:tr>
      <w:tr w:rsidR="00514189" w14:paraId="315B29B8" w14:textId="77777777" w:rsidTr="00881F60">
        <w:tc>
          <w:tcPr>
            <w:tcW w:w="4140" w:type="dxa"/>
            <w:vAlign w:val="bottom"/>
          </w:tcPr>
          <w:p w14:paraId="472818F7" w14:textId="5111F4A0" w:rsidR="00514189" w:rsidRPr="009F1170" w:rsidRDefault="00514189" w:rsidP="00514189">
            <w:pPr>
              <w:widowControl w:val="0"/>
              <w:autoSpaceDE w:val="0"/>
              <w:autoSpaceDN w:val="0"/>
              <w:adjustRightInd w:val="0"/>
              <w:contextualSpacing/>
              <w:rPr>
                <w:rFonts w:ascii="Arial" w:hAnsi="Arial" w:cs="Arial"/>
                <w:b/>
                <w:bCs/>
                <w:sz w:val="18"/>
                <w:szCs w:val="18"/>
              </w:rPr>
            </w:pPr>
            <w:r w:rsidRPr="009F1170">
              <w:rPr>
                <w:rFonts w:ascii="Arial" w:hAnsi="Arial" w:cs="Arial"/>
                <w:sz w:val="18"/>
                <w:szCs w:val="18"/>
              </w:rPr>
              <w:t>24/7/365 availability for support</w:t>
            </w:r>
          </w:p>
        </w:tc>
        <w:tc>
          <w:tcPr>
            <w:tcW w:w="1485" w:type="dxa"/>
            <w:vAlign w:val="bottom"/>
          </w:tcPr>
          <w:p w14:paraId="6852A23B" w14:textId="38E28A2C" w:rsidR="00514189" w:rsidRPr="009F1170" w:rsidRDefault="00514189" w:rsidP="00514189">
            <w:pPr>
              <w:widowControl w:val="0"/>
              <w:autoSpaceDE w:val="0"/>
              <w:autoSpaceDN w:val="0"/>
              <w:adjustRightInd w:val="0"/>
              <w:contextualSpacing/>
              <w:rPr>
                <w:rFonts w:ascii="Arial" w:hAnsi="Arial" w:cs="Arial"/>
                <w:b/>
                <w:bCs/>
                <w:sz w:val="18"/>
                <w:szCs w:val="18"/>
              </w:rPr>
            </w:pPr>
            <w:r w:rsidRPr="009F1170">
              <w:rPr>
                <w:rFonts w:ascii="Arial" w:hAnsi="Arial" w:cs="Arial"/>
                <w:sz w:val="18"/>
                <w:szCs w:val="18"/>
              </w:rPr>
              <w:t>M</w:t>
            </w:r>
          </w:p>
        </w:tc>
        <w:tc>
          <w:tcPr>
            <w:tcW w:w="1620" w:type="dxa"/>
          </w:tcPr>
          <w:p w14:paraId="45269DDB" w14:textId="77777777" w:rsidR="00514189" w:rsidRDefault="00514189" w:rsidP="00514189">
            <w:pPr>
              <w:widowControl w:val="0"/>
              <w:autoSpaceDE w:val="0"/>
              <w:autoSpaceDN w:val="0"/>
              <w:adjustRightInd w:val="0"/>
              <w:contextualSpacing/>
              <w:rPr>
                <w:rFonts w:ascii="Arial" w:hAnsi="Arial" w:cs="Arial"/>
                <w:b/>
                <w:bCs/>
              </w:rPr>
            </w:pPr>
          </w:p>
        </w:tc>
        <w:tc>
          <w:tcPr>
            <w:tcW w:w="3163" w:type="dxa"/>
          </w:tcPr>
          <w:p w14:paraId="7582AE07" w14:textId="77777777" w:rsidR="00514189" w:rsidRDefault="00514189" w:rsidP="00514189">
            <w:pPr>
              <w:widowControl w:val="0"/>
              <w:autoSpaceDE w:val="0"/>
              <w:autoSpaceDN w:val="0"/>
              <w:adjustRightInd w:val="0"/>
              <w:contextualSpacing/>
              <w:rPr>
                <w:rFonts w:ascii="Arial" w:hAnsi="Arial" w:cs="Arial"/>
                <w:b/>
                <w:bCs/>
              </w:rPr>
            </w:pPr>
          </w:p>
        </w:tc>
      </w:tr>
      <w:tr w:rsidR="00514189" w14:paraId="01E49073" w14:textId="77777777" w:rsidTr="00881F60">
        <w:tc>
          <w:tcPr>
            <w:tcW w:w="4140" w:type="dxa"/>
            <w:vAlign w:val="bottom"/>
          </w:tcPr>
          <w:p w14:paraId="115C5655" w14:textId="65DB90F9" w:rsidR="00514189" w:rsidRPr="009F1170" w:rsidRDefault="00514189" w:rsidP="00514189">
            <w:pPr>
              <w:widowControl w:val="0"/>
              <w:autoSpaceDE w:val="0"/>
              <w:autoSpaceDN w:val="0"/>
              <w:adjustRightInd w:val="0"/>
              <w:contextualSpacing/>
              <w:rPr>
                <w:rFonts w:ascii="Arial" w:hAnsi="Arial" w:cs="Arial"/>
                <w:b/>
                <w:bCs/>
                <w:sz w:val="18"/>
                <w:szCs w:val="18"/>
              </w:rPr>
            </w:pPr>
            <w:r w:rsidRPr="009F1170">
              <w:rPr>
                <w:rFonts w:ascii="Arial" w:hAnsi="Arial" w:cs="Arial"/>
                <w:sz w:val="18"/>
                <w:szCs w:val="18"/>
              </w:rPr>
              <w:t>Same-day response</w:t>
            </w:r>
          </w:p>
        </w:tc>
        <w:tc>
          <w:tcPr>
            <w:tcW w:w="1485" w:type="dxa"/>
            <w:vAlign w:val="bottom"/>
          </w:tcPr>
          <w:p w14:paraId="1E68B03B" w14:textId="33559C3D" w:rsidR="00514189" w:rsidRPr="009F1170" w:rsidRDefault="00514189" w:rsidP="00514189">
            <w:pPr>
              <w:widowControl w:val="0"/>
              <w:autoSpaceDE w:val="0"/>
              <w:autoSpaceDN w:val="0"/>
              <w:adjustRightInd w:val="0"/>
              <w:contextualSpacing/>
              <w:rPr>
                <w:rFonts w:ascii="Arial" w:hAnsi="Arial" w:cs="Arial"/>
                <w:b/>
                <w:bCs/>
                <w:sz w:val="18"/>
                <w:szCs w:val="18"/>
              </w:rPr>
            </w:pPr>
            <w:r w:rsidRPr="009F1170">
              <w:rPr>
                <w:rFonts w:ascii="Arial" w:hAnsi="Arial" w:cs="Arial"/>
                <w:sz w:val="18"/>
                <w:szCs w:val="18"/>
              </w:rPr>
              <w:t>M</w:t>
            </w:r>
          </w:p>
        </w:tc>
        <w:tc>
          <w:tcPr>
            <w:tcW w:w="1620" w:type="dxa"/>
          </w:tcPr>
          <w:p w14:paraId="313D8780" w14:textId="77777777" w:rsidR="00514189" w:rsidRDefault="00514189" w:rsidP="00514189">
            <w:pPr>
              <w:widowControl w:val="0"/>
              <w:autoSpaceDE w:val="0"/>
              <w:autoSpaceDN w:val="0"/>
              <w:adjustRightInd w:val="0"/>
              <w:contextualSpacing/>
              <w:rPr>
                <w:rFonts w:ascii="Arial" w:hAnsi="Arial" w:cs="Arial"/>
                <w:b/>
                <w:bCs/>
              </w:rPr>
            </w:pPr>
          </w:p>
        </w:tc>
        <w:tc>
          <w:tcPr>
            <w:tcW w:w="3163" w:type="dxa"/>
          </w:tcPr>
          <w:p w14:paraId="2083F898" w14:textId="77777777" w:rsidR="00514189" w:rsidRDefault="00514189" w:rsidP="00514189">
            <w:pPr>
              <w:widowControl w:val="0"/>
              <w:autoSpaceDE w:val="0"/>
              <w:autoSpaceDN w:val="0"/>
              <w:adjustRightInd w:val="0"/>
              <w:contextualSpacing/>
              <w:rPr>
                <w:rFonts w:ascii="Arial" w:hAnsi="Arial" w:cs="Arial"/>
                <w:b/>
                <w:bCs/>
              </w:rPr>
            </w:pPr>
          </w:p>
        </w:tc>
      </w:tr>
      <w:tr w:rsidR="00514189" w14:paraId="30A094D9" w14:textId="77777777" w:rsidTr="00881F60">
        <w:tc>
          <w:tcPr>
            <w:tcW w:w="4140" w:type="dxa"/>
            <w:vAlign w:val="bottom"/>
          </w:tcPr>
          <w:p w14:paraId="7EA31222" w14:textId="7657ACB2" w:rsidR="00514189" w:rsidRPr="009F1170" w:rsidRDefault="00514189" w:rsidP="00514189">
            <w:pPr>
              <w:widowControl w:val="0"/>
              <w:autoSpaceDE w:val="0"/>
              <w:autoSpaceDN w:val="0"/>
              <w:adjustRightInd w:val="0"/>
              <w:contextualSpacing/>
              <w:rPr>
                <w:rFonts w:ascii="Arial" w:hAnsi="Arial" w:cs="Arial"/>
                <w:b/>
                <w:bCs/>
                <w:sz w:val="18"/>
                <w:szCs w:val="18"/>
              </w:rPr>
            </w:pPr>
            <w:r w:rsidRPr="009F1170">
              <w:rPr>
                <w:rFonts w:ascii="Arial" w:hAnsi="Arial" w:cs="Arial"/>
                <w:sz w:val="18"/>
                <w:szCs w:val="18"/>
              </w:rPr>
              <w:t>Online support - live chat</w:t>
            </w:r>
          </w:p>
        </w:tc>
        <w:tc>
          <w:tcPr>
            <w:tcW w:w="1485" w:type="dxa"/>
            <w:vAlign w:val="bottom"/>
          </w:tcPr>
          <w:p w14:paraId="50FB91C5" w14:textId="1C890F05" w:rsidR="00514189" w:rsidRPr="009F1170" w:rsidRDefault="00514189" w:rsidP="00514189">
            <w:pPr>
              <w:widowControl w:val="0"/>
              <w:autoSpaceDE w:val="0"/>
              <w:autoSpaceDN w:val="0"/>
              <w:adjustRightInd w:val="0"/>
              <w:contextualSpacing/>
              <w:rPr>
                <w:rFonts w:ascii="Arial" w:hAnsi="Arial" w:cs="Arial"/>
                <w:b/>
                <w:bCs/>
                <w:sz w:val="18"/>
                <w:szCs w:val="18"/>
              </w:rPr>
            </w:pPr>
            <w:r w:rsidRPr="009F1170">
              <w:rPr>
                <w:rFonts w:ascii="Arial" w:hAnsi="Arial" w:cs="Arial"/>
                <w:sz w:val="18"/>
                <w:szCs w:val="18"/>
              </w:rPr>
              <w:t>P</w:t>
            </w:r>
          </w:p>
        </w:tc>
        <w:tc>
          <w:tcPr>
            <w:tcW w:w="1620" w:type="dxa"/>
          </w:tcPr>
          <w:p w14:paraId="5E14104D" w14:textId="77777777" w:rsidR="00514189" w:rsidRDefault="00514189" w:rsidP="00514189">
            <w:pPr>
              <w:widowControl w:val="0"/>
              <w:autoSpaceDE w:val="0"/>
              <w:autoSpaceDN w:val="0"/>
              <w:adjustRightInd w:val="0"/>
              <w:contextualSpacing/>
              <w:rPr>
                <w:rFonts w:ascii="Arial" w:hAnsi="Arial" w:cs="Arial"/>
                <w:b/>
                <w:bCs/>
              </w:rPr>
            </w:pPr>
          </w:p>
        </w:tc>
        <w:tc>
          <w:tcPr>
            <w:tcW w:w="3163" w:type="dxa"/>
          </w:tcPr>
          <w:p w14:paraId="42C23CBA" w14:textId="77777777" w:rsidR="00514189" w:rsidRDefault="00514189" w:rsidP="00514189">
            <w:pPr>
              <w:widowControl w:val="0"/>
              <w:autoSpaceDE w:val="0"/>
              <w:autoSpaceDN w:val="0"/>
              <w:adjustRightInd w:val="0"/>
              <w:contextualSpacing/>
              <w:rPr>
                <w:rFonts w:ascii="Arial" w:hAnsi="Arial" w:cs="Arial"/>
                <w:b/>
                <w:bCs/>
              </w:rPr>
            </w:pPr>
          </w:p>
        </w:tc>
      </w:tr>
      <w:tr w:rsidR="00514189" w14:paraId="27832A97" w14:textId="77777777" w:rsidTr="00881F60">
        <w:tc>
          <w:tcPr>
            <w:tcW w:w="4140" w:type="dxa"/>
            <w:vAlign w:val="bottom"/>
          </w:tcPr>
          <w:p w14:paraId="3215CD2D" w14:textId="5111EB16" w:rsidR="00514189" w:rsidRPr="009F1170" w:rsidRDefault="00514189" w:rsidP="00514189">
            <w:pPr>
              <w:widowControl w:val="0"/>
              <w:autoSpaceDE w:val="0"/>
              <w:autoSpaceDN w:val="0"/>
              <w:adjustRightInd w:val="0"/>
              <w:contextualSpacing/>
              <w:rPr>
                <w:rFonts w:ascii="Arial" w:hAnsi="Arial" w:cs="Arial"/>
                <w:b/>
                <w:bCs/>
                <w:sz w:val="18"/>
                <w:szCs w:val="18"/>
              </w:rPr>
            </w:pPr>
            <w:r w:rsidRPr="009F1170">
              <w:rPr>
                <w:rFonts w:ascii="Arial" w:hAnsi="Arial" w:cs="Arial"/>
                <w:sz w:val="18"/>
                <w:szCs w:val="18"/>
              </w:rPr>
              <w:t>Fast response (&lt; 1 hr.)</w:t>
            </w:r>
          </w:p>
        </w:tc>
        <w:tc>
          <w:tcPr>
            <w:tcW w:w="1485" w:type="dxa"/>
            <w:vAlign w:val="bottom"/>
          </w:tcPr>
          <w:p w14:paraId="096CFCE3" w14:textId="377494A4" w:rsidR="00514189" w:rsidRPr="009F1170" w:rsidRDefault="00514189" w:rsidP="00514189">
            <w:pPr>
              <w:widowControl w:val="0"/>
              <w:autoSpaceDE w:val="0"/>
              <w:autoSpaceDN w:val="0"/>
              <w:adjustRightInd w:val="0"/>
              <w:contextualSpacing/>
              <w:rPr>
                <w:rFonts w:ascii="Arial" w:hAnsi="Arial" w:cs="Arial"/>
                <w:b/>
                <w:bCs/>
                <w:sz w:val="18"/>
                <w:szCs w:val="18"/>
              </w:rPr>
            </w:pPr>
            <w:r w:rsidRPr="009F1170">
              <w:rPr>
                <w:rFonts w:ascii="Arial" w:hAnsi="Arial" w:cs="Arial"/>
                <w:sz w:val="18"/>
                <w:szCs w:val="18"/>
              </w:rPr>
              <w:t>P</w:t>
            </w:r>
          </w:p>
        </w:tc>
        <w:tc>
          <w:tcPr>
            <w:tcW w:w="1620" w:type="dxa"/>
          </w:tcPr>
          <w:p w14:paraId="352E3328" w14:textId="77777777" w:rsidR="00514189" w:rsidRDefault="00514189" w:rsidP="00514189">
            <w:pPr>
              <w:widowControl w:val="0"/>
              <w:autoSpaceDE w:val="0"/>
              <w:autoSpaceDN w:val="0"/>
              <w:adjustRightInd w:val="0"/>
              <w:contextualSpacing/>
              <w:rPr>
                <w:rFonts w:ascii="Arial" w:hAnsi="Arial" w:cs="Arial"/>
                <w:b/>
                <w:bCs/>
              </w:rPr>
            </w:pPr>
          </w:p>
        </w:tc>
        <w:tc>
          <w:tcPr>
            <w:tcW w:w="3163" w:type="dxa"/>
          </w:tcPr>
          <w:p w14:paraId="486D6331" w14:textId="77777777" w:rsidR="00514189" w:rsidRDefault="00514189" w:rsidP="00514189">
            <w:pPr>
              <w:widowControl w:val="0"/>
              <w:autoSpaceDE w:val="0"/>
              <w:autoSpaceDN w:val="0"/>
              <w:adjustRightInd w:val="0"/>
              <w:contextualSpacing/>
              <w:rPr>
                <w:rFonts w:ascii="Arial" w:hAnsi="Arial" w:cs="Arial"/>
                <w:b/>
                <w:bCs/>
              </w:rPr>
            </w:pPr>
          </w:p>
        </w:tc>
      </w:tr>
      <w:tr w:rsidR="00514189" w14:paraId="4FC23A4A" w14:textId="77777777" w:rsidTr="00881F60">
        <w:tc>
          <w:tcPr>
            <w:tcW w:w="4140" w:type="dxa"/>
            <w:vAlign w:val="bottom"/>
          </w:tcPr>
          <w:p w14:paraId="6E05A9E3" w14:textId="0E7735C4" w:rsidR="00514189" w:rsidRPr="009F1170" w:rsidRDefault="00514189" w:rsidP="00514189">
            <w:pPr>
              <w:widowControl w:val="0"/>
              <w:autoSpaceDE w:val="0"/>
              <w:autoSpaceDN w:val="0"/>
              <w:adjustRightInd w:val="0"/>
              <w:contextualSpacing/>
              <w:rPr>
                <w:rFonts w:ascii="Arial" w:hAnsi="Arial" w:cs="Arial"/>
                <w:b/>
                <w:bCs/>
                <w:sz w:val="18"/>
                <w:szCs w:val="18"/>
              </w:rPr>
            </w:pPr>
            <w:r w:rsidRPr="009F1170">
              <w:rPr>
                <w:rFonts w:ascii="Arial" w:hAnsi="Arial" w:cs="Arial"/>
                <w:sz w:val="18"/>
                <w:szCs w:val="18"/>
              </w:rPr>
              <w:t>Supplier provides toll-free number for phone support</w:t>
            </w:r>
          </w:p>
        </w:tc>
        <w:tc>
          <w:tcPr>
            <w:tcW w:w="1485" w:type="dxa"/>
            <w:vAlign w:val="bottom"/>
          </w:tcPr>
          <w:p w14:paraId="6A534ACB" w14:textId="0E56600C" w:rsidR="00514189" w:rsidRPr="009F1170" w:rsidRDefault="00514189" w:rsidP="00514189">
            <w:pPr>
              <w:widowControl w:val="0"/>
              <w:autoSpaceDE w:val="0"/>
              <w:autoSpaceDN w:val="0"/>
              <w:adjustRightInd w:val="0"/>
              <w:contextualSpacing/>
              <w:rPr>
                <w:rFonts w:ascii="Arial" w:hAnsi="Arial" w:cs="Arial"/>
                <w:b/>
                <w:bCs/>
                <w:sz w:val="18"/>
                <w:szCs w:val="18"/>
              </w:rPr>
            </w:pPr>
            <w:r w:rsidRPr="009F1170">
              <w:rPr>
                <w:rFonts w:ascii="Arial" w:hAnsi="Arial" w:cs="Arial"/>
                <w:sz w:val="18"/>
                <w:szCs w:val="18"/>
              </w:rPr>
              <w:t>P</w:t>
            </w:r>
          </w:p>
        </w:tc>
        <w:tc>
          <w:tcPr>
            <w:tcW w:w="1620" w:type="dxa"/>
          </w:tcPr>
          <w:p w14:paraId="18694C27" w14:textId="77777777" w:rsidR="00514189" w:rsidRDefault="00514189" w:rsidP="00514189">
            <w:pPr>
              <w:widowControl w:val="0"/>
              <w:autoSpaceDE w:val="0"/>
              <w:autoSpaceDN w:val="0"/>
              <w:adjustRightInd w:val="0"/>
              <w:contextualSpacing/>
              <w:rPr>
                <w:rFonts w:ascii="Arial" w:hAnsi="Arial" w:cs="Arial"/>
                <w:b/>
                <w:bCs/>
              </w:rPr>
            </w:pPr>
          </w:p>
        </w:tc>
        <w:tc>
          <w:tcPr>
            <w:tcW w:w="3163" w:type="dxa"/>
          </w:tcPr>
          <w:p w14:paraId="1A9B380E" w14:textId="77777777" w:rsidR="00514189" w:rsidRDefault="00514189" w:rsidP="00514189">
            <w:pPr>
              <w:widowControl w:val="0"/>
              <w:autoSpaceDE w:val="0"/>
              <w:autoSpaceDN w:val="0"/>
              <w:adjustRightInd w:val="0"/>
              <w:contextualSpacing/>
              <w:rPr>
                <w:rFonts w:ascii="Arial" w:hAnsi="Arial" w:cs="Arial"/>
                <w:b/>
                <w:bCs/>
              </w:rPr>
            </w:pPr>
          </w:p>
        </w:tc>
      </w:tr>
      <w:tr w:rsidR="000F3293" w14:paraId="019223DF" w14:textId="77777777" w:rsidTr="00881F60">
        <w:trPr>
          <w:trHeight w:hRule="exact" w:val="144"/>
        </w:trPr>
        <w:tc>
          <w:tcPr>
            <w:tcW w:w="4140" w:type="dxa"/>
            <w:shd w:val="clear" w:color="auto" w:fill="000000" w:themeFill="text1"/>
          </w:tcPr>
          <w:p w14:paraId="1296064C" w14:textId="77777777" w:rsidR="000F3293" w:rsidRPr="000F3293" w:rsidRDefault="000F3293" w:rsidP="007C65BA">
            <w:pPr>
              <w:widowControl w:val="0"/>
              <w:autoSpaceDE w:val="0"/>
              <w:autoSpaceDN w:val="0"/>
              <w:adjustRightInd w:val="0"/>
              <w:contextualSpacing/>
              <w:rPr>
                <w:rFonts w:ascii="Arial" w:hAnsi="Arial" w:cs="Arial"/>
                <w:b/>
                <w:bCs/>
                <w:sz w:val="22"/>
              </w:rPr>
            </w:pPr>
          </w:p>
        </w:tc>
        <w:tc>
          <w:tcPr>
            <w:tcW w:w="1485" w:type="dxa"/>
            <w:shd w:val="clear" w:color="auto" w:fill="000000" w:themeFill="text1"/>
          </w:tcPr>
          <w:p w14:paraId="207C5665" w14:textId="77777777" w:rsidR="000F3293" w:rsidRDefault="000F3293" w:rsidP="007C65BA">
            <w:pPr>
              <w:widowControl w:val="0"/>
              <w:autoSpaceDE w:val="0"/>
              <w:autoSpaceDN w:val="0"/>
              <w:adjustRightInd w:val="0"/>
              <w:contextualSpacing/>
              <w:rPr>
                <w:rFonts w:ascii="Arial" w:hAnsi="Arial" w:cs="Arial"/>
                <w:b/>
                <w:bCs/>
              </w:rPr>
            </w:pPr>
          </w:p>
        </w:tc>
        <w:tc>
          <w:tcPr>
            <w:tcW w:w="1620" w:type="dxa"/>
            <w:shd w:val="clear" w:color="auto" w:fill="000000" w:themeFill="text1"/>
          </w:tcPr>
          <w:p w14:paraId="5D0B30CA" w14:textId="77777777" w:rsidR="000F3293" w:rsidRDefault="000F3293" w:rsidP="007C65BA">
            <w:pPr>
              <w:widowControl w:val="0"/>
              <w:autoSpaceDE w:val="0"/>
              <w:autoSpaceDN w:val="0"/>
              <w:adjustRightInd w:val="0"/>
              <w:contextualSpacing/>
              <w:rPr>
                <w:rFonts w:ascii="Arial" w:hAnsi="Arial" w:cs="Arial"/>
                <w:b/>
                <w:bCs/>
              </w:rPr>
            </w:pPr>
          </w:p>
        </w:tc>
        <w:tc>
          <w:tcPr>
            <w:tcW w:w="3163" w:type="dxa"/>
            <w:shd w:val="clear" w:color="auto" w:fill="000000" w:themeFill="text1"/>
          </w:tcPr>
          <w:p w14:paraId="115B95E5" w14:textId="77777777" w:rsidR="000F3293" w:rsidRDefault="000F3293" w:rsidP="007C65BA">
            <w:pPr>
              <w:widowControl w:val="0"/>
              <w:autoSpaceDE w:val="0"/>
              <w:autoSpaceDN w:val="0"/>
              <w:adjustRightInd w:val="0"/>
              <w:contextualSpacing/>
              <w:rPr>
                <w:rFonts w:ascii="Arial" w:hAnsi="Arial" w:cs="Arial"/>
                <w:b/>
                <w:bCs/>
              </w:rPr>
            </w:pPr>
          </w:p>
        </w:tc>
      </w:tr>
      <w:tr w:rsidR="00514189" w14:paraId="34A95930" w14:textId="77777777" w:rsidTr="00881F60">
        <w:tc>
          <w:tcPr>
            <w:tcW w:w="10408" w:type="dxa"/>
            <w:gridSpan w:val="4"/>
          </w:tcPr>
          <w:p w14:paraId="36BE1145" w14:textId="2F0B4A83" w:rsidR="00514189" w:rsidRDefault="00514189" w:rsidP="00514189">
            <w:pPr>
              <w:widowControl w:val="0"/>
              <w:autoSpaceDE w:val="0"/>
              <w:autoSpaceDN w:val="0"/>
              <w:adjustRightInd w:val="0"/>
              <w:contextualSpacing/>
              <w:rPr>
                <w:rFonts w:ascii="Arial" w:hAnsi="Arial" w:cs="Arial"/>
                <w:b/>
                <w:bCs/>
              </w:rPr>
            </w:pPr>
            <w:r w:rsidRPr="00514189">
              <w:rPr>
                <w:rFonts w:ascii="Arial" w:hAnsi="Arial" w:cs="Arial"/>
                <w:b/>
                <w:bCs/>
                <w:sz w:val="22"/>
              </w:rPr>
              <w:t>Data Integration</w:t>
            </w:r>
          </w:p>
        </w:tc>
      </w:tr>
      <w:tr w:rsidR="000F3293" w14:paraId="69A3CDAE" w14:textId="77777777" w:rsidTr="00881F60">
        <w:tc>
          <w:tcPr>
            <w:tcW w:w="4140" w:type="dxa"/>
            <w:tcBorders>
              <w:top w:val="single" w:sz="4" w:space="0" w:color="auto"/>
              <w:bottom w:val="nil"/>
            </w:tcBorders>
            <w:vAlign w:val="bottom"/>
          </w:tcPr>
          <w:p w14:paraId="5FCF4719" w14:textId="07FCDBFF" w:rsidR="000F3293" w:rsidRPr="009F1170" w:rsidRDefault="000F3293" w:rsidP="000F3293">
            <w:pPr>
              <w:widowControl w:val="0"/>
              <w:autoSpaceDE w:val="0"/>
              <w:autoSpaceDN w:val="0"/>
              <w:adjustRightInd w:val="0"/>
              <w:contextualSpacing/>
              <w:rPr>
                <w:rFonts w:ascii="Arial" w:hAnsi="Arial" w:cs="Arial"/>
                <w:b/>
                <w:bCs/>
                <w:sz w:val="18"/>
                <w:szCs w:val="18"/>
              </w:rPr>
            </w:pPr>
            <w:r w:rsidRPr="009F1170">
              <w:rPr>
                <w:rFonts w:ascii="Arial" w:hAnsi="Arial" w:cs="Arial"/>
                <w:sz w:val="18"/>
                <w:szCs w:val="18"/>
              </w:rPr>
              <w:t>System uses a single database for online and in-house sales and CRM/Marketing</w:t>
            </w:r>
          </w:p>
        </w:tc>
        <w:tc>
          <w:tcPr>
            <w:tcW w:w="1485" w:type="dxa"/>
            <w:tcBorders>
              <w:top w:val="single" w:sz="4" w:space="0" w:color="auto"/>
              <w:left w:val="nil"/>
            </w:tcBorders>
            <w:vAlign w:val="bottom"/>
          </w:tcPr>
          <w:p w14:paraId="2DE780EB" w14:textId="67D20096" w:rsidR="000F3293" w:rsidRPr="009F1170" w:rsidRDefault="000F3293" w:rsidP="000F3293">
            <w:pPr>
              <w:widowControl w:val="0"/>
              <w:autoSpaceDE w:val="0"/>
              <w:autoSpaceDN w:val="0"/>
              <w:adjustRightInd w:val="0"/>
              <w:contextualSpacing/>
              <w:rPr>
                <w:rFonts w:ascii="Arial" w:hAnsi="Arial" w:cs="Arial"/>
                <w:b/>
                <w:bCs/>
                <w:sz w:val="18"/>
                <w:szCs w:val="18"/>
              </w:rPr>
            </w:pPr>
            <w:r w:rsidRPr="009F1170">
              <w:rPr>
                <w:rFonts w:ascii="Arial" w:hAnsi="Arial" w:cs="Arial"/>
                <w:sz w:val="18"/>
                <w:szCs w:val="18"/>
              </w:rPr>
              <w:t>M</w:t>
            </w:r>
          </w:p>
        </w:tc>
        <w:tc>
          <w:tcPr>
            <w:tcW w:w="1620" w:type="dxa"/>
          </w:tcPr>
          <w:p w14:paraId="2549945C" w14:textId="77777777" w:rsidR="000F3293" w:rsidRDefault="000F3293" w:rsidP="000F3293">
            <w:pPr>
              <w:widowControl w:val="0"/>
              <w:autoSpaceDE w:val="0"/>
              <w:autoSpaceDN w:val="0"/>
              <w:adjustRightInd w:val="0"/>
              <w:contextualSpacing/>
              <w:rPr>
                <w:rFonts w:ascii="Arial" w:hAnsi="Arial" w:cs="Arial"/>
                <w:b/>
                <w:bCs/>
              </w:rPr>
            </w:pPr>
          </w:p>
        </w:tc>
        <w:tc>
          <w:tcPr>
            <w:tcW w:w="3163" w:type="dxa"/>
          </w:tcPr>
          <w:p w14:paraId="12CD50DC" w14:textId="77777777" w:rsidR="000F3293" w:rsidRDefault="000F3293" w:rsidP="000F3293">
            <w:pPr>
              <w:widowControl w:val="0"/>
              <w:autoSpaceDE w:val="0"/>
              <w:autoSpaceDN w:val="0"/>
              <w:adjustRightInd w:val="0"/>
              <w:contextualSpacing/>
              <w:rPr>
                <w:rFonts w:ascii="Arial" w:hAnsi="Arial" w:cs="Arial"/>
                <w:b/>
                <w:bCs/>
              </w:rPr>
            </w:pPr>
          </w:p>
        </w:tc>
      </w:tr>
      <w:tr w:rsidR="000F3293" w14:paraId="2BCE8937" w14:textId="77777777" w:rsidTr="00881F60">
        <w:trPr>
          <w:trHeight w:hRule="exact" w:val="136"/>
        </w:trPr>
        <w:tc>
          <w:tcPr>
            <w:tcW w:w="4140" w:type="dxa"/>
            <w:shd w:val="clear" w:color="auto" w:fill="000000" w:themeFill="text1"/>
          </w:tcPr>
          <w:p w14:paraId="79655C93" w14:textId="77777777" w:rsidR="000F3293" w:rsidRPr="000F3293" w:rsidRDefault="000F3293" w:rsidP="007C65BA">
            <w:pPr>
              <w:widowControl w:val="0"/>
              <w:autoSpaceDE w:val="0"/>
              <w:autoSpaceDN w:val="0"/>
              <w:adjustRightInd w:val="0"/>
              <w:contextualSpacing/>
              <w:rPr>
                <w:rFonts w:ascii="Arial" w:hAnsi="Arial" w:cs="Arial"/>
                <w:b/>
                <w:bCs/>
                <w:sz w:val="18"/>
              </w:rPr>
            </w:pPr>
          </w:p>
        </w:tc>
        <w:tc>
          <w:tcPr>
            <w:tcW w:w="1485" w:type="dxa"/>
            <w:shd w:val="clear" w:color="auto" w:fill="000000" w:themeFill="text1"/>
          </w:tcPr>
          <w:p w14:paraId="409D6B5D" w14:textId="77777777" w:rsidR="000F3293" w:rsidRDefault="000F3293" w:rsidP="007C65BA">
            <w:pPr>
              <w:widowControl w:val="0"/>
              <w:autoSpaceDE w:val="0"/>
              <w:autoSpaceDN w:val="0"/>
              <w:adjustRightInd w:val="0"/>
              <w:contextualSpacing/>
              <w:rPr>
                <w:rFonts w:ascii="Arial" w:hAnsi="Arial" w:cs="Arial"/>
                <w:b/>
                <w:bCs/>
              </w:rPr>
            </w:pPr>
          </w:p>
        </w:tc>
        <w:tc>
          <w:tcPr>
            <w:tcW w:w="1620" w:type="dxa"/>
            <w:shd w:val="clear" w:color="auto" w:fill="000000" w:themeFill="text1"/>
          </w:tcPr>
          <w:p w14:paraId="722CA147" w14:textId="77777777" w:rsidR="000F3293" w:rsidRDefault="000F3293" w:rsidP="007C65BA">
            <w:pPr>
              <w:widowControl w:val="0"/>
              <w:autoSpaceDE w:val="0"/>
              <w:autoSpaceDN w:val="0"/>
              <w:adjustRightInd w:val="0"/>
              <w:contextualSpacing/>
              <w:rPr>
                <w:rFonts w:ascii="Arial" w:hAnsi="Arial" w:cs="Arial"/>
                <w:b/>
                <w:bCs/>
              </w:rPr>
            </w:pPr>
          </w:p>
        </w:tc>
        <w:tc>
          <w:tcPr>
            <w:tcW w:w="3163" w:type="dxa"/>
            <w:shd w:val="clear" w:color="auto" w:fill="000000" w:themeFill="text1"/>
          </w:tcPr>
          <w:p w14:paraId="35342079" w14:textId="77777777" w:rsidR="000F3293" w:rsidRDefault="000F3293" w:rsidP="007C65BA">
            <w:pPr>
              <w:widowControl w:val="0"/>
              <w:autoSpaceDE w:val="0"/>
              <w:autoSpaceDN w:val="0"/>
              <w:adjustRightInd w:val="0"/>
              <w:contextualSpacing/>
              <w:rPr>
                <w:rFonts w:ascii="Arial" w:hAnsi="Arial" w:cs="Arial"/>
                <w:b/>
                <w:bCs/>
              </w:rPr>
            </w:pPr>
          </w:p>
        </w:tc>
      </w:tr>
      <w:tr w:rsidR="000F3293" w14:paraId="272DCF2C" w14:textId="77777777" w:rsidTr="00881F60">
        <w:tc>
          <w:tcPr>
            <w:tcW w:w="10408" w:type="dxa"/>
            <w:gridSpan w:val="4"/>
          </w:tcPr>
          <w:p w14:paraId="77B6497A" w14:textId="03DA6E76" w:rsidR="000F3293" w:rsidRPr="000F3293" w:rsidRDefault="000F3293" w:rsidP="00514189">
            <w:pPr>
              <w:widowControl w:val="0"/>
              <w:autoSpaceDE w:val="0"/>
              <w:autoSpaceDN w:val="0"/>
              <w:adjustRightInd w:val="0"/>
              <w:contextualSpacing/>
              <w:rPr>
                <w:rFonts w:ascii="Arial" w:hAnsi="Arial" w:cs="Arial"/>
                <w:b/>
                <w:bCs/>
                <w:sz w:val="22"/>
              </w:rPr>
            </w:pPr>
            <w:r w:rsidRPr="000F3293">
              <w:rPr>
                <w:rFonts w:ascii="Arial" w:hAnsi="Arial" w:cs="Arial"/>
                <w:b/>
                <w:bCs/>
                <w:sz w:val="22"/>
              </w:rPr>
              <w:t>Data Security</w:t>
            </w:r>
          </w:p>
        </w:tc>
      </w:tr>
      <w:tr w:rsidR="000F3293" w14:paraId="3C30395F" w14:textId="77777777" w:rsidTr="00881F60">
        <w:tc>
          <w:tcPr>
            <w:tcW w:w="4140" w:type="dxa"/>
            <w:tcBorders>
              <w:top w:val="nil"/>
              <w:left w:val="single" w:sz="8" w:space="0" w:color="auto"/>
              <w:bottom w:val="single" w:sz="8" w:space="0" w:color="auto"/>
              <w:right w:val="single" w:sz="8" w:space="0" w:color="auto"/>
            </w:tcBorders>
            <w:vAlign w:val="bottom"/>
          </w:tcPr>
          <w:p w14:paraId="23719C95" w14:textId="6AF49BFC" w:rsidR="000F3293" w:rsidRPr="009F1170" w:rsidRDefault="000F3293" w:rsidP="000F3293">
            <w:pPr>
              <w:widowControl w:val="0"/>
              <w:autoSpaceDE w:val="0"/>
              <w:autoSpaceDN w:val="0"/>
              <w:adjustRightInd w:val="0"/>
              <w:contextualSpacing/>
              <w:rPr>
                <w:rFonts w:ascii="Arial" w:hAnsi="Arial" w:cs="Arial"/>
                <w:b/>
                <w:bCs/>
                <w:sz w:val="18"/>
                <w:szCs w:val="18"/>
              </w:rPr>
            </w:pPr>
            <w:r w:rsidRPr="009F1170">
              <w:rPr>
                <w:rFonts w:ascii="Arial" w:hAnsi="Arial" w:cs="Arial"/>
                <w:sz w:val="18"/>
                <w:szCs w:val="18"/>
              </w:rPr>
              <w:t>Data encryption of online transactions</w:t>
            </w:r>
          </w:p>
        </w:tc>
        <w:tc>
          <w:tcPr>
            <w:tcW w:w="1485" w:type="dxa"/>
            <w:tcBorders>
              <w:top w:val="single" w:sz="4" w:space="0" w:color="auto"/>
              <w:left w:val="nil"/>
              <w:bottom w:val="single" w:sz="8" w:space="0" w:color="auto"/>
              <w:right w:val="single" w:sz="8" w:space="0" w:color="auto"/>
            </w:tcBorders>
            <w:vAlign w:val="bottom"/>
          </w:tcPr>
          <w:p w14:paraId="5890D28D" w14:textId="451106FC" w:rsidR="000F3293" w:rsidRPr="009F1170" w:rsidRDefault="000F3293" w:rsidP="000F3293">
            <w:pPr>
              <w:widowControl w:val="0"/>
              <w:autoSpaceDE w:val="0"/>
              <w:autoSpaceDN w:val="0"/>
              <w:adjustRightInd w:val="0"/>
              <w:contextualSpacing/>
              <w:rPr>
                <w:rFonts w:ascii="Arial" w:hAnsi="Arial" w:cs="Arial"/>
                <w:b/>
                <w:bCs/>
                <w:sz w:val="18"/>
                <w:szCs w:val="18"/>
              </w:rPr>
            </w:pPr>
            <w:r w:rsidRPr="009F1170">
              <w:rPr>
                <w:rFonts w:ascii="Arial" w:hAnsi="Arial" w:cs="Arial"/>
                <w:sz w:val="18"/>
                <w:szCs w:val="18"/>
              </w:rPr>
              <w:t>M</w:t>
            </w:r>
          </w:p>
        </w:tc>
        <w:tc>
          <w:tcPr>
            <w:tcW w:w="1620" w:type="dxa"/>
          </w:tcPr>
          <w:p w14:paraId="46EA3D92" w14:textId="77777777" w:rsidR="000F3293" w:rsidRDefault="000F3293" w:rsidP="000F3293">
            <w:pPr>
              <w:widowControl w:val="0"/>
              <w:autoSpaceDE w:val="0"/>
              <w:autoSpaceDN w:val="0"/>
              <w:adjustRightInd w:val="0"/>
              <w:contextualSpacing/>
              <w:rPr>
                <w:rFonts w:ascii="Arial" w:hAnsi="Arial" w:cs="Arial"/>
                <w:b/>
                <w:bCs/>
              </w:rPr>
            </w:pPr>
          </w:p>
        </w:tc>
        <w:tc>
          <w:tcPr>
            <w:tcW w:w="3163" w:type="dxa"/>
          </w:tcPr>
          <w:p w14:paraId="2348D56B" w14:textId="77777777" w:rsidR="000F3293" w:rsidRDefault="000F3293" w:rsidP="000F3293">
            <w:pPr>
              <w:widowControl w:val="0"/>
              <w:autoSpaceDE w:val="0"/>
              <w:autoSpaceDN w:val="0"/>
              <w:adjustRightInd w:val="0"/>
              <w:contextualSpacing/>
              <w:rPr>
                <w:rFonts w:ascii="Arial" w:hAnsi="Arial" w:cs="Arial"/>
                <w:b/>
                <w:bCs/>
              </w:rPr>
            </w:pPr>
          </w:p>
        </w:tc>
      </w:tr>
      <w:tr w:rsidR="000F3293" w14:paraId="6DC3BA34" w14:textId="77777777" w:rsidTr="00881F60">
        <w:tc>
          <w:tcPr>
            <w:tcW w:w="4140" w:type="dxa"/>
            <w:tcBorders>
              <w:top w:val="nil"/>
              <w:left w:val="single" w:sz="8" w:space="0" w:color="auto"/>
              <w:bottom w:val="single" w:sz="8" w:space="0" w:color="auto"/>
              <w:right w:val="single" w:sz="8" w:space="0" w:color="auto"/>
            </w:tcBorders>
            <w:vAlign w:val="bottom"/>
          </w:tcPr>
          <w:p w14:paraId="5892E408" w14:textId="0D91E58D" w:rsidR="000F3293" w:rsidRPr="009F1170" w:rsidRDefault="000F3293" w:rsidP="000F3293">
            <w:pPr>
              <w:widowControl w:val="0"/>
              <w:autoSpaceDE w:val="0"/>
              <w:autoSpaceDN w:val="0"/>
              <w:adjustRightInd w:val="0"/>
              <w:contextualSpacing/>
              <w:rPr>
                <w:rFonts w:ascii="Arial" w:hAnsi="Arial" w:cs="Arial"/>
                <w:b/>
                <w:bCs/>
                <w:sz w:val="18"/>
                <w:szCs w:val="18"/>
              </w:rPr>
            </w:pPr>
            <w:r w:rsidRPr="009F1170">
              <w:rPr>
                <w:rFonts w:ascii="Arial" w:hAnsi="Arial" w:cs="Arial"/>
                <w:sz w:val="18"/>
                <w:szCs w:val="18"/>
              </w:rPr>
              <w:t>PCI Compliant, has certificate</w:t>
            </w:r>
          </w:p>
        </w:tc>
        <w:tc>
          <w:tcPr>
            <w:tcW w:w="1485" w:type="dxa"/>
            <w:tcBorders>
              <w:top w:val="nil"/>
              <w:left w:val="nil"/>
              <w:bottom w:val="single" w:sz="8" w:space="0" w:color="auto"/>
              <w:right w:val="single" w:sz="8" w:space="0" w:color="auto"/>
            </w:tcBorders>
            <w:vAlign w:val="bottom"/>
          </w:tcPr>
          <w:p w14:paraId="1642EDA3" w14:textId="311FFE35" w:rsidR="000F3293" w:rsidRPr="009F1170" w:rsidRDefault="000F3293" w:rsidP="000F3293">
            <w:pPr>
              <w:widowControl w:val="0"/>
              <w:autoSpaceDE w:val="0"/>
              <w:autoSpaceDN w:val="0"/>
              <w:adjustRightInd w:val="0"/>
              <w:contextualSpacing/>
              <w:rPr>
                <w:rFonts w:ascii="Arial" w:hAnsi="Arial" w:cs="Arial"/>
                <w:b/>
                <w:bCs/>
                <w:sz w:val="18"/>
                <w:szCs w:val="18"/>
              </w:rPr>
            </w:pPr>
            <w:r w:rsidRPr="009F1170">
              <w:rPr>
                <w:rFonts w:ascii="Arial" w:hAnsi="Arial" w:cs="Arial"/>
                <w:sz w:val="18"/>
                <w:szCs w:val="18"/>
              </w:rPr>
              <w:t>M</w:t>
            </w:r>
          </w:p>
        </w:tc>
        <w:tc>
          <w:tcPr>
            <w:tcW w:w="1620" w:type="dxa"/>
          </w:tcPr>
          <w:p w14:paraId="20A33AD1" w14:textId="77777777" w:rsidR="000F3293" w:rsidRDefault="000F3293" w:rsidP="000F3293">
            <w:pPr>
              <w:widowControl w:val="0"/>
              <w:autoSpaceDE w:val="0"/>
              <w:autoSpaceDN w:val="0"/>
              <w:adjustRightInd w:val="0"/>
              <w:contextualSpacing/>
              <w:rPr>
                <w:rFonts w:ascii="Arial" w:hAnsi="Arial" w:cs="Arial"/>
                <w:b/>
                <w:bCs/>
              </w:rPr>
            </w:pPr>
          </w:p>
        </w:tc>
        <w:tc>
          <w:tcPr>
            <w:tcW w:w="3163" w:type="dxa"/>
          </w:tcPr>
          <w:p w14:paraId="31142B09" w14:textId="77777777" w:rsidR="000F3293" w:rsidRDefault="000F3293" w:rsidP="000F3293">
            <w:pPr>
              <w:widowControl w:val="0"/>
              <w:autoSpaceDE w:val="0"/>
              <w:autoSpaceDN w:val="0"/>
              <w:adjustRightInd w:val="0"/>
              <w:contextualSpacing/>
              <w:rPr>
                <w:rFonts w:ascii="Arial" w:hAnsi="Arial" w:cs="Arial"/>
                <w:b/>
                <w:bCs/>
              </w:rPr>
            </w:pPr>
          </w:p>
        </w:tc>
      </w:tr>
      <w:tr w:rsidR="000F3293" w14:paraId="6A3662D2" w14:textId="77777777" w:rsidTr="00881F60">
        <w:tc>
          <w:tcPr>
            <w:tcW w:w="4140" w:type="dxa"/>
            <w:tcBorders>
              <w:top w:val="nil"/>
              <w:left w:val="single" w:sz="8" w:space="0" w:color="auto"/>
              <w:bottom w:val="single" w:sz="4" w:space="0" w:color="auto"/>
              <w:right w:val="single" w:sz="8" w:space="0" w:color="auto"/>
            </w:tcBorders>
            <w:vAlign w:val="bottom"/>
          </w:tcPr>
          <w:p w14:paraId="5FB1ED6F" w14:textId="19F3A54E" w:rsidR="000F3293" w:rsidRPr="009F1170" w:rsidRDefault="000F3293" w:rsidP="000F3293">
            <w:pPr>
              <w:widowControl w:val="0"/>
              <w:autoSpaceDE w:val="0"/>
              <w:autoSpaceDN w:val="0"/>
              <w:adjustRightInd w:val="0"/>
              <w:contextualSpacing/>
              <w:rPr>
                <w:rFonts w:ascii="Arial" w:hAnsi="Arial" w:cs="Arial"/>
                <w:b/>
                <w:bCs/>
                <w:sz w:val="18"/>
                <w:szCs w:val="18"/>
              </w:rPr>
            </w:pPr>
            <w:r w:rsidRPr="009F1170">
              <w:rPr>
                <w:rFonts w:ascii="Arial" w:hAnsi="Arial" w:cs="Arial"/>
                <w:sz w:val="18"/>
                <w:szCs w:val="18"/>
              </w:rPr>
              <w:t>Ability to set security levels to performances, discounts, holds, reporting, etc. at a user level</w:t>
            </w:r>
          </w:p>
        </w:tc>
        <w:tc>
          <w:tcPr>
            <w:tcW w:w="1485" w:type="dxa"/>
            <w:tcBorders>
              <w:top w:val="nil"/>
              <w:left w:val="nil"/>
              <w:bottom w:val="single" w:sz="4" w:space="0" w:color="auto"/>
              <w:right w:val="single" w:sz="8" w:space="0" w:color="auto"/>
            </w:tcBorders>
            <w:vAlign w:val="bottom"/>
          </w:tcPr>
          <w:p w14:paraId="47EEA007" w14:textId="6A0F42E1" w:rsidR="000F3293" w:rsidRPr="009F1170" w:rsidRDefault="000F3293" w:rsidP="000F3293">
            <w:pPr>
              <w:widowControl w:val="0"/>
              <w:autoSpaceDE w:val="0"/>
              <w:autoSpaceDN w:val="0"/>
              <w:adjustRightInd w:val="0"/>
              <w:contextualSpacing/>
              <w:rPr>
                <w:rFonts w:ascii="Arial" w:hAnsi="Arial" w:cs="Arial"/>
                <w:b/>
                <w:bCs/>
                <w:sz w:val="18"/>
                <w:szCs w:val="18"/>
              </w:rPr>
            </w:pPr>
            <w:r w:rsidRPr="009F1170">
              <w:rPr>
                <w:rFonts w:ascii="Arial" w:hAnsi="Arial" w:cs="Arial"/>
                <w:sz w:val="18"/>
                <w:szCs w:val="18"/>
              </w:rPr>
              <w:t>M</w:t>
            </w:r>
          </w:p>
        </w:tc>
        <w:tc>
          <w:tcPr>
            <w:tcW w:w="1620" w:type="dxa"/>
            <w:tcBorders>
              <w:bottom w:val="single" w:sz="4" w:space="0" w:color="auto"/>
            </w:tcBorders>
          </w:tcPr>
          <w:p w14:paraId="287E0B2E" w14:textId="77777777" w:rsidR="000F3293" w:rsidRDefault="000F3293" w:rsidP="000F3293">
            <w:pPr>
              <w:widowControl w:val="0"/>
              <w:autoSpaceDE w:val="0"/>
              <w:autoSpaceDN w:val="0"/>
              <w:adjustRightInd w:val="0"/>
              <w:contextualSpacing/>
              <w:rPr>
                <w:rFonts w:ascii="Arial" w:hAnsi="Arial" w:cs="Arial"/>
                <w:b/>
                <w:bCs/>
              </w:rPr>
            </w:pPr>
          </w:p>
        </w:tc>
        <w:tc>
          <w:tcPr>
            <w:tcW w:w="3163" w:type="dxa"/>
            <w:tcBorders>
              <w:bottom w:val="single" w:sz="4" w:space="0" w:color="auto"/>
            </w:tcBorders>
          </w:tcPr>
          <w:p w14:paraId="067FA700" w14:textId="77777777" w:rsidR="000F3293" w:rsidRDefault="000F3293" w:rsidP="000F3293">
            <w:pPr>
              <w:widowControl w:val="0"/>
              <w:autoSpaceDE w:val="0"/>
              <w:autoSpaceDN w:val="0"/>
              <w:adjustRightInd w:val="0"/>
              <w:contextualSpacing/>
              <w:rPr>
                <w:rFonts w:ascii="Arial" w:hAnsi="Arial" w:cs="Arial"/>
                <w:b/>
                <w:bCs/>
              </w:rPr>
            </w:pPr>
          </w:p>
        </w:tc>
      </w:tr>
      <w:tr w:rsidR="006E00F4" w14:paraId="1FCC0181" w14:textId="77777777" w:rsidTr="00881F60">
        <w:trPr>
          <w:trHeight w:hRule="exact" w:val="144"/>
        </w:trPr>
        <w:tc>
          <w:tcPr>
            <w:tcW w:w="414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40821F08" w14:textId="77777777" w:rsidR="006E00F4" w:rsidRPr="006E00F4" w:rsidRDefault="006E00F4" w:rsidP="000F3293">
            <w:pPr>
              <w:widowControl w:val="0"/>
              <w:autoSpaceDE w:val="0"/>
              <w:autoSpaceDN w:val="0"/>
              <w:adjustRightInd w:val="0"/>
              <w:contextualSpacing/>
              <w:rPr>
                <w:rFonts w:ascii="Arial" w:hAnsi="Arial" w:cs="Arial"/>
                <w:sz w:val="18"/>
                <w:szCs w:val="20"/>
              </w:rPr>
            </w:pPr>
          </w:p>
        </w:tc>
        <w:tc>
          <w:tcPr>
            <w:tcW w:w="1485"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5AED4986" w14:textId="77777777" w:rsidR="006E00F4" w:rsidRPr="000F3293" w:rsidRDefault="006E00F4" w:rsidP="000F3293">
            <w:pPr>
              <w:widowControl w:val="0"/>
              <w:autoSpaceDE w:val="0"/>
              <w:autoSpaceDN w:val="0"/>
              <w:adjustRightInd w:val="0"/>
              <w:contextualSpacing/>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5C2A8ECB" w14:textId="77777777" w:rsidR="006E00F4" w:rsidRDefault="006E00F4" w:rsidP="000F3293">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shd w:val="clear" w:color="auto" w:fill="000000" w:themeFill="text1"/>
          </w:tcPr>
          <w:p w14:paraId="67B4D7E9" w14:textId="77777777" w:rsidR="006E00F4" w:rsidRDefault="006E00F4" w:rsidP="000F3293">
            <w:pPr>
              <w:widowControl w:val="0"/>
              <w:autoSpaceDE w:val="0"/>
              <w:autoSpaceDN w:val="0"/>
              <w:adjustRightInd w:val="0"/>
              <w:contextualSpacing/>
              <w:rPr>
                <w:rFonts w:ascii="Arial" w:hAnsi="Arial" w:cs="Arial"/>
                <w:b/>
                <w:bCs/>
              </w:rPr>
            </w:pPr>
          </w:p>
        </w:tc>
      </w:tr>
      <w:tr w:rsidR="006E00F4" w14:paraId="1B61D912" w14:textId="77777777" w:rsidTr="00881F60">
        <w:tc>
          <w:tcPr>
            <w:tcW w:w="10408" w:type="dxa"/>
            <w:gridSpan w:val="4"/>
            <w:tcBorders>
              <w:top w:val="single" w:sz="4" w:space="0" w:color="auto"/>
            </w:tcBorders>
          </w:tcPr>
          <w:p w14:paraId="1A53C965" w14:textId="36F79DD0" w:rsidR="006E00F4" w:rsidRDefault="006E00F4" w:rsidP="00514189">
            <w:pPr>
              <w:widowControl w:val="0"/>
              <w:autoSpaceDE w:val="0"/>
              <w:autoSpaceDN w:val="0"/>
              <w:adjustRightInd w:val="0"/>
              <w:contextualSpacing/>
              <w:rPr>
                <w:rFonts w:ascii="Arial" w:hAnsi="Arial" w:cs="Arial"/>
                <w:b/>
                <w:bCs/>
              </w:rPr>
            </w:pPr>
            <w:r w:rsidRPr="006E00F4">
              <w:rPr>
                <w:rFonts w:ascii="Arial" w:hAnsi="Arial" w:cs="Arial"/>
                <w:b/>
                <w:bCs/>
                <w:sz w:val="22"/>
              </w:rPr>
              <w:t>Functionality</w:t>
            </w:r>
          </w:p>
        </w:tc>
      </w:tr>
      <w:tr w:rsidR="006E00F4" w14:paraId="774C540C" w14:textId="77777777" w:rsidTr="00881F60">
        <w:tc>
          <w:tcPr>
            <w:tcW w:w="4140" w:type="dxa"/>
            <w:tcBorders>
              <w:top w:val="nil"/>
              <w:left w:val="single" w:sz="8" w:space="0" w:color="auto"/>
              <w:bottom w:val="single" w:sz="4" w:space="0" w:color="auto"/>
              <w:right w:val="single" w:sz="8" w:space="0" w:color="auto"/>
            </w:tcBorders>
            <w:vAlign w:val="bottom"/>
          </w:tcPr>
          <w:p w14:paraId="14F0B855" w14:textId="07124BAD" w:rsidR="006E00F4" w:rsidRPr="009F1170" w:rsidRDefault="006E00F4" w:rsidP="006E00F4">
            <w:pPr>
              <w:widowControl w:val="0"/>
              <w:autoSpaceDE w:val="0"/>
              <w:autoSpaceDN w:val="0"/>
              <w:adjustRightInd w:val="0"/>
              <w:contextualSpacing/>
              <w:rPr>
                <w:rFonts w:ascii="Arial" w:hAnsi="Arial" w:cs="Arial"/>
                <w:b/>
                <w:bCs/>
                <w:sz w:val="18"/>
                <w:szCs w:val="18"/>
              </w:rPr>
            </w:pPr>
            <w:r w:rsidRPr="009F1170">
              <w:rPr>
                <w:rFonts w:ascii="Arial" w:hAnsi="Arial" w:cs="Arial"/>
                <w:sz w:val="18"/>
                <w:szCs w:val="18"/>
              </w:rPr>
              <w:t>Real time, online web ticketing for single ticket sales</w:t>
            </w:r>
          </w:p>
        </w:tc>
        <w:tc>
          <w:tcPr>
            <w:tcW w:w="1485" w:type="dxa"/>
            <w:tcBorders>
              <w:top w:val="nil"/>
              <w:left w:val="nil"/>
              <w:bottom w:val="single" w:sz="4" w:space="0" w:color="auto"/>
              <w:right w:val="single" w:sz="8" w:space="0" w:color="auto"/>
            </w:tcBorders>
            <w:vAlign w:val="bottom"/>
          </w:tcPr>
          <w:p w14:paraId="71DC44E8" w14:textId="63EDEC82" w:rsidR="006E00F4" w:rsidRPr="009F1170" w:rsidRDefault="006E00F4" w:rsidP="006E00F4">
            <w:pPr>
              <w:widowControl w:val="0"/>
              <w:autoSpaceDE w:val="0"/>
              <w:autoSpaceDN w:val="0"/>
              <w:adjustRightInd w:val="0"/>
              <w:contextualSpacing/>
              <w:rPr>
                <w:rFonts w:ascii="Arial" w:hAnsi="Arial" w:cs="Arial"/>
                <w:b/>
                <w:bCs/>
                <w:sz w:val="18"/>
                <w:szCs w:val="18"/>
              </w:rPr>
            </w:pPr>
            <w:r w:rsidRPr="009F1170">
              <w:rPr>
                <w:rFonts w:ascii="Arial" w:hAnsi="Arial" w:cs="Arial"/>
                <w:sz w:val="18"/>
                <w:szCs w:val="18"/>
              </w:rPr>
              <w:t>M</w:t>
            </w:r>
          </w:p>
        </w:tc>
        <w:tc>
          <w:tcPr>
            <w:tcW w:w="1620" w:type="dxa"/>
          </w:tcPr>
          <w:p w14:paraId="2A4C62AE" w14:textId="77777777" w:rsidR="006E00F4" w:rsidRDefault="006E00F4" w:rsidP="006E00F4">
            <w:pPr>
              <w:widowControl w:val="0"/>
              <w:autoSpaceDE w:val="0"/>
              <w:autoSpaceDN w:val="0"/>
              <w:adjustRightInd w:val="0"/>
              <w:contextualSpacing/>
              <w:rPr>
                <w:rFonts w:ascii="Arial" w:hAnsi="Arial" w:cs="Arial"/>
                <w:b/>
                <w:bCs/>
              </w:rPr>
            </w:pPr>
          </w:p>
        </w:tc>
        <w:tc>
          <w:tcPr>
            <w:tcW w:w="3163" w:type="dxa"/>
          </w:tcPr>
          <w:p w14:paraId="4F72845A" w14:textId="77777777" w:rsidR="006E00F4" w:rsidRDefault="006E00F4" w:rsidP="006E00F4">
            <w:pPr>
              <w:widowControl w:val="0"/>
              <w:autoSpaceDE w:val="0"/>
              <w:autoSpaceDN w:val="0"/>
              <w:adjustRightInd w:val="0"/>
              <w:contextualSpacing/>
              <w:rPr>
                <w:rFonts w:ascii="Arial" w:hAnsi="Arial" w:cs="Arial"/>
                <w:b/>
                <w:bCs/>
              </w:rPr>
            </w:pPr>
          </w:p>
        </w:tc>
      </w:tr>
      <w:tr w:rsidR="006E00F4" w14:paraId="7D841FE2"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39BBFA7C" w14:textId="39972E10" w:rsidR="006E00F4" w:rsidRPr="009F1170" w:rsidRDefault="006E00F4" w:rsidP="006E00F4">
            <w:pPr>
              <w:widowControl w:val="0"/>
              <w:autoSpaceDE w:val="0"/>
              <w:autoSpaceDN w:val="0"/>
              <w:adjustRightInd w:val="0"/>
              <w:contextualSpacing/>
              <w:rPr>
                <w:rFonts w:ascii="Arial" w:hAnsi="Arial" w:cs="Arial"/>
                <w:b/>
                <w:bCs/>
                <w:sz w:val="18"/>
                <w:szCs w:val="18"/>
              </w:rPr>
            </w:pPr>
            <w:r w:rsidRPr="009F1170">
              <w:rPr>
                <w:rFonts w:ascii="Arial" w:hAnsi="Arial" w:cs="Arial"/>
                <w:sz w:val="18"/>
                <w:szCs w:val="18"/>
              </w:rPr>
              <w:t>General Admission seating offered</w:t>
            </w:r>
          </w:p>
        </w:tc>
        <w:tc>
          <w:tcPr>
            <w:tcW w:w="1485" w:type="dxa"/>
            <w:tcBorders>
              <w:top w:val="single" w:sz="4" w:space="0" w:color="auto"/>
              <w:left w:val="single" w:sz="4" w:space="0" w:color="auto"/>
              <w:bottom w:val="single" w:sz="4" w:space="0" w:color="auto"/>
              <w:right w:val="single" w:sz="4" w:space="0" w:color="auto"/>
            </w:tcBorders>
            <w:vAlign w:val="bottom"/>
          </w:tcPr>
          <w:p w14:paraId="7B8543E1" w14:textId="77CEF8CC" w:rsidR="006E00F4" w:rsidRPr="009F1170" w:rsidRDefault="006E00F4" w:rsidP="006E00F4">
            <w:pPr>
              <w:widowControl w:val="0"/>
              <w:autoSpaceDE w:val="0"/>
              <w:autoSpaceDN w:val="0"/>
              <w:adjustRightInd w:val="0"/>
              <w:contextualSpacing/>
              <w:rPr>
                <w:rFonts w:ascii="Arial" w:hAnsi="Arial" w:cs="Arial"/>
                <w:b/>
                <w:bCs/>
                <w:sz w:val="18"/>
                <w:szCs w:val="18"/>
              </w:rPr>
            </w:pPr>
            <w:r w:rsidRPr="009F1170">
              <w:rPr>
                <w:rFonts w:ascii="Arial" w:hAnsi="Arial" w:cs="Arial"/>
                <w:sz w:val="18"/>
                <w:szCs w:val="18"/>
              </w:rPr>
              <w:t>M</w:t>
            </w:r>
          </w:p>
        </w:tc>
        <w:tc>
          <w:tcPr>
            <w:tcW w:w="1620" w:type="dxa"/>
            <w:tcBorders>
              <w:left w:val="single" w:sz="4" w:space="0" w:color="auto"/>
            </w:tcBorders>
          </w:tcPr>
          <w:p w14:paraId="428A10F7" w14:textId="77777777" w:rsidR="006E00F4" w:rsidRDefault="006E00F4" w:rsidP="006E00F4">
            <w:pPr>
              <w:widowControl w:val="0"/>
              <w:autoSpaceDE w:val="0"/>
              <w:autoSpaceDN w:val="0"/>
              <w:adjustRightInd w:val="0"/>
              <w:contextualSpacing/>
              <w:rPr>
                <w:rFonts w:ascii="Arial" w:hAnsi="Arial" w:cs="Arial"/>
                <w:b/>
                <w:bCs/>
              </w:rPr>
            </w:pPr>
          </w:p>
        </w:tc>
        <w:tc>
          <w:tcPr>
            <w:tcW w:w="3163" w:type="dxa"/>
          </w:tcPr>
          <w:p w14:paraId="45B9A1E1" w14:textId="77777777" w:rsidR="006E00F4" w:rsidRDefault="006E00F4" w:rsidP="006E00F4">
            <w:pPr>
              <w:widowControl w:val="0"/>
              <w:autoSpaceDE w:val="0"/>
              <w:autoSpaceDN w:val="0"/>
              <w:adjustRightInd w:val="0"/>
              <w:contextualSpacing/>
              <w:rPr>
                <w:rFonts w:ascii="Arial" w:hAnsi="Arial" w:cs="Arial"/>
                <w:b/>
                <w:bCs/>
              </w:rPr>
            </w:pPr>
          </w:p>
        </w:tc>
      </w:tr>
      <w:tr w:rsidR="006E00F4" w14:paraId="2C218B67"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2CDD4D15" w14:textId="5A2B93E8" w:rsidR="006E00F4" w:rsidRPr="009F1170" w:rsidRDefault="006E00F4" w:rsidP="006E00F4">
            <w:pPr>
              <w:widowControl w:val="0"/>
              <w:autoSpaceDE w:val="0"/>
              <w:autoSpaceDN w:val="0"/>
              <w:adjustRightInd w:val="0"/>
              <w:contextualSpacing/>
              <w:rPr>
                <w:rFonts w:ascii="Arial" w:hAnsi="Arial" w:cs="Arial"/>
                <w:b/>
                <w:bCs/>
                <w:sz w:val="18"/>
                <w:szCs w:val="18"/>
              </w:rPr>
            </w:pPr>
            <w:r w:rsidRPr="009F1170">
              <w:rPr>
                <w:rFonts w:ascii="Arial" w:hAnsi="Arial" w:cs="Arial"/>
                <w:sz w:val="18"/>
                <w:szCs w:val="18"/>
              </w:rPr>
              <w:t>Reserved seating offered</w:t>
            </w:r>
          </w:p>
        </w:tc>
        <w:tc>
          <w:tcPr>
            <w:tcW w:w="1485" w:type="dxa"/>
            <w:tcBorders>
              <w:top w:val="single" w:sz="4" w:space="0" w:color="auto"/>
              <w:left w:val="single" w:sz="4" w:space="0" w:color="auto"/>
              <w:bottom w:val="single" w:sz="4" w:space="0" w:color="auto"/>
              <w:right w:val="single" w:sz="4" w:space="0" w:color="auto"/>
            </w:tcBorders>
            <w:vAlign w:val="bottom"/>
          </w:tcPr>
          <w:p w14:paraId="40E2F492" w14:textId="54D61767" w:rsidR="006E00F4" w:rsidRPr="009F1170" w:rsidRDefault="006E00F4" w:rsidP="006E00F4">
            <w:pPr>
              <w:widowControl w:val="0"/>
              <w:autoSpaceDE w:val="0"/>
              <w:autoSpaceDN w:val="0"/>
              <w:adjustRightInd w:val="0"/>
              <w:contextualSpacing/>
              <w:rPr>
                <w:rFonts w:ascii="Arial" w:hAnsi="Arial" w:cs="Arial"/>
                <w:b/>
                <w:bCs/>
                <w:sz w:val="18"/>
                <w:szCs w:val="18"/>
              </w:rPr>
            </w:pPr>
            <w:r w:rsidRPr="009F1170">
              <w:rPr>
                <w:rFonts w:ascii="Arial" w:hAnsi="Arial" w:cs="Arial"/>
                <w:sz w:val="18"/>
                <w:szCs w:val="18"/>
              </w:rPr>
              <w:t>M</w:t>
            </w:r>
          </w:p>
        </w:tc>
        <w:tc>
          <w:tcPr>
            <w:tcW w:w="1620" w:type="dxa"/>
            <w:tcBorders>
              <w:left w:val="single" w:sz="4" w:space="0" w:color="auto"/>
            </w:tcBorders>
          </w:tcPr>
          <w:p w14:paraId="5DCD6BFD" w14:textId="77777777" w:rsidR="006E00F4" w:rsidRDefault="006E00F4" w:rsidP="006E00F4">
            <w:pPr>
              <w:widowControl w:val="0"/>
              <w:autoSpaceDE w:val="0"/>
              <w:autoSpaceDN w:val="0"/>
              <w:adjustRightInd w:val="0"/>
              <w:contextualSpacing/>
              <w:rPr>
                <w:rFonts w:ascii="Arial" w:hAnsi="Arial" w:cs="Arial"/>
                <w:b/>
                <w:bCs/>
              </w:rPr>
            </w:pPr>
          </w:p>
        </w:tc>
        <w:tc>
          <w:tcPr>
            <w:tcW w:w="3163" w:type="dxa"/>
          </w:tcPr>
          <w:p w14:paraId="2CB4B8C8" w14:textId="77777777" w:rsidR="006E00F4" w:rsidRDefault="006E00F4" w:rsidP="006E00F4">
            <w:pPr>
              <w:widowControl w:val="0"/>
              <w:autoSpaceDE w:val="0"/>
              <w:autoSpaceDN w:val="0"/>
              <w:adjustRightInd w:val="0"/>
              <w:contextualSpacing/>
              <w:rPr>
                <w:rFonts w:ascii="Arial" w:hAnsi="Arial" w:cs="Arial"/>
                <w:b/>
                <w:bCs/>
              </w:rPr>
            </w:pPr>
          </w:p>
        </w:tc>
      </w:tr>
      <w:tr w:rsidR="006E00F4" w14:paraId="4736E953"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4AFD7B46" w14:textId="344CA861" w:rsidR="006E00F4" w:rsidRPr="009F1170" w:rsidRDefault="006E00F4" w:rsidP="006E00F4">
            <w:pPr>
              <w:widowControl w:val="0"/>
              <w:autoSpaceDE w:val="0"/>
              <w:autoSpaceDN w:val="0"/>
              <w:adjustRightInd w:val="0"/>
              <w:contextualSpacing/>
              <w:rPr>
                <w:rFonts w:ascii="Arial" w:hAnsi="Arial" w:cs="Arial"/>
                <w:b/>
                <w:bCs/>
                <w:sz w:val="18"/>
                <w:szCs w:val="18"/>
              </w:rPr>
            </w:pPr>
            <w:r w:rsidRPr="009F1170">
              <w:rPr>
                <w:rFonts w:ascii="Arial" w:hAnsi="Arial" w:cs="Arial"/>
                <w:sz w:val="18"/>
                <w:szCs w:val="18"/>
              </w:rPr>
              <w:t>Mixed general admission and reserved seating  offered at same event</w:t>
            </w:r>
          </w:p>
        </w:tc>
        <w:tc>
          <w:tcPr>
            <w:tcW w:w="1485" w:type="dxa"/>
            <w:tcBorders>
              <w:top w:val="single" w:sz="4" w:space="0" w:color="auto"/>
              <w:left w:val="single" w:sz="4" w:space="0" w:color="auto"/>
              <w:bottom w:val="single" w:sz="4" w:space="0" w:color="auto"/>
              <w:right w:val="single" w:sz="4" w:space="0" w:color="auto"/>
            </w:tcBorders>
            <w:vAlign w:val="bottom"/>
          </w:tcPr>
          <w:p w14:paraId="796F0E95" w14:textId="7BE46288" w:rsidR="006E00F4" w:rsidRPr="009F1170" w:rsidRDefault="006E00F4" w:rsidP="006E00F4">
            <w:pPr>
              <w:widowControl w:val="0"/>
              <w:autoSpaceDE w:val="0"/>
              <w:autoSpaceDN w:val="0"/>
              <w:adjustRightInd w:val="0"/>
              <w:contextualSpacing/>
              <w:rPr>
                <w:rFonts w:ascii="Arial" w:hAnsi="Arial" w:cs="Arial"/>
                <w:b/>
                <w:bCs/>
                <w:sz w:val="18"/>
                <w:szCs w:val="18"/>
              </w:rPr>
            </w:pPr>
            <w:r w:rsidRPr="009F1170">
              <w:rPr>
                <w:rFonts w:ascii="Arial" w:hAnsi="Arial" w:cs="Arial"/>
                <w:sz w:val="18"/>
                <w:szCs w:val="18"/>
              </w:rPr>
              <w:t>M</w:t>
            </w:r>
          </w:p>
        </w:tc>
        <w:tc>
          <w:tcPr>
            <w:tcW w:w="1620" w:type="dxa"/>
          </w:tcPr>
          <w:p w14:paraId="348F6862" w14:textId="77777777" w:rsidR="006E00F4" w:rsidRDefault="006E00F4" w:rsidP="006E00F4">
            <w:pPr>
              <w:widowControl w:val="0"/>
              <w:autoSpaceDE w:val="0"/>
              <w:autoSpaceDN w:val="0"/>
              <w:adjustRightInd w:val="0"/>
              <w:contextualSpacing/>
              <w:rPr>
                <w:rFonts w:ascii="Arial" w:hAnsi="Arial" w:cs="Arial"/>
                <w:b/>
                <w:bCs/>
              </w:rPr>
            </w:pPr>
          </w:p>
        </w:tc>
        <w:tc>
          <w:tcPr>
            <w:tcW w:w="3163" w:type="dxa"/>
          </w:tcPr>
          <w:p w14:paraId="7CA453FC" w14:textId="77777777" w:rsidR="006E00F4" w:rsidRDefault="006E00F4" w:rsidP="006E00F4">
            <w:pPr>
              <w:widowControl w:val="0"/>
              <w:autoSpaceDE w:val="0"/>
              <w:autoSpaceDN w:val="0"/>
              <w:adjustRightInd w:val="0"/>
              <w:contextualSpacing/>
              <w:rPr>
                <w:rFonts w:ascii="Arial" w:hAnsi="Arial" w:cs="Arial"/>
                <w:b/>
                <w:bCs/>
              </w:rPr>
            </w:pPr>
          </w:p>
        </w:tc>
      </w:tr>
      <w:tr w:rsidR="006E00F4" w14:paraId="3C583B69"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2115C0A3" w14:textId="03A4FEAF" w:rsidR="006E00F4" w:rsidRPr="009F1170" w:rsidRDefault="006E00F4" w:rsidP="006E00F4">
            <w:pPr>
              <w:widowControl w:val="0"/>
              <w:autoSpaceDE w:val="0"/>
              <w:autoSpaceDN w:val="0"/>
              <w:adjustRightInd w:val="0"/>
              <w:contextualSpacing/>
              <w:rPr>
                <w:rFonts w:ascii="Arial" w:hAnsi="Arial" w:cs="Arial"/>
                <w:b/>
                <w:bCs/>
                <w:sz w:val="18"/>
                <w:szCs w:val="18"/>
              </w:rPr>
            </w:pPr>
            <w:r w:rsidRPr="009F1170">
              <w:rPr>
                <w:rFonts w:ascii="Arial" w:hAnsi="Arial" w:cs="Arial"/>
                <w:sz w:val="18"/>
                <w:szCs w:val="18"/>
              </w:rPr>
              <w:t>Full tracking of all ticket related activity</w:t>
            </w:r>
          </w:p>
        </w:tc>
        <w:tc>
          <w:tcPr>
            <w:tcW w:w="1485" w:type="dxa"/>
            <w:tcBorders>
              <w:top w:val="single" w:sz="4" w:space="0" w:color="auto"/>
              <w:left w:val="single" w:sz="4" w:space="0" w:color="auto"/>
              <w:bottom w:val="single" w:sz="4" w:space="0" w:color="auto"/>
              <w:right w:val="single" w:sz="4" w:space="0" w:color="auto"/>
            </w:tcBorders>
            <w:vAlign w:val="bottom"/>
          </w:tcPr>
          <w:p w14:paraId="5A8BFFDC" w14:textId="6BCB3C0A" w:rsidR="006E00F4" w:rsidRPr="009F1170" w:rsidRDefault="006E00F4" w:rsidP="006E00F4">
            <w:pPr>
              <w:widowControl w:val="0"/>
              <w:autoSpaceDE w:val="0"/>
              <w:autoSpaceDN w:val="0"/>
              <w:adjustRightInd w:val="0"/>
              <w:contextualSpacing/>
              <w:rPr>
                <w:rFonts w:ascii="Arial" w:hAnsi="Arial" w:cs="Arial"/>
                <w:b/>
                <w:bCs/>
                <w:sz w:val="18"/>
                <w:szCs w:val="18"/>
              </w:rPr>
            </w:pPr>
            <w:r w:rsidRPr="009F1170">
              <w:rPr>
                <w:rFonts w:ascii="Arial" w:hAnsi="Arial" w:cs="Arial"/>
                <w:sz w:val="18"/>
                <w:szCs w:val="18"/>
              </w:rPr>
              <w:t>M</w:t>
            </w:r>
          </w:p>
        </w:tc>
        <w:tc>
          <w:tcPr>
            <w:tcW w:w="1620" w:type="dxa"/>
            <w:tcBorders>
              <w:left w:val="single" w:sz="4" w:space="0" w:color="auto"/>
            </w:tcBorders>
          </w:tcPr>
          <w:p w14:paraId="47E3822C" w14:textId="77777777" w:rsidR="006E00F4" w:rsidRDefault="006E00F4" w:rsidP="006E00F4">
            <w:pPr>
              <w:widowControl w:val="0"/>
              <w:autoSpaceDE w:val="0"/>
              <w:autoSpaceDN w:val="0"/>
              <w:adjustRightInd w:val="0"/>
              <w:contextualSpacing/>
              <w:rPr>
                <w:rFonts w:ascii="Arial" w:hAnsi="Arial" w:cs="Arial"/>
                <w:b/>
                <w:bCs/>
              </w:rPr>
            </w:pPr>
          </w:p>
        </w:tc>
        <w:tc>
          <w:tcPr>
            <w:tcW w:w="3163" w:type="dxa"/>
          </w:tcPr>
          <w:p w14:paraId="7E05B75C" w14:textId="77777777" w:rsidR="006E00F4" w:rsidRDefault="006E00F4" w:rsidP="006E00F4">
            <w:pPr>
              <w:widowControl w:val="0"/>
              <w:autoSpaceDE w:val="0"/>
              <w:autoSpaceDN w:val="0"/>
              <w:adjustRightInd w:val="0"/>
              <w:contextualSpacing/>
              <w:rPr>
                <w:rFonts w:ascii="Arial" w:hAnsi="Arial" w:cs="Arial"/>
                <w:b/>
                <w:bCs/>
              </w:rPr>
            </w:pPr>
          </w:p>
        </w:tc>
      </w:tr>
      <w:tr w:rsidR="006E00F4" w14:paraId="2323A109"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38864C37" w14:textId="6ECB3BDF" w:rsidR="006E00F4" w:rsidRPr="009F1170" w:rsidRDefault="006E00F4" w:rsidP="006E00F4">
            <w:pPr>
              <w:widowControl w:val="0"/>
              <w:autoSpaceDE w:val="0"/>
              <w:autoSpaceDN w:val="0"/>
              <w:adjustRightInd w:val="0"/>
              <w:contextualSpacing/>
              <w:rPr>
                <w:rFonts w:ascii="Arial" w:hAnsi="Arial" w:cs="Arial"/>
                <w:b/>
                <w:bCs/>
                <w:sz w:val="18"/>
                <w:szCs w:val="18"/>
              </w:rPr>
            </w:pPr>
            <w:r w:rsidRPr="009F1170">
              <w:rPr>
                <w:rFonts w:ascii="Arial" w:hAnsi="Arial" w:cs="Arial"/>
                <w:sz w:val="18"/>
                <w:szCs w:val="18"/>
              </w:rPr>
              <w:t>Ability to build/add on additional fees (i.e. Per order)</w:t>
            </w:r>
          </w:p>
        </w:tc>
        <w:tc>
          <w:tcPr>
            <w:tcW w:w="1485" w:type="dxa"/>
            <w:tcBorders>
              <w:top w:val="single" w:sz="4" w:space="0" w:color="auto"/>
              <w:left w:val="single" w:sz="4" w:space="0" w:color="auto"/>
              <w:bottom w:val="single" w:sz="4" w:space="0" w:color="auto"/>
              <w:right w:val="single" w:sz="4" w:space="0" w:color="auto"/>
            </w:tcBorders>
            <w:vAlign w:val="bottom"/>
          </w:tcPr>
          <w:p w14:paraId="1326BBEB" w14:textId="05C4DE1D" w:rsidR="006E00F4" w:rsidRPr="009F1170" w:rsidRDefault="006E00F4" w:rsidP="006E00F4">
            <w:pPr>
              <w:widowControl w:val="0"/>
              <w:autoSpaceDE w:val="0"/>
              <w:autoSpaceDN w:val="0"/>
              <w:adjustRightInd w:val="0"/>
              <w:contextualSpacing/>
              <w:rPr>
                <w:rFonts w:ascii="Arial" w:hAnsi="Arial" w:cs="Arial"/>
                <w:b/>
                <w:bCs/>
                <w:sz w:val="18"/>
                <w:szCs w:val="18"/>
              </w:rPr>
            </w:pPr>
            <w:r w:rsidRPr="009F1170">
              <w:rPr>
                <w:rFonts w:ascii="Arial" w:hAnsi="Arial" w:cs="Arial"/>
                <w:sz w:val="18"/>
                <w:szCs w:val="18"/>
              </w:rPr>
              <w:t>M</w:t>
            </w:r>
          </w:p>
        </w:tc>
        <w:tc>
          <w:tcPr>
            <w:tcW w:w="1620" w:type="dxa"/>
            <w:tcBorders>
              <w:left w:val="single" w:sz="4" w:space="0" w:color="auto"/>
              <w:bottom w:val="single" w:sz="4" w:space="0" w:color="auto"/>
            </w:tcBorders>
          </w:tcPr>
          <w:p w14:paraId="5003D9FF" w14:textId="77777777" w:rsidR="006E00F4" w:rsidRDefault="006E00F4" w:rsidP="006E00F4">
            <w:pPr>
              <w:widowControl w:val="0"/>
              <w:autoSpaceDE w:val="0"/>
              <w:autoSpaceDN w:val="0"/>
              <w:adjustRightInd w:val="0"/>
              <w:contextualSpacing/>
              <w:rPr>
                <w:rFonts w:ascii="Arial" w:hAnsi="Arial" w:cs="Arial"/>
                <w:b/>
                <w:bCs/>
              </w:rPr>
            </w:pPr>
          </w:p>
        </w:tc>
        <w:tc>
          <w:tcPr>
            <w:tcW w:w="3163" w:type="dxa"/>
            <w:tcBorders>
              <w:bottom w:val="single" w:sz="4" w:space="0" w:color="auto"/>
            </w:tcBorders>
          </w:tcPr>
          <w:p w14:paraId="3ECEEB3F" w14:textId="77777777" w:rsidR="006E00F4" w:rsidRDefault="006E00F4" w:rsidP="006E00F4">
            <w:pPr>
              <w:widowControl w:val="0"/>
              <w:autoSpaceDE w:val="0"/>
              <w:autoSpaceDN w:val="0"/>
              <w:adjustRightInd w:val="0"/>
              <w:contextualSpacing/>
              <w:rPr>
                <w:rFonts w:ascii="Arial" w:hAnsi="Arial" w:cs="Arial"/>
                <w:b/>
                <w:bCs/>
              </w:rPr>
            </w:pPr>
          </w:p>
        </w:tc>
      </w:tr>
      <w:tr w:rsidR="006E00F4" w14:paraId="112834B3"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4DD8919C" w14:textId="44B8837D" w:rsidR="006E00F4" w:rsidRPr="009F1170" w:rsidRDefault="006E00F4" w:rsidP="006E00F4">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Offers flexible ticket series or "package" creation</w:t>
            </w:r>
          </w:p>
        </w:tc>
        <w:tc>
          <w:tcPr>
            <w:tcW w:w="1485" w:type="dxa"/>
            <w:tcBorders>
              <w:top w:val="single" w:sz="4" w:space="0" w:color="auto"/>
              <w:left w:val="single" w:sz="4" w:space="0" w:color="auto"/>
              <w:bottom w:val="single" w:sz="4" w:space="0" w:color="auto"/>
              <w:right w:val="single" w:sz="4" w:space="0" w:color="auto"/>
            </w:tcBorders>
            <w:vAlign w:val="bottom"/>
          </w:tcPr>
          <w:p w14:paraId="0856E5DE" w14:textId="7599377C" w:rsidR="006E00F4" w:rsidRPr="009F1170" w:rsidRDefault="006E00F4" w:rsidP="006E00F4">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w:t>
            </w:r>
          </w:p>
        </w:tc>
        <w:tc>
          <w:tcPr>
            <w:tcW w:w="1620" w:type="dxa"/>
            <w:tcBorders>
              <w:left w:val="single" w:sz="4" w:space="0" w:color="auto"/>
              <w:bottom w:val="single" w:sz="4" w:space="0" w:color="auto"/>
            </w:tcBorders>
          </w:tcPr>
          <w:p w14:paraId="08BD211C" w14:textId="77777777" w:rsidR="006E00F4" w:rsidRDefault="006E00F4" w:rsidP="006E00F4">
            <w:pPr>
              <w:widowControl w:val="0"/>
              <w:autoSpaceDE w:val="0"/>
              <w:autoSpaceDN w:val="0"/>
              <w:adjustRightInd w:val="0"/>
              <w:contextualSpacing/>
              <w:rPr>
                <w:rFonts w:ascii="Arial" w:hAnsi="Arial" w:cs="Arial"/>
                <w:b/>
                <w:bCs/>
              </w:rPr>
            </w:pPr>
          </w:p>
        </w:tc>
        <w:tc>
          <w:tcPr>
            <w:tcW w:w="3163" w:type="dxa"/>
            <w:tcBorders>
              <w:bottom w:val="single" w:sz="4" w:space="0" w:color="auto"/>
            </w:tcBorders>
          </w:tcPr>
          <w:p w14:paraId="5AABF022" w14:textId="77777777" w:rsidR="006E00F4" w:rsidRDefault="006E00F4" w:rsidP="006E00F4">
            <w:pPr>
              <w:widowControl w:val="0"/>
              <w:autoSpaceDE w:val="0"/>
              <w:autoSpaceDN w:val="0"/>
              <w:adjustRightInd w:val="0"/>
              <w:contextualSpacing/>
              <w:rPr>
                <w:rFonts w:ascii="Arial" w:hAnsi="Arial" w:cs="Arial"/>
                <w:b/>
                <w:bCs/>
              </w:rPr>
            </w:pPr>
          </w:p>
        </w:tc>
      </w:tr>
      <w:tr w:rsidR="006E00F4" w14:paraId="71743EBB"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3B6B9F05" w14:textId="0B58AF97" w:rsidR="006E00F4" w:rsidRPr="009F1170" w:rsidRDefault="006E00F4" w:rsidP="006E00F4">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Subscriptions or packaging of events can span multiple venues, between both reserved and general admission venues</w:t>
            </w:r>
          </w:p>
        </w:tc>
        <w:tc>
          <w:tcPr>
            <w:tcW w:w="1485" w:type="dxa"/>
            <w:tcBorders>
              <w:top w:val="single" w:sz="4" w:space="0" w:color="auto"/>
              <w:left w:val="single" w:sz="4" w:space="0" w:color="auto"/>
              <w:bottom w:val="single" w:sz="4" w:space="0" w:color="auto"/>
              <w:right w:val="single" w:sz="4" w:space="0" w:color="auto"/>
            </w:tcBorders>
            <w:vAlign w:val="bottom"/>
          </w:tcPr>
          <w:p w14:paraId="2AC05E15" w14:textId="52AD41B9" w:rsidR="006E00F4" w:rsidRPr="009F1170" w:rsidRDefault="006E00F4" w:rsidP="006E00F4">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P</w:t>
            </w:r>
          </w:p>
        </w:tc>
        <w:tc>
          <w:tcPr>
            <w:tcW w:w="1620" w:type="dxa"/>
            <w:tcBorders>
              <w:left w:val="single" w:sz="4" w:space="0" w:color="auto"/>
              <w:bottom w:val="single" w:sz="4" w:space="0" w:color="auto"/>
            </w:tcBorders>
          </w:tcPr>
          <w:p w14:paraId="30E6083F" w14:textId="77777777" w:rsidR="006E00F4" w:rsidRDefault="006E00F4" w:rsidP="006E00F4">
            <w:pPr>
              <w:widowControl w:val="0"/>
              <w:autoSpaceDE w:val="0"/>
              <w:autoSpaceDN w:val="0"/>
              <w:adjustRightInd w:val="0"/>
              <w:contextualSpacing/>
              <w:rPr>
                <w:rFonts w:ascii="Arial" w:hAnsi="Arial" w:cs="Arial"/>
                <w:b/>
                <w:bCs/>
              </w:rPr>
            </w:pPr>
          </w:p>
        </w:tc>
        <w:tc>
          <w:tcPr>
            <w:tcW w:w="3163" w:type="dxa"/>
            <w:tcBorders>
              <w:bottom w:val="single" w:sz="4" w:space="0" w:color="auto"/>
            </w:tcBorders>
          </w:tcPr>
          <w:p w14:paraId="03D730B5" w14:textId="77777777" w:rsidR="006E00F4" w:rsidRDefault="006E00F4" w:rsidP="006E00F4">
            <w:pPr>
              <w:widowControl w:val="0"/>
              <w:autoSpaceDE w:val="0"/>
              <w:autoSpaceDN w:val="0"/>
              <w:adjustRightInd w:val="0"/>
              <w:contextualSpacing/>
              <w:rPr>
                <w:rFonts w:ascii="Arial" w:hAnsi="Arial" w:cs="Arial"/>
                <w:b/>
                <w:bCs/>
              </w:rPr>
            </w:pPr>
          </w:p>
        </w:tc>
      </w:tr>
      <w:tr w:rsidR="006E00F4" w14:paraId="5F562942"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4BB86B81" w14:textId="0DBBECE6" w:rsidR="006E00F4" w:rsidRPr="009F1170" w:rsidRDefault="006E00F4" w:rsidP="004B3DC0">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Ability to have membership levels that "unlock"</w:t>
            </w:r>
            <w:r w:rsidRPr="009F1170">
              <w:rPr>
                <w:sz w:val="18"/>
                <w:szCs w:val="18"/>
              </w:rPr>
              <w:t xml:space="preserve"> </w:t>
            </w:r>
            <w:r w:rsidRPr="009F1170">
              <w:rPr>
                <w:rFonts w:ascii="Arial" w:hAnsi="Arial" w:cs="Arial"/>
                <w:sz w:val="18"/>
                <w:szCs w:val="18"/>
              </w:rPr>
              <w:t>subscription package discounts and other ticketing</w:t>
            </w:r>
            <w:r w:rsidRPr="009F1170">
              <w:rPr>
                <w:sz w:val="18"/>
                <w:szCs w:val="18"/>
              </w:rPr>
              <w:t xml:space="preserve"> </w:t>
            </w:r>
            <w:r w:rsidRPr="009F1170">
              <w:rPr>
                <w:rFonts w:ascii="Arial" w:hAnsi="Arial" w:cs="Arial"/>
                <w:sz w:val="18"/>
                <w:szCs w:val="18"/>
              </w:rPr>
              <w:t xml:space="preserve">benefits in both in-house </w:t>
            </w:r>
            <w:r w:rsidR="004B3DC0">
              <w:rPr>
                <w:rFonts w:ascii="Arial" w:hAnsi="Arial" w:cs="Arial"/>
                <w:sz w:val="18"/>
                <w:szCs w:val="18"/>
              </w:rPr>
              <w:t>&amp;</w:t>
            </w:r>
            <w:r w:rsidRPr="009F1170">
              <w:rPr>
                <w:rFonts w:ascii="Arial" w:hAnsi="Arial" w:cs="Arial"/>
                <w:sz w:val="18"/>
                <w:szCs w:val="18"/>
              </w:rPr>
              <w:t xml:space="preserve"> online sales</w:t>
            </w:r>
          </w:p>
        </w:tc>
        <w:tc>
          <w:tcPr>
            <w:tcW w:w="1485" w:type="dxa"/>
            <w:tcBorders>
              <w:top w:val="single" w:sz="4" w:space="0" w:color="auto"/>
              <w:left w:val="single" w:sz="4" w:space="0" w:color="auto"/>
              <w:bottom w:val="single" w:sz="4" w:space="0" w:color="auto"/>
              <w:right w:val="single" w:sz="4" w:space="0" w:color="auto"/>
            </w:tcBorders>
            <w:vAlign w:val="bottom"/>
          </w:tcPr>
          <w:p w14:paraId="7D00FF63" w14:textId="1BCD57F9" w:rsidR="006E00F4" w:rsidRPr="009F1170" w:rsidRDefault="006E00F4" w:rsidP="006E00F4">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w:t>
            </w:r>
          </w:p>
        </w:tc>
        <w:tc>
          <w:tcPr>
            <w:tcW w:w="1620" w:type="dxa"/>
            <w:tcBorders>
              <w:left w:val="single" w:sz="4" w:space="0" w:color="auto"/>
              <w:bottom w:val="single" w:sz="4" w:space="0" w:color="auto"/>
            </w:tcBorders>
          </w:tcPr>
          <w:p w14:paraId="2A527CC4" w14:textId="77777777" w:rsidR="006E00F4" w:rsidRDefault="006E00F4" w:rsidP="006E00F4">
            <w:pPr>
              <w:widowControl w:val="0"/>
              <w:autoSpaceDE w:val="0"/>
              <w:autoSpaceDN w:val="0"/>
              <w:adjustRightInd w:val="0"/>
              <w:contextualSpacing/>
              <w:rPr>
                <w:rFonts w:ascii="Arial" w:hAnsi="Arial" w:cs="Arial"/>
                <w:b/>
                <w:bCs/>
              </w:rPr>
            </w:pPr>
          </w:p>
        </w:tc>
        <w:tc>
          <w:tcPr>
            <w:tcW w:w="3163" w:type="dxa"/>
            <w:tcBorders>
              <w:bottom w:val="single" w:sz="4" w:space="0" w:color="auto"/>
            </w:tcBorders>
          </w:tcPr>
          <w:p w14:paraId="39893229" w14:textId="77777777" w:rsidR="006E00F4" w:rsidRDefault="006E00F4" w:rsidP="006E00F4">
            <w:pPr>
              <w:widowControl w:val="0"/>
              <w:autoSpaceDE w:val="0"/>
              <w:autoSpaceDN w:val="0"/>
              <w:adjustRightInd w:val="0"/>
              <w:contextualSpacing/>
              <w:rPr>
                <w:rFonts w:ascii="Arial" w:hAnsi="Arial" w:cs="Arial"/>
                <w:b/>
                <w:bCs/>
              </w:rPr>
            </w:pPr>
          </w:p>
        </w:tc>
      </w:tr>
      <w:tr w:rsidR="006E00F4" w14:paraId="3C82072C"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741FD63E" w14:textId="6337A208" w:rsidR="006E00F4" w:rsidRPr="009F1170" w:rsidRDefault="006E00F4" w:rsidP="006E00F4">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Ability to limit specific offers/price codes to selected discount codes or shows</w:t>
            </w:r>
          </w:p>
        </w:tc>
        <w:tc>
          <w:tcPr>
            <w:tcW w:w="1485" w:type="dxa"/>
            <w:tcBorders>
              <w:top w:val="single" w:sz="4" w:space="0" w:color="auto"/>
              <w:left w:val="single" w:sz="4" w:space="0" w:color="auto"/>
              <w:bottom w:val="single" w:sz="4" w:space="0" w:color="auto"/>
              <w:right w:val="single" w:sz="4" w:space="0" w:color="auto"/>
            </w:tcBorders>
            <w:vAlign w:val="bottom"/>
          </w:tcPr>
          <w:p w14:paraId="046AFF24" w14:textId="5A827DA7" w:rsidR="006E00F4" w:rsidRPr="009F1170" w:rsidRDefault="006E00F4" w:rsidP="006E00F4">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w:t>
            </w:r>
          </w:p>
        </w:tc>
        <w:tc>
          <w:tcPr>
            <w:tcW w:w="1620" w:type="dxa"/>
            <w:tcBorders>
              <w:left w:val="single" w:sz="4" w:space="0" w:color="auto"/>
              <w:bottom w:val="single" w:sz="4" w:space="0" w:color="auto"/>
            </w:tcBorders>
          </w:tcPr>
          <w:p w14:paraId="17CAA9E0" w14:textId="77777777" w:rsidR="006E00F4" w:rsidRDefault="006E00F4" w:rsidP="006E00F4">
            <w:pPr>
              <w:widowControl w:val="0"/>
              <w:autoSpaceDE w:val="0"/>
              <w:autoSpaceDN w:val="0"/>
              <w:adjustRightInd w:val="0"/>
              <w:contextualSpacing/>
              <w:rPr>
                <w:rFonts w:ascii="Arial" w:hAnsi="Arial" w:cs="Arial"/>
                <w:b/>
                <w:bCs/>
              </w:rPr>
            </w:pPr>
          </w:p>
        </w:tc>
        <w:tc>
          <w:tcPr>
            <w:tcW w:w="3163" w:type="dxa"/>
            <w:tcBorders>
              <w:bottom w:val="single" w:sz="4" w:space="0" w:color="auto"/>
            </w:tcBorders>
          </w:tcPr>
          <w:p w14:paraId="54E3A6C7" w14:textId="77777777" w:rsidR="006E00F4" w:rsidRDefault="006E00F4" w:rsidP="006E00F4">
            <w:pPr>
              <w:widowControl w:val="0"/>
              <w:autoSpaceDE w:val="0"/>
              <w:autoSpaceDN w:val="0"/>
              <w:adjustRightInd w:val="0"/>
              <w:contextualSpacing/>
              <w:rPr>
                <w:rFonts w:ascii="Arial" w:hAnsi="Arial" w:cs="Arial"/>
                <w:b/>
                <w:bCs/>
              </w:rPr>
            </w:pPr>
          </w:p>
        </w:tc>
      </w:tr>
      <w:tr w:rsidR="007C65BA" w14:paraId="01BDDABB"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6BF3908A" w14:textId="7114750D" w:rsidR="007C65BA" w:rsidRPr="009F1170" w:rsidRDefault="007C65BA" w:rsidP="00C11A58">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Must be compatible with Boca Lemur S printers</w:t>
            </w:r>
            <w:r w:rsidR="00C11A58">
              <w:rPr>
                <w:rFonts w:ascii="Arial" w:hAnsi="Arial" w:cs="Arial"/>
                <w:sz w:val="18"/>
                <w:szCs w:val="18"/>
              </w:rPr>
              <w:t xml:space="preserve"> (Serial Numbers: 326506 and  324881)</w:t>
            </w:r>
          </w:p>
        </w:tc>
        <w:tc>
          <w:tcPr>
            <w:tcW w:w="1485" w:type="dxa"/>
            <w:tcBorders>
              <w:top w:val="single" w:sz="4" w:space="0" w:color="auto"/>
              <w:left w:val="single" w:sz="4" w:space="0" w:color="auto"/>
              <w:bottom w:val="single" w:sz="4" w:space="0" w:color="auto"/>
              <w:right w:val="single" w:sz="4" w:space="0" w:color="auto"/>
            </w:tcBorders>
            <w:vAlign w:val="bottom"/>
          </w:tcPr>
          <w:p w14:paraId="79FD011B" w14:textId="6B9AA489"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w:t>
            </w:r>
          </w:p>
        </w:tc>
        <w:tc>
          <w:tcPr>
            <w:tcW w:w="1620" w:type="dxa"/>
            <w:tcBorders>
              <w:left w:val="single" w:sz="4" w:space="0" w:color="auto"/>
              <w:bottom w:val="single" w:sz="4" w:space="0" w:color="auto"/>
            </w:tcBorders>
          </w:tcPr>
          <w:p w14:paraId="7A205620" w14:textId="77777777" w:rsidR="007C65BA" w:rsidRDefault="007C65BA" w:rsidP="007C65BA">
            <w:pPr>
              <w:widowControl w:val="0"/>
              <w:autoSpaceDE w:val="0"/>
              <w:autoSpaceDN w:val="0"/>
              <w:adjustRightInd w:val="0"/>
              <w:contextualSpacing/>
              <w:rPr>
                <w:rFonts w:ascii="Arial" w:hAnsi="Arial" w:cs="Arial"/>
                <w:b/>
                <w:bCs/>
              </w:rPr>
            </w:pPr>
          </w:p>
        </w:tc>
        <w:tc>
          <w:tcPr>
            <w:tcW w:w="3163" w:type="dxa"/>
            <w:tcBorders>
              <w:bottom w:val="single" w:sz="4" w:space="0" w:color="auto"/>
            </w:tcBorders>
          </w:tcPr>
          <w:p w14:paraId="45950A6D" w14:textId="77777777" w:rsidR="007C65BA" w:rsidRDefault="007C65BA" w:rsidP="007C65BA">
            <w:pPr>
              <w:widowControl w:val="0"/>
              <w:autoSpaceDE w:val="0"/>
              <w:autoSpaceDN w:val="0"/>
              <w:adjustRightInd w:val="0"/>
              <w:contextualSpacing/>
              <w:rPr>
                <w:rFonts w:ascii="Arial" w:hAnsi="Arial" w:cs="Arial"/>
                <w:b/>
                <w:bCs/>
              </w:rPr>
            </w:pPr>
          </w:p>
        </w:tc>
      </w:tr>
      <w:tr w:rsidR="007C65BA" w14:paraId="39CC7FCF"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1E0BF7F0" w14:textId="30831FD3"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Uses "shopping cart" to capture multiple transactions</w:t>
            </w:r>
            <w:r w:rsidRPr="009F1170">
              <w:rPr>
                <w:sz w:val="18"/>
                <w:szCs w:val="18"/>
              </w:rPr>
              <w:t xml:space="preserve"> </w:t>
            </w:r>
            <w:r w:rsidRPr="009F1170">
              <w:rPr>
                <w:rFonts w:ascii="Arial" w:hAnsi="Arial" w:cs="Arial"/>
                <w:sz w:val="18"/>
                <w:szCs w:val="18"/>
              </w:rPr>
              <w:t>across multiple venues and events</w:t>
            </w:r>
          </w:p>
        </w:tc>
        <w:tc>
          <w:tcPr>
            <w:tcW w:w="1485" w:type="dxa"/>
            <w:tcBorders>
              <w:top w:val="single" w:sz="4" w:space="0" w:color="auto"/>
              <w:left w:val="single" w:sz="4" w:space="0" w:color="auto"/>
              <w:bottom w:val="single" w:sz="4" w:space="0" w:color="auto"/>
              <w:right w:val="single" w:sz="4" w:space="0" w:color="auto"/>
            </w:tcBorders>
            <w:vAlign w:val="bottom"/>
          </w:tcPr>
          <w:p w14:paraId="4C3362AA" w14:textId="58A6C925"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w:t>
            </w:r>
          </w:p>
        </w:tc>
        <w:tc>
          <w:tcPr>
            <w:tcW w:w="1620" w:type="dxa"/>
            <w:tcBorders>
              <w:left w:val="single" w:sz="4" w:space="0" w:color="auto"/>
              <w:bottom w:val="single" w:sz="4" w:space="0" w:color="auto"/>
            </w:tcBorders>
          </w:tcPr>
          <w:p w14:paraId="6A5D019A" w14:textId="77777777" w:rsidR="007C65BA" w:rsidRDefault="007C65BA" w:rsidP="007C65BA">
            <w:pPr>
              <w:widowControl w:val="0"/>
              <w:autoSpaceDE w:val="0"/>
              <w:autoSpaceDN w:val="0"/>
              <w:adjustRightInd w:val="0"/>
              <w:contextualSpacing/>
              <w:rPr>
                <w:rFonts w:ascii="Arial" w:hAnsi="Arial" w:cs="Arial"/>
                <w:b/>
                <w:bCs/>
              </w:rPr>
            </w:pPr>
          </w:p>
        </w:tc>
        <w:tc>
          <w:tcPr>
            <w:tcW w:w="3163" w:type="dxa"/>
            <w:tcBorders>
              <w:bottom w:val="single" w:sz="4" w:space="0" w:color="auto"/>
            </w:tcBorders>
          </w:tcPr>
          <w:p w14:paraId="0D1355BA" w14:textId="77777777" w:rsidR="007C65BA" w:rsidRDefault="007C65BA" w:rsidP="007C65BA">
            <w:pPr>
              <w:widowControl w:val="0"/>
              <w:autoSpaceDE w:val="0"/>
              <w:autoSpaceDN w:val="0"/>
              <w:adjustRightInd w:val="0"/>
              <w:contextualSpacing/>
              <w:rPr>
                <w:rFonts w:ascii="Arial" w:hAnsi="Arial" w:cs="Arial"/>
                <w:b/>
                <w:bCs/>
              </w:rPr>
            </w:pPr>
          </w:p>
        </w:tc>
      </w:tr>
      <w:tr w:rsidR="007C65BA" w14:paraId="60C87551"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273128FC" w14:textId="2A53F66C"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Promotional code entry for discount</w:t>
            </w:r>
          </w:p>
        </w:tc>
        <w:tc>
          <w:tcPr>
            <w:tcW w:w="1485" w:type="dxa"/>
            <w:tcBorders>
              <w:top w:val="single" w:sz="4" w:space="0" w:color="auto"/>
              <w:left w:val="single" w:sz="4" w:space="0" w:color="auto"/>
              <w:bottom w:val="single" w:sz="4" w:space="0" w:color="auto"/>
              <w:right w:val="single" w:sz="4" w:space="0" w:color="auto"/>
            </w:tcBorders>
            <w:vAlign w:val="bottom"/>
          </w:tcPr>
          <w:p w14:paraId="23FE046B" w14:textId="72214787"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w:t>
            </w:r>
          </w:p>
        </w:tc>
        <w:tc>
          <w:tcPr>
            <w:tcW w:w="1620" w:type="dxa"/>
            <w:tcBorders>
              <w:top w:val="single" w:sz="4" w:space="0" w:color="auto"/>
              <w:left w:val="single" w:sz="4" w:space="0" w:color="auto"/>
              <w:bottom w:val="single" w:sz="4" w:space="0" w:color="auto"/>
              <w:right w:val="single" w:sz="4" w:space="0" w:color="auto"/>
            </w:tcBorders>
          </w:tcPr>
          <w:p w14:paraId="62FC518A" w14:textId="77777777" w:rsidR="007C65BA" w:rsidRDefault="007C65BA" w:rsidP="007C65BA">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04D0FEB7" w14:textId="77777777" w:rsidR="007C65BA" w:rsidRDefault="007C65BA" w:rsidP="007C65BA">
            <w:pPr>
              <w:widowControl w:val="0"/>
              <w:autoSpaceDE w:val="0"/>
              <w:autoSpaceDN w:val="0"/>
              <w:adjustRightInd w:val="0"/>
              <w:contextualSpacing/>
              <w:rPr>
                <w:rFonts w:ascii="Arial" w:hAnsi="Arial" w:cs="Arial"/>
                <w:b/>
                <w:bCs/>
              </w:rPr>
            </w:pPr>
          </w:p>
        </w:tc>
      </w:tr>
      <w:tr w:rsidR="007C65BA" w14:paraId="1D2EB897"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05497F2B" w14:textId="4386AA67"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Ability to schedule promotional codes by date and time active and end</w:t>
            </w:r>
          </w:p>
        </w:tc>
        <w:tc>
          <w:tcPr>
            <w:tcW w:w="1485" w:type="dxa"/>
            <w:tcBorders>
              <w:top w:val="single" w:sz="4" w:space="0" w:color="auto"/>
              <w:left w:val="single" w:sz="4" w:space="0" w:color="auto"/>
              <w:bottom w:val="single" w:sz="4" w:space="0" w:color="auto"/>
              <w:right w:val="single" w:sz="4" w:space="0" w:color="auto"/>
            </w:tcBorders>
            <w:vAlign w:val="bottom"/>
          </w:tcPr>
          <w:p w14:paraId="6FA046D2" w14:textId="70F0A4D9"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w:t>
            </w:r>
          </w:p>
        </w:tc>
        <w:tc>
          <w:tcPr>
            <w:tcW w:w="1620" w:type="dxa"/>
            <w:tcBorders>
              <w:top w:val="single" w:sz="4" w:space="0" w:color="auto"/>
              <w:left w:val="single" w:sz="4" w:space="0" w:color="auto"/>
              <w:bottom w:val="single" w:sz="4" w:space="0" w:color="auto"/>
              <w:right w:val="single" w:sz="4" w:space="0" w:color="auto"/>
            </w:tcBorders>
          </w:tcPr>
          <w:p w14:paraId="72C9DAF3" w14:textId="77777777" w:rsidR="007C65BA" w:rsidRDefault="007C65BA" w:rsidP="007C65BA">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44E19570" w14:textId="77777777" w:rsidR="007C65BA" w:rsidRDefault="007C65BA" w:rsidP="007C65BA">
            <w:pPr>
              <w:widowControl w:val="0"/>
              <w:autoSpaceDE w:val="0"/>
              <w:autoSpaceDN w:val="0"/>
              <w:adjustRightInd w:val="0"/>
              <w:contextualSpacing/>
              <w:rPr>
                <w:rFonts w:ascii="Arial" w:hAnsi="Arial" w:cs="Arial"/>
                <w:b/>
                <w:bCs/>
              </w:rPr>
            </w:pPr>
          </w:p>
        </w:tc>
      </w:tr>
      <w:tr w:rsidR="007C65BA" w14:paraId="7E955A52"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55D3EB13" w14:textId="6970337A"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Can place limit on total number of tickets that can be purchased per promotional code / per customer</w:t>
            </w:r>
          </w:p>
        </w:tc>
        <w:tc>
          <w:tcPr>
            <w:tcW w:w="1485" w:type="dxa"/>
            <w:tcBorders>
              <w:top w:val="single" w:sz="4" w:space="0" w:color="auto"/>
              <w:left w:val="single" w:sz="4" w:space="0" w:color="auto"/>
              <w:bottom w:val="single" w:sz="4" w:space="0" w:color="auto"/>
              <w:right w:val="single" w:sz="4" w:space="0" w:color="auto"/>
            </w:tcBorders>
            <w:vAlign w:val="bottom"/>
          </w:tcPr>
          <w:p w14:paraId="3DEE25AC" w14:textId="70B9E7AE"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w:t>
            </w:r>
          </w:p>
        </w:tc>
        <w:tc>
          <w:tcPr>
            <w:tcW w:w="1620" w:type="dxa"/>
            <w:tcBorders>
              <w:top w:val="single" w:sz="4" w:space="0" w:color="auto"/>
              <w:left w:val="single" w:sz="4" w:space="0" w:color="auto"/>
              <w:bottom w:val="single" w:sz="4" w:space="0" w:color="auto"/>
              <w:right w:val="single" w:sz="4" w:space="0" w:color="auto"/>
            </w:tcBorders>
          </w:tcPr>
          <w:p w14:paraId="7428154B" w14:textId="77777777" w:rsidR="007C65BA" w:rsidRDefault="007C65BA" w:rsidP="007C65BA">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40C5C7F8" w14:textId="77777777" w:rsidR="007C65BA" w:rsidRDefault="007C65BA" w:rsidP="007C65BA">
            <w:pPr>
              <w:widowControl w:val="0"/>
              <w:autoSpaceDE w:val="0"/>
              <w:autoSpaceDN w:val="0"/>
              <w:adjustRightInd w:val="0"/>
              <w:contextualSpacing/>
              <w:rPr>
                <w:rFonts w:ascii="Arial" w:hAnsi="Arial" w:cs="Arial"/>
                <w:b/>
                <w:bCs/>
              </w:rPr>
            </w:pPr>
          </w:p>
        </w:tc>
      </w:tr>
      <w:tr w:rsidR="004B3DC0" w14:paraId="578323A7" w14:textId="77777777" w:rsidTr="00881F60">
        <w:tc>
          <w:tcPr>
            <w:tcW w:w="10408" w:type="dxa"/>
            <w:gridSpan w:val="4"/>
            <w:tcBorders>
              <w:top w:val="single" w:sz="4" w:space="0" w:color="auto"/>
              <w:left w:val="single" w:sz="4" w:space="0" w:color="auto"/>
              <w:bottom w:val="single" w:sz="4" w:space="0" w:color="auto"/>
            </w:tcBorders>
            <w:vAlign w:val="bottom"/>
          </w:tcPr>
          <w:p w14:paraId="52B07B9D" w14:textId="77777777" w:rsidR="004B3DC0" w:rsidRDefault="004B3DC0" w:rsidP="00E43C65">
            <w:pPr>
              <w:widowControl w:val="0"/>
              <w:autoSpaceDE w:val="0"/>
              <w:autoSpaceDN w:val="0"/>
              <w:adjustRightInd w:val="0"/>
              <w:contextualSpacing/>
              <w:rPr>
                <w:rFonts w:ascii="Arial" w:hAnsi="Arial" w:cs="Arial"/>
                <w:b/>
                <w:bCs/>
              </w:rPr>
            </w:pPr>
            <w:r w:rsidRPr="009F1170">
              <w:rPr>
                <w:rFonts w:ascii="Arial" w:hAnsi="Arial" w:cs="Arial"/>
                <w:b/>
                <w:bCs/>
                <w:sz w:val="22"/>
              </w:rPr>
              <w:lastRenderedPageBreak/>
              <w:t>Functionality (continued)</w:t>
            </w:r>
          </w:p>
        </w:tc>
      </w:tr>
      <w:tr w:rsidR="007C65BA" w14:paraId="73C88E05"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60B4B51A" w14:textId="5B1EBC8C" w:rsidR="007C65BA" w:rsidRPr="009F1170" w:rsidRDefault="007C65BA" w:rsidP="007C65BA">
            <w:pPr>
              <w:widowControl w:val="0"/>
              <w:autoSpaceDE w:val="0"/>
              <w:autoSpaceDN w:val="0"/>
              <w:adjustRightInd w:val="0"/>
              <w:contextualSpacing/>
              <w:rPr>
                <w:rFonts w:ascii="Arial" w:hAnsi="Arial" w:cs="Arial"/>
                <w:sz w:val="18"/>
                <w:szCs w:val="18"/>
              </w:rPr>
            </w:pPr>
            <w:r w:rsidRPr="00863496">
              <w:rPr>
                <w:rFonts w:ascii="Arial" w:hAnsi="Arial" w:cs="Arial"/>
                <w:sz w:val="18"/>
                <w:szCs w:val="18"/>
              </w:rPr>
              <w:t>Can</w:t>
            </w:r>
            <w:r w:rsidRPr="009F1170">
              <w:rPr>
                <w:rFonts w:ascii="Arial" w:hAnsi="Arial" w:cs="Arial"/>
                <w:sz w:val="18"/>
                <w:szCs w:val="18"/>
              </w:rPr>
              <w:t xml:space="preserve"> set true BOGO promotional offers that will force customers into the parameters of the BOGO</w:t>
            </w:r>
            <w:r w:rsidR="00754613">
              <w:rPr>
                <w:rStyle w:val="FootnoteReference"/>
                <w:rFonts w:ascii="Arial" w:hAnsi="Arial" w:cs="Arial"/>
                <w:sz w:val="18"/>
                <w:szCs w:val="18"/>
              </w:rPr>
              <w:footnoteReference w:id="1"/>
            </w:r>
          </w:p>
        </w:tc>
        <w:tc>
          <w:tcPr>
            <w:tcW w:w="1485" w:type="dxa"/>
            <w:tcBorders>
              <w:top w:val="single" w:sz="4" w:space="0" w:color="auto"/>
              <w:left w:val="single" w:sz="4" w:space="0" w:color="auto"/>
              <w:bottom w:val="single" w:sz="4" w:space="0" w:color="auto"/>
              <w:right w:val="single" w:sz="4" w:space="0" w:color="auto"/>
            </w:tcBorders>
            <w:vAlign w:val="bottom"/>
          </w:tcPr>
          <w:p w14:paraId="0F949B43" w14:textId="2D67C1E0"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w:t>
            </w:r>
          </w:p>
        </w:tc>
        <w:tc>
          <w:tcPr>
            <w:tcW w:w="1620" w:type="dxa"/>
            <w:tcBorders>
              <w:top w:val="single" w:sz="4" w:space="0" w:color="auto"/>
              <w:left w:val="single" w:sz="4" w:space="0" w:color="auto"/>
              <w:bottom w:val="single" w:sz="4" w:space="0" w:color="auto"/>
              <w:right w:val="single" w:sz="4" w:space="0" w:color="auto"/>
            </w:tcBorders>
          </w:tcPr>
          <w:p w14:paraId="531513A2" w14:textId="77777777" w:rsidR="007C65BA" w:rsidRDefault="007C65BA" w:rsidP="007C65BA">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6A9F13D4" w14:textId="77777777" w:rsidR="007C65BA" w:rsidRDefault="007C65BA" w:rsidP="007C65BA">
            <w:pPr>
              <w:widowControl w:val="0"/>
              <w:autoSpaceDE w:val="0"/>
              <w:autoSpaceDN w:val="0"/>
              <w:adjustRightInd w:val="0"/>
              <w:contextualSpacing/>
              <w:rPr>
                <w:rFonts w:ascii="Arial" w:hAnsi="Arial" w:cs="Arial"/>
                <w:b/>
                <w:bCs/>
              </w:rPr>
            </w:pPr>
          </w:p>
        </w:tc>
      </w:tr>
      <w:tr w:rsidR="007C65BA" w14:paraId="64752E39"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6277EEC0" w14:textId="1DCB0012"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Ability to assign ticket allocations to promotions</w:t>
            </w:r>
          </w:p>
        </w:tc>
        <w:tc>
          <w:tcPr>
            <w:tcW w:w="1485" w:type="dxa"/>
            <w:tcBorders>
              <w:top w:val="single" w:sz="4" w:space="0" w:color="auto"/>
              <w:left w:val="single" w:sz="4" w:space="0" w:color="auto"/>
              <w:bottom w:val="single" w:sz="4" w:space="0" w:color="auto"/>
              <w:right w:val="single" w:sz="4" w:space="0" w:color="auto"/>
            </w:tcBorders>
            <w:vAlign w:val="bottom"/>
          </w:tcPr>
          <w:p w14:paraId="2E0F32AA" w14:textId="0FCE87A9"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P</w:t>
            </w:r>
          </w:p>
        </w:tc>
        <w:tc>
          <w:tcPr>
            <w:tcW w:w="1620" w:type="dxa"/>
            <w:tcBorders>
              <w:top w:val="single" w:sz="4" w:space="0" w:color="auto"/>
              <w:left w:val="single" w:sz="4" w:space="0" w:color="auto"/>
              <w:bottom w:val="single" w:sz="4" w:space="0" w:color="auto"/>
              <w:right w:val="single" w:sz="4" w:space="0" w:color="auto"/>
            </w:tcBorders>
          </w:tcPr>
          <w:p w14:paraId="1817615A" w14:textId="77777777" w:rsidR="007C65BA" w:rsidRDefault="007C65BA" w:rsidP="007C65BA">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53FE7902" w14:textId="77777777" w:rsidR="007C65BA" w:rsidRDefault="007C65BA" w:rsidP="007C65BA">
            <w:pPr>
              <w:widowControl w:val="0"/>
              <w:autoSpaceDE w:val="0"/>
              <w:autoSpaceDN w:val="0"/>
              <w:adjustRightInd w:val="0"/>
              <w:contextualSpacing/>
              <w:rPr>
                <w:rFonts w:ascii="Arial" w:hAnsi="Arial" w:cs="Arial"/>
                <w:b/>
                <w:bCs/>
              </w:rPr>
            </w:pPr>
          </w:p>
        </w:tc>
      </w:tr>
      <w:tr w:rsidR="007C65BA" w14:paraId="6F5267AA"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7EC99468" w14:textId="49424783"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Patrons can select "best seat available" when buying online</w:t>
            </w:r>
          </w:p>
        </w:tc>
        <w:tc>
          <w:tcPr>
            <w:tcW w:w="1485" w:type="dxa"/>
            <w:tcBorders>
              <w:top w:val="single" w:sz="4" w:space="0" w:color="auto"/>
              <w:left w:val="single" w:sz="4" w:space="0" w:color="auto"/>
              <w:bottom w:val="single" w:sz="4" w:space="0" w:color="auto"/>
              <w:right w:val="single" w:sz="4" w:space="0" w:color="auto"/>
            </w:tcBorders>
            <w:vAlign w:val="bottom"/>
          </w:tcPr>
          <w:p w14:paraId="164F44A2" w14:textId="56EB50A3"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P</w:t>
            </w:r>
          </w:p>
        </w:tc>
        <w:tc>
          <w:tcPr>
            <w:tcW w:w="1620" w:type="dxa"/>
            <w:tcBorders>
              <w:top w:val="single" w:sz="4" w:space="0" w:color="auto"/>
              <w:left w:val="single" w:sz="4" w:space="0" w:color="auto"/>
              <w:bottom w:val="single" w:sz="4" w:space="0" w:color="auto"/>
              <w:right w:val="single" w:sz="4" w:space="0" w:color="auto"/>
            </w:tcBorders>
          </w:tcPr>
          <w:p w14:paraId="7A08AF39" w14:textId="77777777" w:rsidR="007C65BA" w:rsidRDefault="007C65BA" w:rsidP="007C65BA">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3A371CA3" w14:textId="77777777" w:rsidR="007C65BA" w:rsidRDefault="007C65BA" w:rsidP="007C65BA">
            <w:pPr>
              <w:widowControl w:val="0"/>
              <w:autoSpaceDE w:val="0"/>
              <w:autoSpaceDN w:val="0"/>
              <w:adjustRightInd w:val="0"/>
              <w:contextualSpacing/>
              <w:rPr>
                <w:rFonts w:ascii="Arial" w:hAnsi="Arial" w:cs="Arial"/>
                <w:b/>
                <w:bCs/>
              </w:rPr>
            </w:pPr>
          </w:p>
        </w:tc>
      </w:tr>
      <w:tr w:rsidR="007C65BA" w14:paraId="0BABB014"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7601771C" w14:textId="785C1DF7"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Patrons can pick their own seat from online seating diagram</w:t>
            </w:r>
          </w:p>
        </w:tc>
        <w:tc>
          <w:tcPr>
            <w:tcW w:w="1485" w:type="dxa"/>
            <w:tcBorders>
              <w:top w:val="single" w:sz="4" w:space="0" w:color="auto"/>
              <w:left w:val="single" w:sz="4" w:space="0" w:color="auto"/>
              <w:bottom w:val="single" w:sz="4" w:space="0" w:color="auto"/>
              <w:right w:val="single" w:sz="4" w:space="0" w:color="auto"/>
            </w:tcBorders>
            <w:vAlign w:val="bottom"/>
          </w:tcPr>
          <w:p w14:paraId="31437039" w14:textId="0EC6C083"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w:t>
            </w:r>
          </w:p>
        </w:tc>
        <w:tc>
          <w:tcPr>
            <w:tcW w:w="1620" w:type="dxa"/>
            <w:tcBorders>
              <w:top w:val="single" w:sz="4" w:space="0" w:color="auto"/>
              <w:left w:val="single" w:sz="4" w:space="0" w:color="auto"/>
              <w:bottom w:val="single" w:sz="4" w:space="0" w:color="auto"/>
              <w:right w:val="single" w:sz="4" w:space="0" w:color="auto"/>
            </w:tcBorders>
          </w:tcPr>
          <w:p w14:paraId="033508B6" w14:textId="77777777" w:rsidR="007C65BA" w:rsidRDefault="007C65BA" w:rsidP="007C65BA">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249BE4F7" w14:textId="77777777" w:rsidR="007C65BA" w:rsidRDefault="007C65BA" w:rsidP="007C65BA">
            <w:pPr>
              <w:widowControl w:val="0"/>
              <w:autoSpaceDE w:val="0"/>
              <w:autoSpaceDN w:val="0"/>
              <w:adjustRightInd w:val="0"/>
              <w:contextualSpacing/>
              <w:rPr>
                <w:rFonts w:ascii="Arial" w:hAnsi="Arial" w:cs="Arial"/>
                <w:b/>
                <w:bCs/>
              </w:rPr>
            </w:pPr>
          </w:p>
        </w:tc>
      </w:tr>
      <w:tr w:rsidR="007C65BA" w14:paraId="21370555"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589EB637" w14:textId="0ABA6B20"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At-home ticket printing for online sales</w:t>
            </w:r>
          </w:p>
        </w:tc>
        <w:tc>
          <w:tcPr>
            <w:tcW w:w="1485" w:type="dxa"/>
            <w:tcBorders>
              <w:top w:val="single" w:sz="4" w:space="0" w:color="auto"/>
              <w:left w:val="single" w:sz="4" w:space="0" w:color="auto"/>
              <w:bottom w:val="single" w:sz="4" w:space="0" w:color="auto"/>
              <w:right w:val="single" w:sz="4" w:space="0" w:color="auto"/>
            </w:tcBorders>
            <w:vAlign w:val="bottom"/>
          </w:tcPr>
          <w:p w14:paraId="5BC14C39" w14:textId="2CAC5FD3"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w:t>
            </w:r>
          </w:p>
        </w:tc>
        <w:tc>
          <w:tcPr>
            <w:tcW w:w="1620" w:type="dxa"/>
            <w:tcBorders>
              <w:top w:val="single" w:sz="4" w:space="0" w:color="auto"/>
              <w:left w:val="single" w:sz="4" w:space="0" w:color="auto"/>
              <w:bottom w:val="single" w:sz="4" w:space="0" w:color="auto"/>
              <w:right w:val="single" w:sz="4" w:space="0" w:color="auto"/>
            </w:tcBorders>
          </w:tcPr>
          <w:p w14:paraId="2196044B" w14:textId="77777777" w:rsidR="007C65BA" w:rsidRDefault="007C65BA" w:rsidP="007C65BA">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132F8611" w14:textId="77777777" w:rsidR="007C65BA" w:rsidRDefault="007C65BA" w:rsidP="007C65BA">
            <w:pPr>
              <w:widowControl w:val="0"/>
              <w:autoSpaceDE w:val="0"/>
              <w:autoSpaceDN w:val="0"/>
              <w:adjustRightInd w:val="0"/>
              <w:contextualSpacing/>
              <w:rPr>
                <w:rFonts w:ascii="Arial" w:hAnsi="Arial" w:cs="Arial"/>
                <w:b/>
                <w:bCs/>
              </w:rPr>
            </w:pPr>
          </w:p>
        </w:tc>
      </w:tr>
      <w:tr w:rsidR="007C65BA" w14:paraId="16B20FDB"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4678124E" w14:textId="182BDFD1"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At-home ticket printing for phone sales via follow-up email to patron</w:t>
            </w:r>
          </w:p>
        </w:tc>
        <w:tc>
          <w:tcPr>
            <w:tcW w:w="1485" w:type="dxa"/>
            <w:tcBorders>
              <w:top w:val="single" w:sz="4" w:space="0" w:color="auto"/>
              <w:left w:val="single" w:sz="4" w:space="0" w:color="auto"/>
              <w:bottom w:val="single" w:sz="4" w:space="0" w:color="auto"/>
              <w:right w:val="single" w:sz="4" w:space="0" w:color="auto"/>
            </w:tcBorders>
            <w:vAlign w:val="bottom"/>
          </w:tcPr>
          <w:p w14:paraId="076316E0" w14:textId="1747DBCA"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w:t>
            </w:r>
          </w:p>
        </w:tc>
        <w:tc>
          <w:tcPr>
            <w:tcW w:w="1620" w:type="dxa"/>
            <w:tcBorders>
              <w:top w:val="single" w:sz="4" w:space="0" w:color="auto"/>
              <w:left w:val="single" w:sz="4" w:space="0" w:color="auto"/>
              <w:bottom w:val="single" w:sz="4" w:space="0" w:color="auto"/>
              <w:right w:val="single" w:sz="4" w:space="0" w:color="auto"/>
            </w:tcBorders>
          </w:tcPr>
          <w:p w14:paraId="7F714F5C" w14:textId="77777777" w:rsidR="007C65BA" w:rsidRDefault="007C65BA" w:rsidP="007C65BA">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38FE8145" w14:textId="77777777" w:rsidR="007C65BA" w:rsidRDefault="007C65BA" w:rsidP="007C65BA">
            <w:pPr>
              <w:widowControl w:val="0"/>
              <w:autoSpaceDE w:val="0"/>
              <w:autoSpaceDN w:val="0"/>
              <w:adjustRightInd w:val="0"/>
              <w:contextualSpacing/>
              <w:rPr>
                <w:rFonts w:ascii="Arial" w:hAnsi="Arial" w:cs="Arial"/>
                <w:b/>
                <w:bCs/>
              </w:rPr>
            </w:pPr>
          </w:p>
        </w:tc>
      </w:tr>
      <w:tr w:rsidR="007C65BA" w14:paraId="14CC2659"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74FEB012" w14:textId="4B9CF169"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Automatic e-mail confirmation sent to customer</w:t>
            </w:r>
          </w:p>
        </w:tc>
        <w:tc>
          <w:tcPr>
            <w:tcW w:w="1485" w:type="dxa"/>
            <w:tcBorders>
              <w:top w:val="single" w:sz="4" w:space="0" w:color="auto"/>
              <w:left w:val="single" w:sz="4" w:space="0" w:color="auto"/>
              <w:bottom w:val="single" w:sz="4" w:space="0" w:color="auto"/>
              <w:right w:val="single" w:sz="4" w:space="0" w:color="auto"/>
            </w:tcBorders>
            <w:vAlign w:val="bottom"/>
          </w:tcPr>
          <w:p w14:paraId="69B589F0" w14:textId="5EE62E12"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w:t>
            </w:r>
          </w:p>
        </w:tc>
        <w:tc>
          <w:tcPr>
            <w:tcW w:w="1620" w:type="dxa"/>
            <w:tcBorders>
              <w:top w:val="single" w:sz="4" w:space="0" w:color="auto"/>
              <w:left w:val="single" w:sz="4" w:space="0" w:color="auto"/>
              <w:bottom w:val="single" w:sz="4" w:space="0" w:color="auto"/>
              <w:right w:val="single" w:sz="4" w:space="0" w:color="auto"/>
            </w:tcBorders>
          </w:tcPr>
          <w:p w14:paraId="7479AF80" w14:textId="77777777" w:rsidR="007C65BA" w:rsidRDefault="007C65BA" w:rsidP="007C65BA">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7B4EB03E" w14:textId="77777777" w:rsidR="007C65BA" w:rsidRDefault="007C65BA" w:rsidP="007C65BA">
            <w:pPr>
              <w:widowControl w:val="0"/>
              <w:autoSpaceDE w:val="0"/>
              <w:autoSpaceDN w:val="0"/>
              <w:adjustRightInd w:val="0"/>
              <w:contextualSpacing/>
              <w:rPr>
                <w:rFonts w:ascii="Arial" w:hAnsi="Arial" w:cs="Arial"/>
                <w:b/>
                <w:bCs/>
              </w:rPr>
            </w:pPr>
          </w:p>
        </w:tc>
      </w:tr>
      <w:tr w:rsidR="007C65BA" w14:paraId="6CBBD94A"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346AA4DC" w14:textId="3F825C14"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Automatic e-mail customizable by event</w:t>
            </w:r>
          </w:p>
        </w:tc>
        <w:tc>
          <w:tcPr>
            <w:tcW w:w="1485" w:type="dxa"/>
            <w:tcBorders>
              <w:top w:val="single" w:sz="4" w:space="0" w:color="auto"/>
              <w:left w:val="single" w:sz="4" w:space="0" w:color="auto"/>
              <w:bottom w:val="single" w:sz="4" w:space="0" w:color="auto"/>
              <w:right w:val="single" w:sz="4" w:space="0" w:color="auto"/>
            </w:tcBorders>
            <w:vAlign w:val="bottom"/>
          </w:tcPr>
          <w:p w14:paraId="7A435D37" w14:textId="0713488E"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P</w:t>
            </w:r>
          </w:p>
        </w:tc>
        <w:tc>
          <w:tcPr>
            <w:tcW w:w="1620" w:type="dxa"/>
            <w:tcBorders>
              <w:top w:val="single" w:sz="4" w:space="0" w:color="auto"/>
              <w:left w:val="single" w:sz="4" w:space="0" w:color="auto"/>
              <w:bottom w:val="single" w:sz="4" w:space="0" w:color="auto"/>
              <w:right w:val="single" w:sz="4" w:space="0" w:color="auto"/>
            </w:tcBorders>
          </w:tcPr>
          <w:p w14:paraId="055C0A42" w14:textId="77777777" w:rsidR="007C65BA" w:rsidRDefault="007C65BA" w:rsidP="007C65BA">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37024272" w14:textId="77777777" w:rsidR="007C65BA" w:rsidRDefault="007C65BA" w:rsidP="007C65BA">
            <w:pPr>
              <w:widowControl w:val="0"/>
              <w:autoSpaceDE w:val="0"/>
              <w:autoSpaceDN w:val="0"/>
              <w:adjustRightInd w:val="0"/>
              <w:contextualSpacing/>
              <w:rPr>
                <w:rFonts w:ascii="Arial" w:hAnsi="Arial" w:cs="Arial"/>
                <w:b/>
                <w:bCs/>
              </w:rPr>
            </w:pPr>
          </w:p>
        </w:tc>
      </w:tr>
      <w:tr w:rsidR="007C65BA" w14:paraId="71F78E8E"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69B2E216" w14:textId="09D32889"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Lists seat location on at-home ticket printout</w:t>
            </w:r>
          </w:p>
        </w:tc>
        <w:tc>
          <w:tcPr>
            <w:tcW w:w="1485" w:type="dxa"/>
            <w:tcBorders>
              <w:top w:val="single" w:sz="4" w:space="0" w:color="auto"/>
              <w:left w:val="single" w:sz="4" w:space="0" w:color="auto"/>
              <w:bottom w:val="single" w:sz="4" w:space="0" w:color="auto"/>
              <w:right w:val="single" w:sz="4" w:space="0" w:color="auto"/>
            </w:tcBorders>
            <w:vAlign w:val="bottom"/>
          </w:tcPr>
          <w:p w14:paraId="0E985005" w14:textId="04C6C50C"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w:t>
            </w:r>
          </w:p>
        </w:tc>
        <w:tc>
          <w:tcPr>
            <w:tcW w:w="1620" w:type="dxa"/>
            <w:tcBorders>
              <w:top w:val="single" w:sz="4" w:space="0" w:color="auto"/>
              <w:left w:val="single" w:sz="4" w:space="0" w:color="auto"/>
              <w:bottom w:val="single" w:sz="4" w:space="0" w:color="auto"/>
              <w:right w:val="single" w:sz="4" w:space="0" w:color="auto"/>
            </w:tcBorders>
          </w:tcPr>
          <w:p w14:paraId="0442841F" w14:textId="77777777" w:rsidR="007C65BA" w:rsidRDefault="007C65BA" w:rsidP="007C65BA">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06D34480" w14:textId="77777777" w:rsidR="007C65BA" w:rsidRDefault="007C65BA" w:rsidP="007C65BA">
            <w:pPr>
              <w:widowControl w:val="0"/>
              <w:autoSpaceDE w:val="0"/>
              <w:autoSpaceDN w:val="0"/>
              <w:adjustRightInd w:val="0"/>
              <w:contextualSpacing/>
              <w:rPr>
                <w:rFonts w:ascii="Arial" w:hAnsi="Arial" w:cs="Arial"/>
                <w:b/>
                <w:bCs/>
              </w:rPr>
            </w:pPr>
          </w:p>
        </w:tc>
      </w:tr>
      <w:tr w:rsidR="007C65BA" w14:paraId="34106759"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1CBE5E14" w14:textId="4AF8E642"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Tracks patron history of purchases, contributions, seat selections, gifts, customer service issues, correspondence, etc.</w:t>
            </w:r>
          </w:p>
        </w:tc>
        <w:tc>
          <w:tcPr>
            <w:tcW w:w="1485" w:type="dxa"/>
            <w:tcBorders>
              <w:top w:val="single" w:sz="4" w:space="0" w:color="auto"/>
              <w:left w:val="single" w:sz="4" w:space="0" w:color="auto"/>
              <w:bottom w:val="single" w:sz="4" w:space="0" w:color="auto"/>
              <w:right w:val="single" w:sz="4" w:space="0" w:color="auto"/>
            </w:tcBorders>
            <w:vAlign w:val="bottom"/>
          </w:tcPr>
          <w:p w14:paraId="4E2BE494" w14:textId="74966393"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w:t>
            </w:r>
          </w:p>
        </w:tc>
        <w:tc>
          <w:tcPr>
            <w:tcW w:w="1620" w:type="dxa"/>
            <w:tcBorders>
              <w:top w:val="single" w:sz="4" w:space="0" w:color="auto"/>
              <w:left w:val="single" w:sz="4" w:space="0" w:color="auto"/>
              <w:bottom w:val="single" w:sz="4" w:space="0" w:color="auto"/>
              <w:right w:val="single" w:sz="4" w:space="0" w:color="auto"/>
            </w:tcBorders>
          </w:tcPr>
          <w:p w14:paraId="04ECEE44" w14:textId="77777777" w:rsidR="007C65BA" w:rsidRDefault="007C65BA" w:rsidP="007C65BA">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107D5AC8" w14:textId="77777777" w:rsidR="007C65BA" w:rsidRDefault="007C65BA" w:rsidP="007C65BA">
            <w:pPr>
              <w:widowControl w:val="0"/>
              <w:autoSpaceDE w:val="0"/>
              <w:autoSpaceDN w:val="0"/>
              <w:adjustRightInd w:val="0"/>
              <w:contextualSpacing/>
              <w:rPr>
                <w:rFonts w:ascii="Arial" w:hAnsi="Arial" w:cs="Arial"/>
                <w:b/>
                <w:bCs/>
              </w:rPr>
            </w:pPr>
          </w:p>
        </w:tc>
      </w:tr>
      <w:tr w:rsidR="007C65BA" w14:paraId="039D2252" w14:textId="77777777" w:rsidTr="00881F60">
        <w:tc>
          <w:tcPr>
            <w:tcW w:w="4140" w:type="dxa"/>
            <w:tcBorders>
              <w:top w:val="nil"/>
              <w:left w:val="single" w:sz="4" w:space="0" w:color="auto"/>
              <w:bottom w:val="single" w:sz="4" w:space="0" w:color="auto"/>
              <w:right w:val="single" w:sz="4" w:space="0" w:color="auto"/>
            </w:tcBorders>
            <w:vAlign w:val="bottom"/>
          </w:tcPr>
          <w:p w14:paraId="484F32A8" w14:textId="273EC0B7" w:rsidR="007C65BA" w:rsidRPr="009F1170" w:rsidRDefault="007C65BA" w:rsidP="007C65BA">
            <w:pPr>
              <w:widowControl w:val="0"/>
              <w:autoSpaceDE w:val="0"/>
              <w:autoSpaceDN w:val="0"/>
              <w:adjustRightInd w:val="0"/>
              <w:contextualSpacing/>
              <w:rPr>
                <w:rFonts w:ascii="Arial" w:hAnsi="Arial" w:cs="Arial"/>
                <w:sz w:val="18"/>
                <w:szCs w:val="18"/>
              </w:rPr>
            </w:pPr>
            <w:r w:rsidRPr="00863496">
              <w:rPr>
                <w:rFonts w:ascii="Arial" w:hAnsi="Arial" w:cs="Arial"/>
                <w:sz w:val="18"/>
                <w:szCs w:val="18"/>
              </w:rPr>
              <w:t>Abili</w:t>
            </w:r>
            <w:r w:rsidRPr="009F1170">
              <w:rPr>
                <w:rFonts w:ascii="Arial" w:hAnsi="Arial" w:cs="Arial"/>
                <w:sz w:val="18"/>
                <w:szCs w:val="18"/>
              </w:rPr>
              <w:t>ty to tag accounts individually, or by including them in groups</w:t>
            </w:r>
            <w:r w:rsidR="00863496">
              <w:rPr>
                <w:rStyle w:val="FootnoteReference"/>
                <w:rFonts w:ascii="Arial" w:hAnsi="Arial" w:cs="Arial"/>
                <w:sz w:val="18"/>
                <w:szCs w:val="18"/>
              </w:rPr>
              <w:footnoteReference w:id="2"/>
            </w:r>
          </w:p>
        </w:tc>
        <w:tc>
          <w:tcPr>
            <w:tcW w:w="1485" w:type="dxa"/>
            <w:tcBorders>
              <w:top w:val="nil"/>
              <w:left w:val="single" w:sz="4" w:space="0" w:color="auto"/>
              <w:bottom w:val="single" w:sz="4" w:space="0" w:color="auto"/>
              <w:right w:val="single" w:sz="4" w:space="0" w:color="auto"/>
            </w:tcBorders>
            <w:vAlign w:val="bottom"/>
          </w:tcPr>
          <w:p w14:paraId="21573A9D" w14:textId="06A3138A"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P</w:t>
            </w:r>
          </w:p>
        </w:tc>
        <w:tc>
          <w:tcPr>
            <w:tcW w:w="1620" w:type="dxa"/>
            <w:tcBorders>
              <w:top w:val="nil"/>
              <w:left w:val="single" w:sz="4" w:space="0" w:color="auto"/>
              <w:bottom w:val="single" w:sz="4" w:space="0" w:color="auto"/>
              <w:right w:val="single" w:sz="4" w:space="0" w:color="auto"/>
            </w:tcBorders>
          </w:tcPr>
          <w:p w14:paraId="2A705BDF" w14:textId="77777777" w:rsidR="007C65BA" w:rsidRDefault="007C65BA" w:rsidP="007C65BA">
            <w:pPr>
              <w:widowControl w:val="0"/>
              <w:autoSpaceDE w:val="0"/>
              <w:autoSpaceDN w:val="0"/>
              <w:adjustRightInd w:val="0"/>
              <w:contextualSpacing/>
              <w:rPr>
                <w:rFonts w:ascii="Arial" w:hAnsi="Arial" w:cs="Arial"/>
                <w:b/>
                <w:bCs/>
              </w:rPr>
            </w:pPr>
          </w:p>
        </w:tc>
        <w:tc>
          <w:tcPr>
            <w:tcW w:w="3163" w:type="dxa"/>
            <w:tcBorders>
              <w:top w:val="nil"/>
              <w:left w:val="single" w:sz="4" w:space="0" w:color="auto"/>
              <w:bottom w:val="single" w:sz="4" w:space="0" w:color="auto"/>
            </w:tcBorders>
          </w:tcPr>
          <w:p w14:paraId="338154C0" w14:textId="77777777" w:rsidR="007C65BA" w:rsidRDefault="007C65BA" w:rsidP="007C65BA">
            <w:pPr>
              <w:widowControl w:val="0"/>
              <w:autoSpaceDE w:val="0"/>
              <w:autoSpaceDN w:val="0"/>
              <w:adjustRightInd w:val="0"/>
              <w:contextualSpacing/>
              <w:rPr>
                <w:rFonts w:ascii="Arial" w:hAnsi="Arial" w:cs="Arial"/>
                <w:b/>
                <w:bCs/>
              </w:rPr>
            </w:pPr>
          </w:p>
        </w:tc>
      </w:tr>
      <w:tr w:rsidR="007C65BA" w14:paraId="1BFAFA7F"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68A874AE" w14:textId="6E654231"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Ability to keep notes in account records</w:t>
            </w:r>
          </w:p>
        </w:tc>
        <w:tc>
          <w:tcPr>
            <w:tcW w:w="1485" w:type="dxa"/>
            <w:tcBorders>
              <w:top w:val="single" w:sz="4" w:space="0" w:color="auto"/>
              <w:left w:val="single" w:sz="4" w:space="0" w:color="auto"/>
              <w:bottom w:val="single" w:sz="4" w:space="0" w:color="auto"/>
              <w:right w:val="single" w:sz="4" w:space="0" w:color="auto"/>
            </w:tcBorders>
            <w:vAlign w:val="bottom"/>
          </w:tcPr>
          <w:p w14:paraId="21911792" w14:textId="3DA93DD9"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w:t>
            </w:r>
          </w:p>
        </w:tc>
        <w:tc>
          <w:tcPr>
            <w:tcW w:w="1620" w:type="dxa"/>
            <w:tcBorders>
              <w:top w:val="single" w:sz="4" w:space="0" w:color="auto"/>
              <w:left w:val="single" w:sz="4" w:space="0" w:color="auto"/>
              <w:bottom w:val="single" w:sz="4" w:space="0" w:color="auto"/>
              <w:right w:val="single" w:sz="4" w:space="0" w:color="auto"/>
            </w:tcBorders>
          </w:tcPr>
          <w:p w14:paraId="56420624" w14:textId="77777777" w:rsidR="007C65BA" w:rsidRDefault="007C65BA" w:rsidP="007C65BA">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3DF28592" w14:textId="77777777" w:rsidR="007C65BA" w:rsidRDefault="007C65BA" w:rsidP="007C65BA">
            <w:pPr>
              <w:widowControl w:val="0"/>
              <w:autoSpaceDE w:val="0"/>
              <w:autoSpaceDN w:val="0"/>
              <w:adjustRightInd w:val="0"/>
              <w:contextualSpacing/>
              <w:rPr>
                <w:rFonts w:ascii="Arial" w:hAnsi="Arial" w:cs="Arial"/>
                <w:b/>
                <w:bCs/>
              </w:rPr>
            </w:pPr>
          </w:p>
        </w:tc>
      </w:tr>
      <w:tr w:rsidR="007C65BA" w14:paraId="01E8E159"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0C9EB32E" w14:textId="5C31E7CE"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Ability to split transactions across multiple payment</w:t>
            </w:r>
            <w:r w:rsidR="006E22E5" w:rsidRPr="009F1170">
              <w:rPr>
                <w:rFonts w:ascii="Arial" w:hAnsi="Arial" w:cs="Arial"/>
                <w:sz w:val="18"/>
                <w:szCs w:val="18"/>
              </w:rPr>
              <w:t xml:space="preserve"> types (cash, credit cards, gift certificate)</w:t>
            </w:r>
          </w:p>
        </w:tc>
        <w:tc>
          <w:tcPr>
            <w:tcW w:w="1485" w:type="dxa"/>
            <w:tcBorders>
              <w:top w:val="single" w:sz="4" w:space="0" w:color="auto"/>
              <w:left w:val="single" w:sz="4" w:space="0" w:color="auto"/>
              <w:bottom w:val="single" w:sz="4" w:space="0" w:color="auto"/>
              <w:right w:val="single" w:sz="4" w:space="0" w:color="auto"/>
            </w:tcBorders>
            <w:vAlign w:val="bottom"/>
          </w:tcPr>
          <w:p w14:paraId="3F4CA2C9" w14:textId="32D0CB5B" w:rsidR="007C65BA" w:rsidRPr="009F1170" w:rsidRDefault="006E22E5"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w:t>
            </w:r>
          </w:p>
        </w:tc>
        <w:tc>
          <w:tcPr>
            <w:tcW w:w="1620" w:type="dxa"/>
            <w:tcBorders>
              <w:top w:val="single" w:sz="4" w:space="0" w:color="auto"/>
              <w:left w:val="single" w:sz="4" w:space="0" w:color="auto"/>
              <w:bottom w:val="single" w:sz="4" w:space="0" w:color="auto"/>
              <w:right w:val="single" w:sz="4" w:space="0" w:color="auto"/>
            </w:tcBorders>
          </w:tcPr>
          <w:p w14:paraId="7A0DBFE6" w14:textId="77777777" w:rsidR="007C65BA" w:rsidRDefault="007C65BA" w:rsidP="007C65BA">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7C87D44F" w14:textId="77777777" w:rsidR="007C65BA" w:rsidRDefault="007C65BA" w:rsidP="007C65BA">
            <w:pPr>
              <w:widowControl w:val="0"/>
              <w:autoSpaceDE w:val="0"/>
              <w:autoSpaceDN w:val="0"/>
              <w:adjustRightInd w:val="0"/>
              <w:contextualSpacing/>
              <w:rPr>
                <w:rFonts w:ascii="Arial" w:hAnsi="Arial" w:cs="Arial"/>
                <w:b/>
                <w:bCs/>
              </w:rPr>
            </w:pPr>
          </w:p>
        </w:tc>
      </w:tr>
      <w:tr w:rsidR="007C65BA" w14:paraId="2A189AFD"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18CEA0F1" w14:textId="7FC4FAA8"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Tickets can easily be re-printed</w:t>
            </w:r>
          </w:p>
        </w:tc>
        <w:tc>
          <w:tcPr>
            <w:tcW w:w="1485" w:type="dxa"/>
            <w:tcBorders>
              <w:top w:val="single" w:sz="4" w:space="0" w:color="auto"/>
              <w:left w:val="single" w:sz="4" w:space="0" w:color="auto"/>
              <w:bottom w:val="single" w:sz="4" w:space="0" w:color="auto"/>
              <w:right w:val="single" w:sz="4" w:space="0" w:color="auto"/>
            </w:tcBorders>
            <w:vAlign w:val="bottom"/>
          </w:tcPr>
          <w:p w14:paraId="4A00F7C5" w14:textId="42D0FCD6"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w:t>
            </w:r>
          </w:p>
        </w:tc>
        <w:tc>
          <w:tcPr>
            <w:tcW w:w="1620" w:type="dxa"/>
            <w:tcBorders>
              <w:top w:val="single" w:sz="4" w:space="0" w:color="auto"/>
              <w:left w:val="single" w:sz="4" w:space="0" w:color="auto"/>
              <w:bottom w:val="single" w:sz="4" w:space="0" w:color="auto"/>
              <w:right w:val="single" w:sz="4" w:space="0" w:color="auto"/>
            </w:tcBorders>
          </w:tcPr>
          <w:p w14:paraId="222E1F94" w14:textId="77777777" w:rsidR="007C65BA" w:rsidRDefault="007C65BA" w:rsidP="007C65BA">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5E7E3087" w14:textId="77777777" w:rsidR="007C65BA" w:rsidRDefault="007C65BA" w:rsidP="007C65BA">
            <w:pPr>
              <w:widowControl w:val="0"/>
              <w:autoSpaceDE w:val="0"/>
              <w:autoSpaceDN w:val="0"/>
              <w:adjustRightInd w:val="0"/>
              <w:contextualSpacing/>
              <w:rPr>
                <w:rFonts w:ascii="Arial" w:hAnsi="Arial" w:cs="Arial"/>
                <w:b/>
                <w:bCs/>
              </w:rPr>
            </w:pPr>
          </w:p>
        </w:tc>
      </w:tr>
      <w:tr w:rsidR="007C65BA" w14:paraId="22D3BD95"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5503854D" w14:textId="17420948"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Can place limit on total number of tickets that can be</w:t>
            </w:r>
            <w:r w:rsidR="006E22E5" w:rsidRPr="009F1170">
              <w:rPr>
                <w:rFonts w:ascii="Arial" w:hAnsi="Arial" w:cs="Arial"/>
                <w:sz w:val="18"/>
                <w:szCs w:val="18"/>
              </w:rPr>
              <w:t xml:space="preserve"> purchased per event/performance</w:t>
            </w:r>
          </w:p>
        </w:tc>
        <w:tc>
          <w:tcPr>
            <w:tcW w:w="1485" w:type="dxa"/>
            <w:tcBorders>
              <w:top w:val="single" w:sz="4" w:space="0" w:color="auto"/>
              <w:left w:val="single" w:sz="4" w:space="0" w:color="auto"/>
              <w:bottom w:val="single" w:sz="4" w:space="0" w:color="auto"/>
              <w:right w:val="single" w:sz="4" w:space="0" w:color="auto"/>
            </w:tcBorders>
            <w:vAlign w:val="bottom"/>
          </w:tcPr>
          <w:p w14:paraId="031DCD8B" w14:textId="16F699D0" w:rsidR="007C65BA" w:rsidRPr="009F1170" w:rsidRDefault="006E22E5"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w:t>
            </w:r>
          </w:p>
        </w:tc>
        <w:tc>
          <w:tcPr>
            <w:tcW w:w="1620" w:type="dxa"/>
            <w:tcBorders>
              <w:top w:val="single" w:sz="4" w:space="0" w:color="auto"/>
              <w:left w:val="single" w:sz="4" w:space="0" w:color="auto"/>
              <w:bottom w:val="single" w:sz="4" w:space="0" w:color="auto"/>
              <w:right w:val="single" w:sz="4" w:space="0" w:color="auto"/>
            </w:tcBorders>
          </w:tcPr>
          <w:p w14:paraId="2962F68F" w14:textId="77777777" w:rsidR="007C65BA" w:rsidRDefault="007C65BA" w:rsidP="007C65BA">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5499941B" w14:textId="77777777" w:rsidR="007C65BA" w:rsidRDefault="007C65BA" w:rsidP="007C65BA">
            <w:pPr>
              <w:widowControl w:val="0"/>
              <w:autoSpaceDE w:val="0"/>
              <w:autoSpaceDN w:val="0"/>
              <w:adjustRightInd w:val="0"/>
              <w:contextualSpacing/>
              <w:rPr>
                <w:rFonts w:ascii="Arial" w:hAnsi="Arial" w:cs="Arial"/>
                <w:b/>
                <w:bCs/>
              </w:rPr>
            </w:pPr>
          </w:p>
        </w:tc>
      </w:tr>
      <w:tr w:rsidR="007C65BA" w14:paraId="0B2B7D32"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22F1A1CA" w14:textId="7682A2BE"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Real time, online web ticketing for flex</w:t>
            </w:r>
            <w:r w:rsidR="006E22E5" w:rsidRPr="009F1170">
              <w:rPr>
                <w:rFonts w:ascii="Arial" w:hAnsi="Arial" w:cs="Arial"/>
                <w:sz w:val="18"/>
                <w:szCs w:val="18"/>
              </w:rPr>
              <w:t xml:space="preserve"> subscription/package sales</w:t>
            </w:r>
          </w:p>
        </w:tc>
        <w:tc>
          <w:tcPr>
            <w:tcW w:w="1485" w:type="dxa"/>
            <w:tcBorders>
              <w:top w:val="single" w:sz="4" w:space="0" w:color="auto"/>
              <w:left w:val="single" w:sz="4" w:space="0" w:color="auto"/>
              <w:bottom w:val="single" w:sz="4" w:space="0" w:color="auto"/>
              <w:right w:val="single" w:sz="4" w:space="0" w:color="auto"/>
            </w:tcBorders>
            <w:vAlign w:val="bottom"/>
          </w:tcPr>
          <w:p w14:paraId="2AD88346" w14:textId="3C45AB7F" w:rsidR="007C65BA" w:rsidRPr="009F1170" w:rsidRDefault="006E22E5"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w:t>
            </w:r>
          </w:p>
        </w:tc>
        <w:tc>
          <w:tcPr>
            <w:tcW w:w="1620" w:type="dxa"/>
            <w:tcBorders>
              <w:top w:val="single" w:sz="4" w:space="0" w:color="auto"/>
              <w:left w:val="single" w:sz="4" w:space="0" w:color="auto"/>
              <w:bottom w:val="single" w:sz="4" w:space="0" w:color="auto"/>
              <w:right w:val="single" w:sz="4" w:space="0" w:color="auto"/>
            </w:tcBorders>
          </w:tcPr>
          <w:p w14:paraId="4F30D372" w14:textId="77777777" w:rsidR="007C65BA" w:rsidRDefault="007C65BA" w:rsidP="007C65BA">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1F2C8D0A" w14:textId="77777777" w:rsidR="007C65BA" w:rsidRDefault="007C65BA" w:rsidP="007C65BA">
            <w:pPr>
              <w:widowControl w:val="0"/>
              <w:autoSpaceDE w:val="0"/>
              <w:autoSpaceDN w:val="0"/>
              <w:adjustRightInd w:val="0"/>
              <w:contextualSpacing/>
              <w:rPr>
                <w:rFonts w:ascii="Arial" w:hAnsi="Arial" w:cs="Arial"/>
                <w:b/>
                <w:bCs/>
              </w:rPr>
            </w:pPr>
          </w:p>
        </w:tc>
      </w:tr>
      <w:tr w:rsidR="007C65BA" w14:paraId="58B5BA47"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4879E102" w14:textId="2C4057B8" w:rsidR="007C65BA" w:rsidRPr="009F1170" w:rsidRDefault="007C65BA"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Ability to change price code of a selected seat before</w:t>
            </w:r>
            <w:r w:rsidR="006E22E5" w:rsidRPr="009F1170">
              <w:rPr>
                <w:rFonts w:ascii="Arial" w:hAnsi="Arial" w:cs="Arial"/>
                <w:sz w:val="18"/>
                <w:szCs w:val="18"/>
              </w:rPr>
              <w:t xml:space="preserve"> check out</w:t>
            </w:r>
          </w:p>
        </w:tc>
        <w:tc>
          <w:tcPr>
            <w:tcW w:w="1485" w:type="dxa"/>
            <w:tcBorders>
              <w:top w:val="single" w:sz="4" w:space="0" w:color="auto"/>
              <w:left w:val="single" w:sz="4" w:space="0" w:color="auto"/>
              <w:bottom w:val="single" w:sz="4" w:space="0" w:color="auto"/>
              <w:right w:val="single" w:sz="4" w:space="0" w:color="auto"/>
            </w:tcBorders>
            <w:vAlign w:val="bottom"/>
          </w:tcPr>
          <w:p w14:paraId="06B9DF73" w14:textId="72ED5B13" w:rsidR="007C65BA" w:rsidRPr="009F1170" w:rsidRDefault="006E22E5" w:rsidP="007C65BA">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w:t>
            </w:r>
          </w:p>
        </w:tc>
        <w:tc>
          <w:tcPr>
            <w:tcW w:w="1620" w:type="dxa"/>
            <w:tcBorders>
              <w:top w:val="single" w:sz="4" w:space="0" w:color="auto"/>
              <w:left w:val="single" w:sz="4" w:space="0" w:color="auto"/>
              <w:bottom w:val="single" w:sz="4" w:space="0" w:color="auto"/>
              <w:right w:val="single" w:sz="4" w:space="0" w:color="auto"/>
            </w:tcBorders>
          </w:tcPr>
          <w:p w14:paraId="23BDEA76" w14:textId="77777777" w:rsidR="007C65BA" w:rsidRDefault="007C65BA" w:rsidP="007C65BA">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47D886BC" w14:textId="77777777" w:rsidR="007C65BA" w:rsidRDefault="007C65BA" w:rsidP="007C65BA">
            <w:pPr>
              <w:widowControl w:val="0"/>
              <w:autoSpaceDE w:val="0"/>
              <w:autoSpaceDN w:val="0"/>
              <w:adjustRightInd w:val="0"/>
              <w:contextualSpacing/>
              <w:rPr>
                <w:rFonts w:ascii="Arial" w:hAnsi="Arial" w:cs="Arial"/>
                <w:b/>
                <w:bCs/>
              </w:rPr>
            </w:pPr>
          </w:p>
        </w:tc>
      </w:tr>
      <w:tr w:rsidR="006E22E5" w14:paraId="6EF76CDA"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5F44DA72" w14:textId="6D3636D8"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Unlimited number of facility, convenience, surcharges, and other fees</w:t>
            </w:r>
          </w:p>
        </w:tc>
        <w:tc>
          <w:tcPr>
            <w:tcW w:w="1485" w:type="dxa"/>
            <w:tcBorders>
              <w:top w:val="single" w:sz="4" w:space="0" w:color="auto"/>
              <w:left w:val="single" w:sz="4" w:space="0" w:color="auto"/>
              <w:bottom w:val="single" w:sz="4" w:space="0" w:color="auto"/>
              <w:right w:val="single" w:sz="4" w:space="0" w:color="auto"/>
            </w:tcBorders>
            <w:vAlign w:val="bottom"/>
          </w:tcPr>
          <w:p w14:paraId="6F7D2273" w14:textId="52A51F1C"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w:t>
            </w:r>
          </w:p>
        </w:tc>
        <w:tc>
          <w:tcPr>
            <w:tcW w:w="1620" w:type="dxa"/>
            <w:tcBorders>
              <w:top w:val="single" w:sz="4" w:space="0" w:color="auto"/>
              <w:left w:val="single" w:sz="4" w:space="0" w:color="auto"/>
              <w:bottom w:val="single" w:sz="4" w:space="0" w:color="auto"/>
              <w:right w:val="single" w:sz="4" w:space="0" w:color="auto"/>
            </w:tcBorders>
          </w:tcPr>
          <w:p w14:paraId="2E9F8A38" w14:textId="77777777" w:rsidR="006E22E5" w:rsidRDefault="006E22E5" w:rsidP="006E22E5">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3986444F" w14:textId="77777777" w:rsidR="006E22E5" w:rsidRDefault="006E22E5" w:rsidP="006E22E5">
            <w:pPr>
              <w:widowControl w:val="0"/>
              <w:autoSpaceDE w:val="0"/>
              <w:autoSpaceDN w:val="0"/>
              <w:adjustRightInd w:val="0"/>
              <w:contextualSpacing/>
              <w:rPr>
                <w:rFonts w:ascii="Arial" w:hAnsi="Arial" w:cs="Arial"/>
                <w:b/>
                <w:bCs/>
              </w:rPr>
            </w:pPr>
          </w:p>
        </w:tc>
      </w:tr>
      <w:tr w:rsidR="006E22E5" w14:paraId="107DC356"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0FEFD22F" w14:textId="6877DCE6"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Ability to include different fees for different price levels</w:t>
            </w:r>
          </w:p>
        </w:tc>
        <w:tc>
          <w:tcPr>
            <w:tcW w:w="1485" w:type="dxa"/>
            <w:tcBorders>
              <w:top w:val="single" w:sz="4" w:space="0" w:color="auto"/>
              <w:left w:val="single" w:sz="4" w:space="0" w:color="auto"/>
              <w:bottom w:val="single" w:sz="4" w:space="0" w:color="auto"/>
              <w:right w:val="single" w:sz="4" w:space="0" w:color="auto"/>
            </w:tcBorders>
            <w:vAlign w:val="bottom"/>
          </w:tcPr>
          <w:p w14:paraId="7E5F1642" w14:textId="59624D47"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w:t>
            </w:r>
          </w:p>
        </w:tc>
        <w:tc>
          <w:tcPr>
            <w:tcW w:w="1620" w:type="dxa"/>
            <w:tcBorders>
              <w:top w:val="single" w:sz="4" w:space="0" w:color="auto"/>
              <w:left w:val="single" w:sz="4" w:space="0" w:color="auto"/>
              <w:bottom w:val="single" w:sz="4" w:space="0" w:color="auto"/>
              <w:right w:val="single" w:sz="4" w:space="0" w:color="auto"/>
            </w:tcBorders>
          </w:tcPr>
          <w:p w14:paraId="20E5E33B" w14:textId="77777777" w:rsidR="006E22E5" w:rsidRDefault="006E22E5" w:rsidP="006E22E5">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2E4B0EA6" w14:textId="77777777" w:rsidR="006E22E5" w:rsidRDefault="006E22E5" w:rsidP="006E22E5">
            <w:pPr>
              <w:widowControl w:val="0"/>
              <w:autoSpaceDE w:val="0"/>
              <w:autoSpaceDN w:val="0"/>
              <w:adjustRightInd w:val="0"/>
              <w:contextualSpacing/>
              <w:rPr>
                <w:rFonts w:ascii="Arial" w:hAnsi="Arial" w:cs="Arial"/>
                <w:b/>
                <w:bCs/>
              </w:rPr>
            </w:pPr>
          </w:p>
        </w:tc>
      </w:tr>
      <w:tr w:rsidR="006E22E5" w14:paraId="47C19D85"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60528831" w14:textId="6A076A60"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Ability to add / remove seats before check out without starting transaction over</w:t>
            </w:r>
          </w:p>
        </w:tc>
        <w:tc>
          <w:tcPr>
            <w:tcW w:w="1485" w:type="dxa"/>
            <w:tcBorders>
              <w:top w:val="single" w:sz="4" w:space="0" w:color="auto"/>
              <w:left w:val="single" w:sz="4" w:space="0" w:color="auto"/>
              <w:bottom w:val="single" w:sz="4" w:space="0" w:color="auto"/>
              <w:right w:val="single" w:sz="4" w:space="0" w:color="auto"/>
            </w:tcBorders>
            <w:vAlign w:val="bottom"/>
          </w:tcPr>
          <w:p w14:paraId="593FB7D6" w14:textId="6F882778"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w:t>
            </w:r>
          </w:p>
        </w:tc>
        <w:tc>
          <w:tcPr>
            <w:tcW w:w="1620" w:type="dxa"/>
            <w:tcBorders>
              <w:top w:val="single" w:sz="4" w:space="0" w:color="auto"/>
              <w:left w:val="single" w:sz="4" w:space="0" w:color="auto"/>
              <w:bottom w:val="single" w:sz="4" w:space="0" w:color="auto"/>
              <w:right w:val="single" w:sz="4" w:space="0" w:color="auto"/>
            </w:tcBorders>
          </w:tcPr>
          <w:p w14:paraId="7C7C6621" w14:textId="77777777" w:rsidR="006E22E5" w:rsidRDefault="006E22E5" w:rsidP="006E22E5">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4B66F494" w14:textId="77777777" w:rsidR="006E22E5" w:rsidRDefault="006E22E5" w:rsidP="006E22E5">
            <w:pPr>
              <w:widowControl w:val="0"/>
              <w:autoSpaceDE w:val="0"/>
              <w:autoSpaceDN w:val="0"/>
              <w:adjustRightInd w:val="0"/>
              <w:contextualSpacing/>
              <w:rPr>
                <w:rFonts w:ascii="Arial" w:hAnsi="Arial" w:cs="Arial"/>
                <w:b/>
                <w:bCs/>
              </w:rPr>
            </w:pPr>
          </w:p>
        </w:tc>
      </w:tr>
      <w:tr w:rsidR="006E22E5" w14:paraId="77E8BF05"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08725522" w14:textId="49647983"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Misc. fees can be rolled into one, visible, total ticket charge (i.e., misc. fees are charged but not shown on screen or ticket)</w:t>
            </w:r>
          </w:p>
        </w:tc>
        <w:tc>
          <w:tcPr>
            <w:tcW w:w="1485" w:type="dxa"/>
            <w:tcBorders>
              <w:top w:val="single" w:sz="4" w:space="0" w:color="auto"/>
              <w:left w:val="single" w:sz="4" w:space="0" w:color="auto"/>
              <w:bottom w:val="single" w:sz="4" w:space="0" w:color="auto"/>
              <w:right w:val="single" w:sz="4" w:space="0" w:color="auto"/>
            </w:tcBorders>
            <w:vAlign w:val="bottom"/>
          </w:tcPr>
          <w:p w14:paraId="2538B9DE" w14:textId="0DCB8F9C"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P</w:t>
            </w:r>
          </w:p>
        </w:tc>
        <w:tc>
          <w:tcPr>
            <w:tcW w:w="1620" w:type="dxa"/>
            <w:tcBorders>
              <w:top w:val="single" w:sz="4" w:space="0" w:color="auto"/>
              <w:left w:val="single" w:sz="4" w:space="0" w:color="auto"/>
              <w:bottom w:val="single" w:sz="4" w:space="0" w:color="auto"/>
              <w:right w:val="single" w:sz="4" w:space="0" w:color="auto"/>
            </w:tcBorders>
          </w:tcPr>
          <w:p w14:paraId="0C3F3C30" w14:textId="77777777" w:rsidR="006E22E5" w:rsidRDefault="006E22E5" w:rsidP="006E22E5">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70F4BC4D" w14:textId="77777777" w:rsidR="006E22E5" w:rsidRDefault="006E22E5" w:rsidP="006E22E5">
            <w:pPr>
              <w:widowControl w:val="0"/>
              <w:autoSpaceDE w:val="0"/>
              <w:autoSpaceDN w:val="0"/>
              <w:adjustRightInd w:val="0"/>
              <w:contextualSpacing/>
              <w:rPr>
                <w:rFonts w:ascii="Arial" w:hAnsi="Arial" w:cs="Arial"/>
                <w:b/>
                <w:bCs/>
              </w:rPr>
            </w:pPr>
          </w:p>
        </w:tc>
      </w:tr>
      <w:tr w:rsidR="006E22E5" w14:paraId="56BD9D19"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2DF37645" w14:textId="5B1DB553"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Patrons can create ticket packages themselves (e.g., discount for multiple events purchased at same time)</w:t>
            </w:r>
          </w:p>
        </w:tc>
        <w:tc>
          <w:tcPr>
            <w:tcW w:w="1485" w:type="dxa"/>
            <w:tcBorders>
              <w:top w:val="single" w:sz="4" w:space="0" w:color="auto"/>
              <w:left w:val="single" w:sz="4" w:space="0" w:color="auto"/>
              <w:bottom w:val="single" w:sz="4" w:space="0" w:color="auto"/>
              <w:right w:val="single" w:sz="4" w:space="0" w:color="auto"/>
            </w:tcBorders>
            <w:vAlign w:val="bottom"/>
          </w:tcPr>
          <w:p w14:paraId="700D1186" w14:textId="1779C5FE"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w:t>
            </w:r>
          </w:p>
        </w:tc>
        <w:tc>
          <w:tcPr>
            <w:tcW w:w="1620" w:type="dxa"/>
            <w:tcBorders>
              <w:top w:val="single" w:sz="4" w:space="0" w:color="auto"/>
              <w:left w:val="single" w:sz="4" w:space="0" w:color="auto"/>
              <w:bottom w:val="single" w:sz="4" w:space="0" w:color="auto"/>
              <w:right w:val="single" w:sz="4" w:space="0" w:color="auto"/>
            </w:tcBorders>
          </w:tcPr>
          <w:p w14:paraId="4066476D" w14:textId="77777777" w:rsidR="006E22E5" w:rsidRDefault="006E22E5" w:rsidP="006E22E5">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2ECF0348" w14:textId="77777777" w:rsidR="006E22E5" w:rsidRDefault="006E22E5" w:rsidP="006E22E5">
            <w:pPr>
              <w:widowControl w:val="0"/>
              <w:autoSpaceDE w:val="0"/>
              <w:autoSpaceDN w:val="0"/>
              <w:adjustRightInd w:val="0"/>
              <w:contextualSpacing/>
              <w:rPr>
                <w:rFonts w:ascii="Arial" w:hAnsi="Arial" w:cs="Arial"/>
                <w:b/>
                <w:bCs/>
              </w:rPr>
            </w:pPr>
          </w:p>
        </w:tc>
      </w:tr>
      <w:tr w:rsidR="006E22E5" w14:paraId="7555C941"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0EC7D8DD" w14:textId="7716B699"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Sell gift certificates</w:t>
            </w:r>
          </w:p>
        </w:tc>
        <w:tc>
          <w:tcPr>
            <w:tcW w:w="1485" w:type="dxa"/>
            <w:tcBorders>
              <w:top w:val="single" w:sz="4" w:space="0" w:color="auto"/>
              <w:left w:val="single" w:sz="4" w:space="0" w:color="auto"/>
              <w:bottom w:val="single" w:sz="4" w:space="0" w:color="auto"/>
              <w:right w:val="single" w:sz="4" w:space="0" w:color="auto"/>
            </w:tcBorders>
            <w:vAlign w:val="bottom"/>
          </w:tcPr>
          <w:p w14:paraId="23D745A4" w14:textId="65008138"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w:t>
            </w:r>
          </w:p>
        </w:tc>
        <w:tc>
          <w:tcPr>
            <w:tcW w:w="1620" w:type="dxa"/>
            <w:tcBorders>
              <w:top w:val="single" w:sz="4" w:space="0" w:color="auto"/>
              <w:left w:val="single" w:sz="4" w:space="0" w:color="auto"/>
              <w:bottom w:val="single" w:sz="4" w:space="0" w:color="auto"/>
              <w:right w:val="single" w:sz="4" w:space="0" w:color="auto"/>
            </w:tcBorders>
          </w:tcPr>
          <w:p w14:paraId="149776A1" w14:textId="77777777" w:rsidR="006E22E5" w:rsidRDefault="006E22E5" w:rsidP="006E22E5">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11AEADFF" w14:textId="77777777" w:rsidR="006E22E5" w:rsidRDefault="006E22E5" w:rsidP="006E22E5">
            <w:pPr>
              <w:widowControl w:val="0"/>
              <w:autoSpaceDE w:val="0"/>
              <w:autoSpaceDN w:val="0"/>
              <w:adjustRightInd w:val="0"/>
              <w:contextualSpacing/>
              <w:rPr>
                <w:rFonts w:ascii="Arial" w:hAnsi="Arial" w:cs="Arial"/>
                <w:b/>
                <w:bCs/>
              </w:rPr>
            </w:pPr>
          </w:p>
        </w:tc>
      </w:tr>
      <w:tr w:rsidR="006E22E5" w14:paraId="05A8CF5C"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36555CD9" w14:textId="3827B452"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Patron can see view from seat when choosing ticket</w:t>
            </w:r>
          </w:p>
        </w:tc>
        <w:tc>
          <w:tcPr>
            <w:tcW w:w="1485" w:type="dxa"/>
            <w:tcBorders>
              <w:top w:val="single" w:sz="4" w:space="0" w:color="auto"/>
              <w:left w:val="single" w:sz="4" w:space="0" w:color="auto"/>
              <w:bottom w:val="single" w:sz="4" w:space="0" w:color="auto"/>
              <w:right w:val="single" w:sz="4" w:space="0" w:color="auto"/>
            </w:tcBorders>
            <w:vAlign w:val="bottom"/>
          </w:tcPr>
          <w:p w14:paraId="03D7CFFF" w14:textId="663D7498"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w:t>
            </w:r>
          </w:p>
        </w:tc>
        <w:tc>
          <w:tcPr>
            <w:tcW w:w="1620" w:type="dxa"/>
            <w:tcBorders>
              <w:top w:val="single" w:sz="4" w:space="0" w:color="auto"/>
              <w:left w:val="single" w:sz="4" w:space="0" w:color="auto"/>
              <w:bottom w:val="single" w:sz="4" w:space="0" w:color="auto"/>
              <w:right w:val="single" w:sz="4" w:space="0" w:color="auto"/>
            </w:tcBorders>
          </w:tcPr>
          <w:p w14:paraId="095310FA" w14:textId="77777777" w:rsidR="006E22E5" w:rsidRDefault="006E22E5" w:rsidP="006E22E5">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52BF0828" w14:textId="77777777" w:rsidR="006E22E5" w:rsidRDefault="006E22E5" w:rsidP="006E22E5">
            <w:pPr>
              <w:widowControl w:val="0"/>
              <w:autoSpaceDE w:val="0"/>
              <w:autoSpaceDN w:val="0"/>
              <w:adjustRightInd w:val="0"/>
              <w:contextualSpacing/>
              <w:rPr>
                <w:rFonts w:ascii="Arial" w:hAnsi="Arial" w:cs="Arial"/>
                <w:b/>
                <w:bCs/>
              </w:rPr>
            </w:pPr>
          </w:p>
        </w:tc>
      </w:tr>
      <w:tr w:rsidR="006E22E5" w14:paraId="6841767F"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6EEA1EA2" w14:textId="71D4A89A"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System prevents patron from picking seat(s) that would leave single seats open</w:t>
            </w:r>
          </w:p>
        </w:tc>
        <w:tc>
          <w:tcPr>
            <w:tcW w:w="1485" w:type="dxa"/>
            <w:tcBorders>
              <w:top w:val="single" w:sz="4" w:space="0" w:color="auto"/>
              <w:left w:val="single" w:sz="4" w:space="0" w:color="auto"/>
              <w:bottom w:val="single" w:sz="4" w:space="0" w:color="auto"/>
              <w:right w:val="single" w:sz="4" w:space="0" w:color="auto"/>
            </w:tcBorders>
            <w:vAlign w:val="bottom"/>
          </w:tcPr>
          <w:p w14:paraId="26A62364" w14:textId="59603822"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w:t>
            </w:r>
          </w:p>
        </w:tc>
        <w:tc>
          <w:tcPr>
            <w:tcW w:w="1620" w:type="dxa"/>
            <w:tcBorders>
              <w:top w:val="single" w:sz="4" w:space="0" w:color="auto"/>
              <w:left w:val="single" w:sz="4" w:space="0" w:color="auto"/>
              <w:bottom w:val="single" w:sz="4" w:space="0" w:color="auto"/>
              <w:right w:val="single" w:sz="4" w:space="0" w:color="auto"/>
            </w:tcBorders>
          </w:tcPr>
          <w:p w14:paraId="4EA87497" w14:textId="77777777" w:rsidR="006E22E5" w:rsidRDefault="006E22E5" w:rsidP="006E22E5">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2F8DA6B7" w14:textId="77777777" w:rsidR="006E22E5" w:rsidRDefault="006E22E5" w:rsidP="006E22E5">
            <w:pPr>
              <w:widowControl w:val="0"/>
              <w:autoSpaceDE w:val="0"/>
              <w:autoSpaceDN w:val="0"/>
              <w:adjustRightInd w:val="0"/>
              <w:contextualSpacing/>
              <w:rPr>
                <w:rFonts w:ascii="Arial" w:hAnsi="Arial" w:cs="Arial"/>
                <w:b/>
                <w:bCs/>
              </w:rPr>
            </w:pPr>
          </w:p>
        </w:tc>
      </w:tr>
      <w:tr w:rsidR="006E22E5" w14:paraId="6C22B6C9"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2E0C4D5C" w14:textId="6921416E"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System would allow box office staff to pick seat(s) that would leave single seat open</w:t>
            </w:r>
          </w:p>
        </w:tc>
        <w:tc>
          <w:tcPr>
            <w:tcW w:w="1485" w:type="dxa"/>
            <w:tcBorders>
              <w:top w:val="single" w:sz="4" w:space="0" w:color="auto"/>
              <w:left w:val="single" w:sz="4" w:space="0" w:color="auto"/>
              <w:bottom w:val="single" w:sz="4" w:space="0" w:color="auto"/>
              <w:right w:val="single" w:sz="4" w:space="0" w:color="auto"/>
            </w:tcBorders>
            <w:vAlign w:val="bottom"/>
          </w:tcPr>
          <w:p w14:paraId="29009E6F" w14:textId="10D87E00"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w:t>
            </w:r>
          </w:p>
        </w:tc>
        <w:tc>
          <w:tcPr>
            <w:tcW w:w="1620" w:type="dxa"/>
            <w:tcBorders>
              <w:top w:val="single" w:sz="4" w:space="0" w:color="auto"/>
              <w:left w:val="single" w:sz="4" w:space="0" w:color="auto"/>
              <w:bottom w:val="single" w:sz="4" w:space="0" w:color="auto"/>
              <w:right w:val="single" w:sz="4" w:space="0" w:color="auto"/>
            </w:tcBorders>
          </w:tcPr>
          <w:p w14:paraId="17CAE444" w14:textId="77777777" w:rsidR="006E22E5" w:rsidRDefault="006E22E5" w:rsidP="006E22E5">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5DA3B34F" w14:textId="77777777" w:rsidR="006E22E5" w:rsidRDefault="006E22E5" w:rsidP="006E22E5">
            <w:pPr>
              <w:widowControl w:val="0"/>
              <w:autoSpaceDE w:val="0"/>
              <w:autoSpaceDN w:val="0"/>
              <w:adjustRightInd w:val="0"/>
              <w:contextualSpacing/>
              <w:rPr>
                <w:rFonts w:ascii="Arial" w:hAnsi="Arial" w:cs="Arial"/>
                <w:b/>
                <w:bCs/>
              </w:rPr>
            </w:pPr>
          </w:p>
        </w:tc>
      </w:tr>
      <w:tr w:rsidR="006E22E5" w14:paraId="75F4CC86"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1711FB6D" w14:textId="4B57226C"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Provide ad space on print-at-home tickets</w:t>
            </w:r>
          </w:p>
        </w:tc>
        <w:tc>
          <w:tcPr>
            <w:tcW w:w="1485" w:type="dxa"/>
            <w:tcBorders>
              <w:top w:val="single" w:sz="4" w:space="0" w:color="auto"/>
              <w:left w:val="single" w:sz="4" w:space="0" w:color="auto"/>
              <w:bottom w:val="single" w:sz="4" w:space="0" w:color="auto"/>
              <w:right w:val="single" w:sz="4" w:space="0" w:color="auto"/>
            </w:tcBorders>
            <w:vAlign w:val="bottom"/>
          </w:tcPr>
          <w:p w14:paraId="27E74FE7" w14:textId="68D058E2"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P</w:t>
            </w:r>
          </w:p>
        </w:tc>
        <w:tc>
          <w:tcPr>
            <w:tcW w:w="1620" w:type="dxa"/>
            <w:tcBorders>
              <w:top w:val="single" w:sz="4" w:space="0" w:color="auto"/>
              <w:left w:val="single" w:sz="4" w:space="0" w:color="auto"/>
              <w:bottom w:val="single" w:sz="4" w:space="0" w:color="auto"/>
              <w:right w:val="single" w:sz="4" w:space="0" w:color="auto"/>
            </w:tcBorders>
          </w:tcPr>
          <w:p w14:paraId="6FF11972" w14:textId="77777777" w:rsidR="006E22E5" w:rsidRDefault="006E22E5" w:rsidP="006E22E5">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0F6A2407" w14:textId="77777777" w:rsidR="006E22E5" w:rsidRDefault="006E22E5" w:rsidP="006E22E5">
            <w:pPr>
              <w:widowControl w:val="0"/>
              <w:autoSpaceDE w:val="0"/>
              <w:autoSpaceDN w:val="0"/>
              <w:adjustRightInd w:val="0"/>
              <w:contextualSpacing/>
              <w:rPr>
                <w:rFonts w:ascii="Arial" w:hAnsi="Arial" w:cs="Arial"/>
                <w:b/>
                <w:bCs/>
              </w:rPr>
            </w:pPr>
          </w:p>
        </w:tc>
      </w:tr>
      <w:tr w:rsidR="006E22E5" w14:paraId="5BA21389"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22A01665" w14:textId="66CCF205"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Provide ad space on print-at-home tickets that can be manipulated on the event/performance level</w:t>
            </w:r>
          </w:p>
        </w:tc>
        <w:tc>
          <w:tcPr>
            <w:tcW w:w="1485" w:type="dxa"/>
            <w:tcBorders>
              <w:top w:val="single" w:sz="4" w:space="0" w:color="auto"/>
              <w:left w:val="single" w:sz="4" w:space="0" w:color="auto"/>
              <w:bottom w:val="single" w:sz="4" w:space="0" w:color="auto"/>
              <w:right w:val="single" w:sz="4" w:space="0" w:color="auto"/>
            </w:tcBorders>
            <w:vAlign w:val="bottom"/>
          </w:tcPr>
          <w:p w14:paraId="7287EFF6" w14:textId="250E54C1"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P</w:t>
            </w:r>
          </w:p>
        </w:tc>
        <w:tc>
          <w:tcPr>
            <w:tcW w:w="1620" w:type="dxa"/>
            <w:tcBorders>
              <w:top w:val="single" w:sz="4" w:space="0" w:color="auto"/>
              <w:left w:val="single" w:sz="4" w:space="0" w:color="auto"/>
              <w:bottom w:val="single" w:sz="4" w:space="0" w:color="auto"/>
              <w:right w:val="single" w:sz="4" w:space="0" w:color="auto"/>
            </w:tcBorders>
          </w:tcPr>
          <w:p w14:paraId="640DB750" w14:textId="77777777" w:rsidR="006E22E5" w:rsidRDefault="006E22E5" w:rsidP="006E22E5">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7D3E5725" w14:textId="77777777" w:rsidR="006E22E5" w:rsidRDefault="006E22E5" w:rsidP="006E22E5">
            <w:pPr>
              <w:widowControl w:val="0"/>
              <w:autoSpaceDE w:val="0"/>
              <w:autoSpaceDN w:val="0"/>
              <w:adjustRightInd w:val="0"/>
              <w:contextualSpacing/>
              <w:rPr>
                <w:rFonts w:ascii="Arial" w:hAnsi="Arial" w:cs="Arial"/>
                <w:b/>
                <w:bCs/>
              </w:rPr>
            </w:pPr>
          </w:p>
        </w:tc>
      </w:tr>
      <w:tr w:rsidR="006E22E5" w14:paraId="5EF3ED79"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7716D79E" w14:textId="68725B5E"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Can search for and report on who is in which seat, by name, in real time</w:t>
            </w:r>
          </w:p>
        </w:tc>
        <w:tc>
          <w:tcPr>
            <w:tcW w:w="1485" w:type="dxa"/>
            <w:tcBorders>
              <w:top w:val="single" w:sz="4" w:space="0" w:color="auto"/>
              <w:left w:val="single" w:sz="4" w:space="0" w:color="auto"/>
              <w:bottom w:val="single" w:sz="4" w:space="0" w:color="auto"/>
              <w:right w:val="single" w:sz="4" w:space="0" w:color="auto"/>
            </w:tcBorders>
            <w:vAlign w:val="bottom"/>
          </w:tcPr>
          <w:p w14:paraId="425ACD65" w14:textId="02DD7B14"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w:t>
            </w:r>
          </w:p>
        </w:tc>
        <w:tc>
          <w:tcPr>
            <w:tcW w:w="1620" w:type="dxa"/>
            <w:tcBorders>
              <w:top w:val="single" w:sz="4" w:space="0" w:color="auto"/>
              <w:left w:val="single" w:sz="4" w:space="0" w:color="auto"/>
              <w:bottom w:val="single" w:sz="4" w:space="0" w:color="auto"/>
              <w:right w:val="single" w:sz="4" w:space="0" w:color="auto"/>
            </w:tcBorders>
          </w:tcPr>
          <w:p w14:paraId="3086856B" w14:textId="77777777" w:rsidR="006E22E5" w:rsidRDefault="006E22E5" w:rsidP="006E22E5">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33B918A9" w14:textId="77777777" w:rsidR="006E22E5" w:rsidRDefault="006E22E5" w:rsidP="006E22E5">
            <w:pPr>
              <w:widowControl w:val="0"/>
              <w:autoSpaceDE w:val="0"/>
              <w:autoSpaceDN w:val="0"/>
              <w:adjustRightInd w:val="0"/>
              <w:contextualSpacing/>
              <w:rPr>
                <w:rFonts w:ascii="Arial" w:hAnsi="Arial" w:cs="Arial"/>
                <w:b/>
                <w:bCs/>
              </w:rPr>
            </w:pPr>
          </w:p>
        </w:tc>
      </w:tr>
      <w:tr w:rsidR="004B3DC0" w14:paraId="133FB4FE" w14:textId="77777777" w:rsidTr="00881F60">
        <w:tc>
          <w:tcPr>
            <w:tcW w:w="10408" w:type="dxa"/>
            <w:gridSpan w:val="4"/>
            <w:tcBorders>
              <w:top w:val="single" w:sz="4" w:space="0" w:color="auto"/>
              <w:left w:val="single" w:sz="4" w:space="0" w:color="auto"/>
              <w:bottom w:val="single" w:sz="4" w:space="0" w:color="auto"/>
            </w:tcBorders>
            <w:vAlign w:val="bottom"/>
          </w:tcPr>
          <w:p w14:paraId="3F3FF250" w14:textId="77777777" w:rsidR="004B3DC0" w:rsidRDefault="004B3DC0" w:rsidP="00E43C65">
            <w:pPr>
              <w:widowControl w:val="0"/>
              <w:autoSpaceDE w:val="0"/>
              <w:autoSpaceDN w:val="0"/>
              <w:adjustRightInd w:val="0"/>
              <w:contextualSpacing/>
              <w:rPr>
                <w:rFonts w:ascii="Arial" w:hAnsi="Arial" w:cs="Arial"/>
                <w:b/>
                <w:bCs/>
              </w:rPr>
            </w:pPr>
            <w:r w:rsidRPr="009F1170">
              <w:rPr>
                <w:rFonts w:ascii="Arial" w:hAnsi="Arial" w:cs="Arial"/>
                <w:b/>
                <w:bCs/>
                <w:sz w:val="22"/>
              </w:rPr>
              <w:lastRenderedPageBreak/>
              <w:t>Functionality (continued)</w:t>
            </w:r>
          </w:p>
        </w:tc>
      </w:tr>
      <w:tr w:rsidR="006E22E5" w14:paraId="54A19C2F"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1DED98BD" w14:textId="64D0B023" w:rsidR="006E22E5" w:rsidRPr="009F1170" w:rsidRDefault="006E22E5" w:rsidP="004B3DC0">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 xml:space="preserve">Mouse over seat shows seat # </w:t>
            </w:r>
            <w:r w:rsidR="004B3DC0">
              <w:rPr>
                <w:rFonts w:ascii="Arial" w:hAnsi="Arial" w:cs="Arial"/>
                <w:sz w:val="18"/>
                <w:szCs w:val="18"/>
              </w:rPr>
              <w:t>&amp;</w:t>
            </w:r>
            <w:r w:rsidRPr="009F1170">
              <w:rPr>
                <w:rFonts w:ascii="Arial" w:hAnsi="Arial" w:cs="Arial"/>
                <w:sz w:val="18"/>
                <w:szCs w:val="18"/>
              </w:rPr>
              <w:t xml:space="preserve"> seat price if unsold; if sold, it shows </w:t>
            </w:r>
            <w:r w:rsidR="004B3DC0">
              <w:rPr>
                <w:rFonts w:ascii="Arial" w:hAnsi="Arial" w:cs="Arial"/>
                <w:sz w:val="18"/>
                <w:szCs w:val="18"/>
              </w:rPr>
              <w:t>patron</w:t>
            </w:r>
            <w:r w:rsidRPr="009F1170">
              <w:rPr>
                <w:rFonts w:ascii="Arial" w:hAnsi="Arial" w:cs="Arial"/>
                <w:sz w:val="18"/>
                <w:szCs w:val="18"/>
              </w:rPr>
              <w:t xml:space="preserve"> info </w:t>
            </w:r>
            <w:r w:rsidR="004B3DC0">
              <w:rPr>
                <w:rFonts w:ascii="Arial" w:hAnsi="Arial" w:cs="Arial"/>
                <w:sz w:val="18"/>
                <w:szCs w:val="18"/>
              </w:rPr>
              <w:t>&amp;</w:t>
            </w:r>
            <w:r w:rsidRPr="009F1170">
              <w:rPr>
                <w:rFonts w:ascii="Arial" w:hAnsi="Arial" w:cs="Arial"/>
                <w:sz w:val="18"/>
                <w:szCs w:val="18"/>
              </w:rPr>
              <w:t xml:space="preserve"> price paid</w:t>
            </w:r>
          </w:p>
        </w:tc>
        <w:tc>
          <w:tcPr>
            <w:tcW w:w="1485" w:type="dxa"/>
            <w:tcBorders>
              <w:top w:val="single" w:sz="4" w:space="0" w:color="auto"/>
              <w:left w:val="single" w:sz="4" w:space="0" w:color="auto"/>
              <w:bottom w:val="single" w:sz="4" w:space="0" w:color="auto"/>
              <w:right w:val="single" w:sz="4" w:space="0" w:color="auto"/>
            </w:tcBorders>
            <w:vAlign w:val="bottom"/>
          </w:tcPr>
          <w:p w14:paraId="3F09567D" w14:textId="1E0EDBB5"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w:t>
            </w:r>
          </w:p>
        </w:tc>
        <w:tc>
          <w:tcPr>
            <w:tcW w:w="1620" w:type="dxa"/>
            <w:tcBorders>
              <w:top w:val="single" w:sz="4" w:space="0" w:color="auto"/>
              <w:left w:val="single" w:sz="4" w:space="0" w:color="auto"/>
              <w:bottom w:val="single" w:sz="4" w:space="0" w:color="auto"/>
              <w:right w:val="single" w:sz="4" w:space="0" w:color="auto"/>
            </w:tcBorders>
          </w:tcPr>
          <w:p w14:paraId="6447CC5B" w14:textId="77777777" w:rsidR="006E22E5" w:rsidRDefault="006E22E5" w:rsidP="006E22E5">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31779BD2" w14:textId="77777777" w:rsidR="006E22E5" w:rsidRDefault="006E22E5" w:rsidP="006E22E5">
            <w:pPr>
              <w:widowControl w:val="0"/>
              <w:autoSpaceDE w:val="0"/>
              <w:autoSpaceDN w:val="0"/>
              <w:adjustRightInd w:val="0"/>
              <w:contextualSpacing/>
              <w:rPr>
                <w:rFonts w:ascii="Arial" w:hAnsi="Arial" w:cs="Arial"/>
                <w:b/>
                <w:bCs/>
              </w:rPr>
            </w:pPr>
          </w:p>
        </w:tc>
      </w:tr>
      <w:tr w:rsidR="006E22E5" w14:paraId="0E1B72EC"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20D67EA0" w14:textId="7E85C61A"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Interactive event calendar links to all events on selected day</w:t>
            </w:r>
          </w:p>
        </w:tc>
        <w:tc>
          <w:tcPr>
            <w:tcW w:w="1485" w:type="dxa"/>
            <w:tcBorders>
              <w:top w:val="single" w:sz="4" w:space="0" w:color="auto"/>
              <w:left w:val="single" w:sz="4" w:space="0" w:color="auto"/>
              <w:bottom w:val="single" w:sz="4" w:space="0" w:color="auto"/>
              <w:right w:val="single" w:sz="4" w:space="0" w:color="auto"/>
            </w:tcBorders>
            <w:vAlign w:val="bottom"/>
          </w:tcPr>
          <w:p w14:paraId="5FC48163" w14:textId="2F498259"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P</w:t>
            </w:r>
          </w:p>
        </w:tc>
        <w:tc>
          <w:tcPr>
            <w:tcW w:w="1620" w:type="dxa"/>
            <w:tcBorders>
              <w:top w:val="single" w:sz="4" w:space="0" w:color="auto"/>
              <w:left w:val="single" w:sz="4" w:space="0" w:color="auto"/>
              <w:bottom w:val="single" w:sz="4" w:space="0" w:color="auto"/>
              <w:right w:val="single" w:sz="4" w:space="0" w:color="auto"/>
            </w:tcBorders>
          </w:tcPr>
          <w:p w14:paraId="10A494D3" w14:textId="77777777" w:rsidR="006E22E5" w:rsidRDefault="006E22E5" w:rsidP="006E22E5">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14EE1EAC" w14:textId="77777777" w:rsidR="006E22E5" w:rsidRDefault="006E22E5" w:rsidP="006E22E5">
            <w:pPr>
              <w:widowControl w:val="0"/>
              <w:autoSpaceDE w:val="0"/>
              <w:autoSpaceDN w:val="0"/>
              <w:adjustRightInd w:val="0"/>
              <w:contextualSpacing/>
              <w:rPr>
                <w:rFonts w:ascii="Arial" w:hAnsi="Arial" w:cs="Arial"/>
                <w:b/>
                <w:bCs/>
              </w:rPr>
            </w:pPr>
          </w:p>
        </w:tc>
      </w:tr>
      <w:tr w:rsidR="006E22E5" w14:paraId="35E60706"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5632F32E" w14:textId="3796CA75"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Customer has online access to own account in order to update profile and retrieve transaction history and can see both online orders and box office orders</w:t>
            </w:r>
          </w:p>
        </w:tc>
        <w:tc>
          <w:tcPr>
            <w:tcW w:w="1485" w:type="dxa"/>
            <w:tcBorders>
              <w:top w:val="single" w:sz="4" w:space="0" w:color="auto"/>
              <w:left w:val="single" w:sz="4" w:space="0" w:color="auto"/>
              <w:bottom w:val="single" w:sz="4" w:space="0" w:color="auto"/>
              <w:right w:val="single" w:sz="4" w:space="0" w:color="auto"/>
            </w:tcBorders>
            <w:vAlign w:val="bottom"/>
          </w:tcPr>
          <w:p w14:paraId="7BA80E50" w14:textId="0B1D9BC3"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P</w:t>
            </w:r>
          </w:p>
        </w:tc>
        <w:tc>
          <w:tcPr>
            <w:tcW w:w="1620" w:type="dxa"/>
            <w:tcBorders>
              <w:top w:val="single" w:sz="4" w:space="0" w:color="auto"/>
              <w:left w:val="single" w:sz="4" w:space="0" w:color="auto"/>
              <w:bottom w:val="single" w:sz="4" w:space="0" w:color="auto"/>
              <w:right w:val="single" w:sz="4" w:space="0" w:color="auto"/>
            </w:tcBorders>
          </w:tcPr>
          <w:p w14:paraId="793A14C3" w14:textId="77777777" w:rsidR="006E22E5" w:rsidRDefault="006E22E5" w:rsidP="006E22E5">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443B66DD" w14:textId="77777777" w:rsidR="006E22E5" w:rsidRDefault="006E22E5" w:rsidP="006E22E5">
            <w:pPr>
              <w:widowControl w:val="0"/>
              <w:autoSpaceDE w:val="0"/>
              <w:autoSpaceDN w:val="0"/>
              <w:adjustRightInd w:val="0"/>
              <w:contextualSpacing/>
              <w:rPr>
                <w:rFonts w:ascii="Arial" w:hAnsi="Arial" w:cs="Arial"/>
                <w:b/>
                <w:bCs/>
              </w:rPr>
            </w:pPr>
          </w:p>
        </w:tc>
      </w:tr>
      <w:tr w:rsidR="006E22E5" w14:paraId="4ECDB485"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5D2D70D9" w14:textId="06C195C6"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Tickets can be purchased in someone else's name for will-call or print at home delivery</w:t>
            </w:r>
          </w:p>
        </w:tc>
        <w:tc>
          <w:tcPr>
            <w:tcW w:w="1485" w:type="dxa"/>
            <w:tcBorders>
              <w:top w:val="single" w:sz="4" w:space="0" w:color="auto"/>
              <w:left w:val="single" w:sz="4" w:space="0" w:color="auto"/>
              <w:bottom w:val="single" w:sz="4" w:space="0" w:color="auto"/>
              <w:right w:val="single" w:sz="4" w:space="0" w:color="auto"/>
            </w:tcBorders>
            <w:vAlign w:val="bottom"/>
          </w:tcPr>
          <w:p w14:paraId="334F2C0B" w14:textId="1476F77A"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P</w:t>
            </w:r>
          </w:p>
        </w:tc>
        <w:tc>
          <w:tcPr>
            <w:tcW w:w="1620" w:type="dxa"/>
            <w:tcBorders>
              <w:top w:val="single" w:sz="4" w:space="0" w:color="auto"/>
              <w:left w:val="single" w:sz="4" w:space="0" w:color="auto"/>
              <w:bottom w:val="single" w:sz="4" w:space="0" w:color="auto"/>
              <w:right w:val="single" w:sz="4" w:space="0" w:color="auto"/>
            </w:tcBorders>
          </w:tcPr>
          <w:p w14:paraId="7F597B75" w14:textId="77777777" w:rsidR="006E22E5" w:rsidRDefault="006E22E5" w:rsidP="006E22E5">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26E23310" w14:textId="77777777" w:rsidR="006E22E5" w:rsidRDefault="006E22E5" w:rsidP="006E22E5">
            <w:pPr>
              <w:widowControl w:val="0"/>
              <w:autoSpaceDE w:val="0"/>
              <w:autoSpaceDN w:val="0"/>
              <w:adjustRightInd w:val="0"/>
              <w:contextualSpacing/>
              <w:rPr>
                <w:rFonts w:ascii="Arial" w:hAnsi="Arial" w:cs="Arial"/>
                <w:b/>
                <w:bCs/>
              </w:rPr>
            </w:pPr>
          </w:p>
        </w:tc>
      </w:tr>
      <w:tr w:rsidR="006E22E5" w14:paraId="0CCF276E"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66445599" w14:textId="5C57DC4F" w:rsidR="006E22E5" w:rsidRPr="009F1170" w:rsidRDefault="006E22E5" w:rsidP="006E22E5">
            <w:pPr>
              <w:widowControl w:val="0"/>
              <w:autoSpaceDE w:val="0"/>
              <w:autoSpaceDN w:val="0"/>
              <w:adjustRightInd w:val="0"/>
              <w:contextualSpacing/>
              <w:rPr>
                <w:rFonts w:ascii="Arial" w:hAnsi="Arial" w:cs="Arial"/>
                <w:sz w:val="18"/>
                <w:szCs w:val="18"/>
              </w:rPr>
            </w:pPr>
            <w:r w:rsidRPr="00863496">
              <w:rPr>
                <w:rFonts w:ascii="Arial" w:hAnsi="Arial" w:cs="Arial"/>
                <w:sz w:val="18"/>
                <w:szCs w:val="18"/>
              </w:rPr>
              <w:t>Las</w:t>
            </w:r>
            <w:r w:rsidRPr="009F1170">
              <w:rPr>
                <w:rFonts w:ascii="Arial" w:hAnsi="Arial" w:cs="Arial"/>
                <w:sz w:val="18"/>
                <w:szCs w:val="18"/>
              </w:rPr>
              <w:t>so/Multi-seat selection tool</w:t>
            </w:r>
            <w:r w:rsidR="00863496">
              <w:rPr>
                <w:rStyle w:val="FootnoteReference"/>
                <w:rFonts w:ascii="Arial" w:hAnsi="Arial" w:cs="Arial"/>
                <w:sz w:val="18"/>
                <w:szCs w:val="18"/>
              </w:rPr>
              <w:footnoteReference w:id="3"/>
            </w:r>
          </w:p>
        </w:tc>
        <w:tc>
          <w:tcPr>
            <w:tcW w:w="1485" w:type="dxa"/>
            <w:tcBorders>
              <w:top w:val="single" w:sz="4" w:space="0" w:color="auto"/>
              <w:left w:val="single" w:sz="4" w:space="0" w:color="auto"/>
              <w:bottom w:val="single" w:sz="4" w:space="0" w:color="auto"/>
              <w:right w:val="single" w:sz="4" w:space="0" w:color="auto"/>
            </w:tcBorders>
            <w:vAlign w:val="bottom"/>
          </w:tcPr>
          <w:p w14:paraId="6694C69D" w14:textId="5F116427"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w:t>
            </w:r>
          </w:p>
        </w:tc>
        <w:tc>
          <w:tcPr>
            <w:tcW w:w="1620" w:type="dxa"/>
            <w:tcBorders>
              <w:top w:val="single" w:sz="4" w:space="0" w:color="auto"/>
              <w:left w:val="single" w:sz="4" w:space="0" w:color="auto"/>
              <w:bottom w:val="single" w:sz="4" w:space="0" w:color="auto"/>
              <w:right w:val="single" w:sz="4" w:space="0" w:color="auto"/>
            </w:tcBorders>
          </w:tcPr>
          <w:p w14:paraId="749474C9" w14:textId="77777777" w:rsidR="006E22E5" w:rsidRDefault="006E22E5" w:rsidP="006E22E5">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7E51379B" w14:textId="77777777" w:rsidR="006E22E5" w:rsidRDefault="006E22E5" w:rsidP="006E22E5">
            <w:pPr>
              <w:widowControl w:val="0"/>
              <w:autoSpaceDE w:val="0"/>
              <w:autoSpaceDN w:val="0"/>
              <w:adjustRightInd w:val="0"/>
              <w:contextualSpacing/>
              <w:rPr>
                <w:rFonts w:ascii="Arial" w:hAnsi="Arial" w:cs="Arial"/>
                <w:b/>
                <w:bCs/>
              </w:rPr>
            </w:pPr>
          </w:p>
        </w:tc>
      </w:tr>
      <w:tr w:rsidR="006E22E5" w14:paraId="266D190A"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6508EF03" w14:textId="4BD80D74"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Quick sale/bypass customer for night of event sales; with ability to turn this function on and off by user</w:t>
            </w:r>
          </w:p>
        </w:tc>
        <w:tc>
          <w:tcPr>
            <w:tcW w:w="1485" w:type="dxa"/>
            <w:tcBorders>
              <w:top w:val="single" w:sz="4" w:space="0" w:color="auto"/>
              <w:left w:val="single" w:sz="4" w:space="0" w:color="auto"/>
              <w:bottom w:val="single" w:sz="4" w:space="0" w:color="auto"/>
              <w:right w:val="single" w:sz="4" w:space="0" w:color="auto"/>
            </w:tcBorders>
            <w:vAlign w:val="bottom"/>
          </w:tcPr>
          <w:p w14:paraId="22C62507" w14:textId="43D4A7CD"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w:t>
            </w:r>
          </w:p>
        </w:tc>
        <w:tc>
          <w:tcPr>
            <w:tcW w:w="1620" w:type="dxa"/>
            <w:tcBorders>
              <w:top w:val="single" w:sz="4" w:space="0" w:color="auto"/>
              <w:left w:val="single" w:sz="4" w:space="0" w:color="auto"/>
              <w:bottom w:val="single" w:sz="4" w:space="0" w:color="auto"/>
              <w:right w:val="single" w:sz="4" w:space="0" w:color="auto"/>
            </w:tcBorders>
          </w:tcPr>
          <w:p w14:paraId="26873657" w14:textId="77777777" w:rsidR="006E22E5" w:rsidRDefault="006E22E5" w:rsidP="006E22E5">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2C3C754F" w14:textId="77777777" w:rsidR="006E22E5" w:rsidRDefault="006E22E5" w:rsidP="006E22E5">
            <w:pPr>
              <w:widowControl w:val="0"/>
              <w:autoSpaceDE w:val="0"/>
              <w:autoSpaceDN w:val="0"/>
              <w:adjustRightInd w:val="0"/>
              <w:contextualSpacing/>
              <w:rPr>
                <w:rFonts w:ascii="Arial" w:hAnsi="Arial" w:cs="Arial"/>
                <w:b/>
                <w:bCs/>
              </w:rPr>
            </w:pPr>
          </w:p>
        </w:tc>
      </w:tr>
      <w:tr w:rsidR="006E22E5" w14:paraId="626E9218"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6D5C27AF" w14:textId="46E7943C"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Customizable event messaging for box office selling</w:t>
            </w:r>
          </w:p>
        </w:tc>
        <w:tc>
          <w:tcPr>
            <w:tcW w:w="1485" w:type="dxa"/>
            <w:tcBorders>
              <w:top w:val="single" w:sz="4" w:space="0" w:color="auto"/>
              <w:left w:val="single" w:sz="4" w:space="0" w:color="auto"/>
              <w:bottom w:val="single" w:sz="4" w:space="0" w:color="auto"/>
              <w:right w:val="single" w:sz="4" w:space="0" w:color="auto"/>
            </w:tcBorders>
            <w:vAlign w:val="bottom"/>
          </w:tcPr>
          <w:p w14:paraId="036B57BE" w14:textId="3D2EA2C1"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P</w:t>
            </w:r>
          </w:p>
        </w:tc>
        <w:tc>
          <w:tcPr>
            <w:tcW w:w="1620" w:type="dxa"/>
            <w:tcBorders>
              <w:top w:val="single" w:sz="4" w:space="0" w:color="auto"/>
              <w:left w:val="single" w:sz="4" w:space="0" w:color="auto"/>
              <w:bottom w:val="single" w:sz="4" w:space="0" w:color="auto"/>
              <w:right w:val="single" w:sz="4" w:space="0" w:color="auto"/>
            </w:tcBorders>
          </w:tcPr>
          <w:p w14:paraId="4811CE8B" w14:textId="77777777" w:rsidR="006E22E5" w:rsidRDefault="006E22E5" w:rsidP="006E22E5">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6E2D7F03" w14:textId="77777777" w:rsidR="006E22E5" w:rsidRDefault="006E22E5" w:rsidP="006E22E5">
            <w:pPr>
              <w:widowControl w:val="0"/>
              <w:autoSpaceDE w:val="0"/>
              <w:autoSpaceDN w:val="0"/>
              <w:adjustRightInd w:val="0"/>
              <w:contextualSpacing/>
              <w:rPr>
                <w:rFonts w:ascii="Arial" w:hAnsi="Arial" w:cs="Arial"/>
                <w:b/>
                <w:bCs/>
              </w:rPr>
            </w:pPr>
          </w:p>
        </w:tc>
      </w:tr>
      <w:tr w:rsidR="006E22E5" w14:paraId="31030274"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458AAA06" w14:textId="53E3E927"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Customizable event messaging to display to customer online</w:t>
            </w:r>
          </w:p>
        </w:tc>
        <w:tc>
          <w:tcPr>
            <w:tcW w:w="1485" w:type="dxa"/>
            <w:tcBorders>
              <w:top w:val="single" w:sz="4" w:space="0" w:color="auto"/>
              <w:left w:val="single" w:sz="4" w:space="0" w:color="auto"/>
              <w:bottom w:val="single" w:sz="4" w:space="0" w:color="auto"/>
              <w:right w:val="single" w:sz="4" w:space="0" w:color="auto"/>
            </w:tcBorders>
            <w:vAlign w:val="bottom"/>
          </w:tcPr>
          <w:p w14:paraId="73A97222" w14:textId="5A106AB4"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P</w:t>
            </w:r>
          </w:p>
        </w:tc>
        <w:tc>
          <w:tcPr>
            <w:tcW w:w="1620" w:type="dxa"/>
            <w:tcBorders>
              <w:top w:val="single" w:sz="4" w:space="0" w:color="auto"/>
              <w:left w:val="single" w:sz="4" w:space="0" w:color="auto"/>
              <w:bottom w:val="single" w:sz="4" w:space="0" w:color="auto"/>
              <w:right w:val="single" w:sz="4" w:space="0" w:color="auto"/>
            </w:tcBorders>
          </w:tcPr>
          <w:p w14:paraId="468C66E8" w14:textId="77777777" w:rsidR="006E22E5" w:rsidRDefault="006E22E5" w:rsidP="006E22E5">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1354A322" w14:textId="77777777" w:rsidR="006E22E5" w:rsidRDefault="006E22E5" w:rsidP="006E22E5">
            <w:pPr>
              <w:widowControl w:val="0"/>
              <w:autoSpaceDE w:val="0"/>
              <w:autoSpaceDN w:val="0"/>
              <w:adjustRightInd w:val="0"/>
              <w:contextualSpacing/>
              <w:rPr>
                <w:rFonts w:ascii="Arial" w:hAnsi="Arial" w:cs="Arial"/>
                <w:b/>
                <w:bCs/>
              </w:rPr>
            </w:pPr>
          </w:p>
        </w:tc>
      </w:tr>
      <w:tr w:rsidR="006E22E5" w14:paraId="161DBBB2"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06C389F1" w14:textId="318B0040"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Mobile-friendly, responsive websites</w:t>
            </w:r>
          </w:p>
        </w:tc>
        <w:tc>
          <w:tcPr>
            <w:tcW w:w="1485" w:type="dxa"/>
            <w:tcBorders>
              <w:top w:val="single" w:sz="4" w:space="0" w:color="auto"/>
              <w:left w:val="single" w:sz="4" w:space="0" w:color="auto"/>
              <w:bottom w:val="single" w:sz="4" w:space="0" w:color="auto"/>
              <w:right w:val="single" w:sz="4" w:space="0" w:color="auto"/>
            </w:tcBorders>
            <w:vAlign w:val="bottom"/>
          </w:tcPr>
          <w:p w14:paraId="168F9F9F" w14:textId="255A7183"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w:t>
            </w:r>
          </w:p>
        </w:tc>
        <w:tc>
          <w:tcPr>
            <w:tcW w:w="1620" w:type="dxa"/>
            <w:tcBorders>
              <w:top w:val="single" w:sz="4" w:space="0" w:color="auto"/>
              <w:left w:val="single" w:sz="4" w:space="0" w:color="auto"/>
              <w:bottom w:val="single" w:sz="4" w:space="0" w:color="auto"/>
              <w:right w:val="single" w:sz="4" w:space="0" w:color="auto"/>
            </w:tcBorders>
          </w:tcPr>
          <w:p w14:paraId="1EEB4BAA" w14:textId="77777777" w:rsidR="006E22E5" w:rsidRDefault="006E22E5" w:rsidP="006E22E5">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43C27560" w14:textId="77777777" w:rsidR="006E22E5" w:rsidRDefault="006E22E5" w:rsidP="006E22E5">
            <w:pPr>
              <w:widowControl w:val="0"/>
              <w:autoSpaceDE w:val="0"/>
              <w:autoSpaceDN w:val="0"/>
              <w:adjustRightInd w:val="0"/>
              <w:contextualSpacing/>
              <w:rPr>
                <w:rFonts w:ascii="Arial" w:hAnsi="Arial" w:cs="Arial"/>
                <w:b/>
                <w:bCs/>
              </w:rPr>
            </w:pPr>
          </w:p>
        </w:tc>
      </w:tr>
      <w:tr w:rsidR="006E22E5" w14:paraId="20249ED8"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17C4F9A5" w14:textId="6CD535EC"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Allow for comp tickets to be free of any per ticket fees</w:t>
            </w:r>
          </w:p>
        </w:tc>
        <w:tc>
          <w:tcPr>
            <w:tcW w:w="1485" w:type="dxa"/>
            <w:tcBorders>
              <w:top w:val="single" w:sz="4" w:space="0" w:color="auto"/>
              <w:left w:val="single" w:sz="4" w:space="0" w:color="auto"/>
              <w:bottom w:val="single" w:sz="4" w:space="0" w:color="auto"/>
              <w:right w:val="single" w:sz="4" w:space="0" w:color="auto"/>
            </w:tcBorders>
            <w:vAlign w:val="bottom"/>
          </w:tcPr>
          <w:p w14:paraId="7AA9FFB6" w14:textId="4158645C" w:rsidR="006E22E5" w:rsidRPr="009F1170" w:rsidRDefault="006E22E5" w:rsidP="006E22E5">
            <w:pPr>
              <w:widowControl w:val="0"/>
              <w:autoSpaceDE w:val="0"/>
              <w:autoSpaceDN w:val="0"/>
              <w:adjustRightInd w:val="0"/>
              <w:contextualSpacing/>
              <w:rPr>
                <w:rFonts w:ascii="Arial" w:hAnsi="Arial" w:cs="Arial"/>
                <w:sz w:val="18"/>
                <w:szCs w:val="18"/>
              </w:rPr>
            </w:pPr>
            <w:r w:rsidRPr="009F1170">
              <w:rPr>
                <w:rFonts w:ascii="Arial" w:hAnsi="Arial" w:cs="Arial"/>
                <w:sz w:val="18"/>
                <w:szCs w:val="18"/>
              </w:rPr>
              <w:t>M</w:t>
            </w:r>
          </w:p>
        </w:tc>
        <w:tc>
          <w:tcPr>
            <w:tcW w:w="1620" w:type="dxa"/>
            <w:tcBorders>
              <w:top w:val="single" w:sz="4" w:space="0" w:color="auto"/>
              <w:left w:val="single" w:sz="4" w:space="0" w:color="auto"/>
              <w:bottom w:val="single" w:sz="4" w:space="0" w:color="auto"/>
              <w:right w:val="single" w:sz="4" w:space="0" w:color="auto"/>
            </w:tcBorders>
          </w:tcPr>
          <w:p w14:paraId="66C3E1F9" w14:textId="77777777" w:rsidR="006E22E5" w:rsidRDefault="006E22E5" w:rsidP="006E22E5">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03C10D37" w14:textId="77777777" w:rsidR="006E22E5" w:rsidRDefault="006E22E5" w:rsidP="006E22E5">
            <w:pPr>
              <w:widowControl w:val="0"/>
              <w:autoSpaceDE w:val="0"/>
              <w:autoSpaceDN w:val="0"/>
              <w:adjustRightInd w:val="0"/>
              <w:contextualSpacing/>
              <w:rPr>
                <w:rFonts w:ascii="Arial" w:hAnsi="Arial" w:cs="Arial"/>
                <w:b/>
                <w:bCs/>
              </w:rPr>
            </w:pPr>
          </w:p>
        </w:tc>
      </w:tr>
      <w:tr w:rsidR="00E1460E" w14:paraId="3D157B36" w14:textId="77777777" w:rsidTr="00881F60">
        <w:tc>
          <w:tcPr>
            <w:tcW w:w="4140" w:type="dxa"/>
            <w:tcBorders>
              <w:top w:val="nil"/>
              <w:left w:val="single" w:sz="4" w:space="0" w:color="auto"/>
              <w:bottom w:val="single" w:sz="4" w:space="0" w:color="auto"/>
              <w:right w:val="single" w:sz="4" w:space="0" w:color="auto"/>
            </w:tcBorders>
            <w:vAlign w:val="bottom"/>
          </w:tcPr>
          <w:p w14:paraId="3483B5BB" w14:textId="784C5FF0" w:rsidR="00E1460E" w:rsidRPr="009F1170" w:rsidRDefault="00E1460E" w:rsidP="006E22E5">
            <w:pPr>
              <w:widowControl w:val="0"/>
              <w:autoSpaceDE w:val="0"/>
              <w:autoSpaceDN w:val="0"/>
              <w:adjustRightInd w:val="0"/>
              <w:contextualSpacing/>
              <w:rPr>
                <w:rFonts w:ascii="Arial" w:hAnsi="Arial" w:cs="Arial"/>
                <w:sz w:val="18"/>
                <w:szCs w:val="18"/>
              </w:rPr>
            </w:pPr>
            <w:r>
              <w:rPr>
                <w:rFonts w:ascii="Arial" w:hAnsi="Arial" w:cs="Arial"/>
                <w:sz w:val="18"/>
                <w:szCs w:val="18"/>
              </w:rPr>
              <w:t>Ability to set “temporary / permanent” 2</w:t>
            </w:r>
            <w:r w:rsidRPr="00E1460E">
              <w:rPr>
                <w:rFonts w:ascii="Arial" w:hAnsi="Arial" w:cs="Arial"/>
                <w:sz w:val="18"/>
                <w:szCs w:val="18"/>
                <w:vertAlign w:val="superscript"/>
              </w:rPr>
              <w:t>nd</w:t>
            </w:r>
            <w:r>
              <w:rPr>
                <w:rFonts w:ascii="Arial" w:hAnsi="Arial" w:cs="Arial"/>
                <w:sz w:val="18"/>
                <w:szCs w:val="18"/>
              </w:rPr>
              <w:t xml:space="preserve"> ticketing office location</w:t>
            </w:r>
          </w:p>
        </w:tc>
        <w:tc>
          <w:tcPr>
            <w:tcW w:w="1485" w:type="dxa"/>
            <w:tcBorders>
              <w:top w:val="nil"/>
              <w:left w:val="single" w:sz="4" w:space="0" w:color="auto"/>
              <w:bottom w:val="single" w:sz="4" w:space="0" w:color="auto"/>
              <w:right w:val="single" w:sz="4" w:space="0" w:color="auto"/>
            </w:tcBorders>
            <w:vAlign w:val="bottom"/>
          </w:tcPr>
          <w:p w14:paraId="3BDF9F33" w14:textId="7EE64F9B" w:rsidR="00E1460E" w:rsidRPr="009F1170" w:rsidRDefault="00E1460E" w:rsidP="006E22E5">
            <w:pPr>
              <w:widowControl w:val="0"/>
              <w:autoSpaceDE w:val="0"/>
              <w:autoSpaceDN w:val="0"/>
              <w:adjustRightInd w:val="0"/>
              <w:contextualSpacing/>
              <w:rPr>
                <w:rFonts w:ascii="Arial" w:hAnsi="Arial" w:cs="Arial"/>
                <w:sz w:val="18"/>
                <w:szCs w:val="18"/>
              </w:rPr>
            </w:pPr>
            <w:r>
              <w:rPr>
                <w:rFonts w:ascii="Arial" w:hAnsi="Arial" w:cs="Arial"/>
                <w:sz w:val="18"/>
                <w:szCs w:val="18"/>
              </w:rPr>
              <w:t>M</w:t>
            </w:r>
          </w:p>
        </w:tc>
        <w:tc>
          <w:tcPr>
            <w:tcW w:w="1620" w:type="dxa"/>
            <w:tcBorders>
              <w:top w:val="nil"/>
              <w:left w:val="single" w:sz="4" w:space="0" w:color="auto"/>
              <w:bottom w:val="single" w:sz="4" w:space="0" w:color="auto"/>
              <w:right w:val="single" w:sz="4" w:space="0" w:color="auto"/>
            </w:tcBorders>
          </w:tcPr>
          <w:p w14:paraId="0CEB4052" w14:textId="77777777" w:rsidR="00E1460E" w:rsidRDefault="00E1460E" w:rsidP="006E22E5">
            <w:pPr>
              <w:widowControl w:val="0"/>
              <w:autoSpaceDE w:val="0"/>
              <w:autoSpaceDN w:val="0"/>
              <w:adjustRightInd w:val="0"/>
              <w:contextualSpacing/>
              <w:rPr>
                <w:rFonts w:ascii="Arial" w:hAnsi="Arial" w:cs="Arial"/>
                <w:b/>
                <w:bCs/>
              </w:rPr>
            </w:pPr>
          </w:p>
        </w:tc>
        <w:tc>
          <w:tcPr>
            <w:tcW w:w="3163" w:type="dxa"/>
            <w:tcBorders>
              <w:top w:val="nil"/>
              <w:left w:val="single" w:sz="4" w:space="0" w:color="auto"/>
              <w:bottom w:val="single" w:sz="4" w:space="0" w:color="auto"/>
            </w:tcBorders>
          </w:tcPr>
          <w:p w14:paraId="380F46A2" w14:textId="77777777" w:rsidR="00E1460E" w:rsidRDefault="00E1460E" w:rsidP="006E22E5">
            <w:pPr>
              <w:widowControl w:val="0"/>
              <w:autoSpaceDE w:val="0"/>
              <w:autoSpaceDN w:val="0"/>
              <w:adjustRightInd w:val="0"/>
              <w:contextualSpacing/>
              <w:rPr>
                <w:rFonts w:ascii="Arial" w:hAnsi="Arial" w:cs="Arial"/>
                <w:b/>
                <w:bCs/>
              </w:rPr>
            </w:pPr>
          </w:p>
        </w:tc>
      </w:tr>
      <w:tr w:rsidR="006E22E5" w14:paraId="0EC08185" w14:textId="77777777" w:rsidTr="00881F60">
        <w:trPr>
          <w:trHeight w:val="71"/>
        </w:trPr>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10C69E24" w14:textId="07FD31AF" w:rsidR="006E22E5" w:rsidRPr="009F1170" w:rsidRDefault="00E1460E" w:rsidP="006E22E5">
            <w:pPr>
              <w:widowControl w:val="0"/>
              <w:autoSpaceDE w:val="0"/>
              <w:autoSpaceDN w:val="0"/>
              <w:adjustRightInd w:val="0"/>
              <w:contextualSpacing/>
              <w:rPr>
                <w:rFonts w:ascii="Arial" w:hAnsi="Arial" w:cs="Arial"/>
                <w:sz w:val="22"/>
                <w:szCs w:val="20"/>
              </w:rPr>
            </w:pPr>
            <w:r w:rsidRPr="00E1460E">
              <w:rPr>
                <w:rFonts w:ascii="Arial" w:hAnsi="Arial" w:cs="Arial"/>
                <w:sz w:val="18"/>
                <w:szCs w:val="18"/>
              </w:rPr>
              <w:t>Ability to establish timed entries for ticketed events</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bottom"/>
          </w:tcPr>
          <w:p w14:paraId="2EAD7796" w14:textId="3721A7F8" w:rsidR="006E22E5" w:rsidRPr="00160153" w:rsidRDefault="00E1460E" w:rsidP="006E22E5">
            <w:pPr>
              <w:widowControl w:val="0"/>
              <w:autoSpaceDE w:val="0"/>
              <w:autoSpaceDN w:val="0"/>
              <w:adjustRightInd w:val="0"/>
              <w:contextualSpacing/>
              <w:rPr>
                <w:rFonts w:ascii="Arial" w:hAnsi="Arial" w:cs="Arial"/>
                <w:sz w:val="20"/>
                <w:szCs w:val="20"/>
              </w:rPr>
            </w:pPr>
            <w:r w:rsidRPr="00E1460E">
              <w:rPr>
                <w:rFonts w:ascii="Arial" w:hAnsi="Arial" w:cs="Arial"/>
                <w:sz w:val="18"/>
                <w:szCs w:val="18"/>
              </w:rPr>
              <w:t>M</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FD18B49" w14:textId="77777777" w:rsidR="006E22E5" w:rsidRDefault="006E22E5" w:rsidP="006E22E5">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shd w:val="clear" w:color="auto" w:fill="auto"/>
          </w:tcPr>
          <w:p w14:paraId="34D94889" w14:textId="77777777" w:rsidR="006E22E5" w:rsidRDefault="006E22E5" w:rsidP="006E22E5">
            <w:pPr>
              <w:widowControl w:val="0"/>
              <w:autoSpaceDE w:val="0"/>
              <w:autoSpaceDN w:val="0"/>
              <w:adjustRightInd w:val="0"/>
              <w:contextualSpacing/>
              <w:rPr>
                <w:rFonts w:ascii="Arial" w:hAnsi="Arial" w:cs="Arial"/>
                <w:b/>
                <w:bCs/>
              </w:rPr>
            </w:pPr>
          </w:p>
        </w:tc>
      </w:tr>
      <w:tr w:rsidR="00E1460E" w14:paraId="09C6C83A" w14:textId="77777777" w:rsidTr="00881F60">
        <w:trPr>
          <w:trHeight w:hRule="exact" w:val="144"/>
        </w:trPr>
        <w:tc>
          <w:tcPr>
            <w:tcW w:w="414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2956FE51" w14:textId="77777777" w:rsidR="00E1460E" w:rsidRPr="00E1460E" w:rsidRDefault="00E1460E" w:rsidP="006E22E5">
            <w:pPr>
              <w:widowControl w:val="0"/>
              <w:autoSpaceDE w:val="0"/>
              <w:autoSpaceDN w:val="0"/>
              <w:adjustRightInd w:val="0"/>
              <w:contextualSpacing/>
              <w:rPr>
                <w:rFonts w:ascii="Arial" w:hAnsi="Arial" w:cs="Arial"/>
                <w:sz w:val="18"/>
                <w:szCs w:val="18"/>
              </w:rPr>
            </w:pPr>
          </w:p>
        </w:tc>
        <w:tc>
          <w:tcPr>
            <w:tcW w:w="1485"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09673029" w14:textId="77777777" w:rsidR="00E1460E" w:rsidRPr="00E1460E" w:rsidRDefault="00E1460E" w:rsidP="006E22E5">
            <w:pPr>
              <w:widowControl w:val="0"/>
              <w:autoSpaceDE w:val="0"/>
              <w:autoSpaceDN w:val="0"/>
              <w:adjustRightInd w:val="0"/>
              <w:contextualSpacing/>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56AF5A5A" w14:textId="77777777" w:rsidR="00E1460E" w:rsidRDefault="00E1460E" w:rsidP="006E22E5">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shd w:val="clear" w:color="auto" w:fill="000000" w:themeFill="text1"/>
          </w:tcPr>
          <w:p w14:paraId="202A1726" w14:textId="77777777" w:rsidR="00E1460E" w:rsidRDefault="00E1460E" w:rsidP="006E22E5">
            <w:pPr>
              <w:widowControl w:val="0"/>
              <w:autoSpaceDE w:val="0"/>
              <w:autoSpaceDN w:val="0"/>
              <w:adjustRightInd w:val="0"/>
              <w:contextualSpacing/>
              <w:rPr>
                <w:rFonts w:ascii="Arial" w:hAnsi="Arial" w:cs="Arial"/>
                <w:b/>
                <w:bCs/>
              </w:rPr>
            </w:pPr>
          </w:p>
        </w:tc>
      </w:tr>
      <w:tr w:rsidR="009F1170" w14:paraId="21CE83F0" w14:textId="77777777" w:rsidTr="00881F60">
        <w:tc>
          <w:tcPr>
            <w:tcW w:w="10408" w:type="dxa"/>
            <w:gridSpan w:val="4"/>
            <w:tcBorders>
              <w:top w:val="single" w:sz="4" w:space="0" w:color="auto"/>
              <w:left w:val="single" w:sz="4" w:space="0" w:color="auto"/>
              <w:bottom w:val="single" w:sz="4" w:space="0" w:color="auto"/>
            </w:tcBorders>
            <w:vAlign w:val="bottom"/>
          </w:tcPr>
          <w:p w14:paraId="38AB61AA" w14:textId="5BDF80AF" w:rsidR="009F1170" w:rsidRDefault="009F1170" w:rsidP="006E22E5">
            <w:pPr>
              <w:widowControl w:val="0"/>
              <w:autoSpaceDE w:val="0"/>
              <w:autoSpaceDN w:val="0"/>
              <w:adjustRightInd w:val="0"/>
              <w:contextualSpacing/>
              <w:rPr>
                <w:rFonts w:ascii="Arial" w:hAnsi="Arial" w:cs="Arial"/>
                <w:b/>
                <w:bCs/>
              </w:rPr>
            </w:pPr>
            <w:r w:rsidRPr="009F1170">
              <w:rPr>
                <w:rFonts w:ascii="Arial" w:hAnsi="Arial" w:cs="Arial"/>
                <w:b/>
                <w:bCs/>
                <w:sz w:val="22"/>
              </w:rPr>
              <w:t>Marketing / Email</w:t>
            </w:r>
          </w:p>
        </w:tc>
      </w:tr>
      <w:tr w:rsidR="009F1170" w14:paraId="33A3A229"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20336B02" w14:textId="36533CAE" w:rsidR="009F1170" w:rsidRPr="009F1170" w:rsidRDefault="009F1170" w:rsidP="009F1170">
            <w:pPr>
              <w:widowControl w:val="0"/>
              <w:autoSpaceDE w:val="0"/>
              <w:autoSpaceDN w:val="0"/>
              <w:adjustRightInd w:val="0"/>
              <w:contextualSpacing/>
              <w:rPr>
                <w:rFonts w:ascii="Arial" w:hAnsi="Arial" w:cs="Arial"/>
                <w:sz w:val="18"/>
                <w:szCs w:val="20"/>
              </w:rPr>
            </w:pPr>
            <w:r w:rsidRPr="009F1170">
              <w:rPr>
                <w:rFonts w:ascii="Arial" w:hAnsi="Arial" w:cs="Arial"/>
                <w:sz w:val="18"/>
                <w:szCs w:val="20"/>
              </w:rPr>
              <w:t>User-friendly integrated customer email system</w:t>
            </w:r>
          </w:p>
        </w:tc>
        <w:tc>
          <w:tcPr>
            <w:tcW w:w="1485" w:type="dxa"/>
            <w:tcBorders>
              <w:top w:val="single" w:sz="4" w:space="0" w:color="auto"/>
              <w:left w:val="single" w:sz="4" w:space="0" w:color="auto"/>
              <w:bottom w:val="single" w:sz="4" w:space="0" w:color="auto"/>
              <w:right w:val="single" w:sz="4" w:space="0" w:color="auto"/>
            </w:tcBorders>
            <w:vAlign w:val="bottom"/>
          </w:tcPr>
          <w:p w14:paraId="6F9CF4DB" w14:textId="324BB528" w:rsidR="009F1170" w:rsidRPr="009F1170" w:rsidRDefault="009F1170" w:rsidP="009F1170">
            <w:pPr>
              <w:widowControl w:val="0"/>
              <w:autoSpaceDE w:val="0"/>
              <w:autoSpaceDN w:val="0"/>
              <w:adjustRightInd w:val="0"/>
              <w:contextualSpacing/>
              <w:rPr>
                <w:rFonts w:ascii="Arial" w:hAnsi="Arial" w:cs="Arial"/>
                <w:sz w:val="18"/>
                <w:szCs w:val="20"/>
              </w:rPr>
            </w:pPr>
            <w:r w:rsidRPr="009F1170">
              <w:rPr>
                <w:rFonts w:ascii="Arial" w:hAnsi="Arial" w:cs="Arial"/>
                <w:sz w:val="18"/>
                <w:szCs w:val="20"/>
              </w:rPr>
              <w:t>M</w:t>
            </w:r>
          </w:p>
        </w:tc>
        <w:tc>
          <w:tcPr>
            <w:tcW w:w="1620" w:type="dxa"/>
            <w:tcBorders>
              <w:top w:val="single" w:sz="4" w:space="0" w:color="auto"/>
              <w:left w:val="single" w:sz="4" w:space="0" w:color="auto"/>
              <w:bottom w:val="single" w:sz="4" w:space="0" w:color="auto"/>
              <w:right w:val="single" w:sz="4" w:space="0" w:color="auto"/>
            </w:tcBorders>
          </w:tcPr>
          <w:p w14:paraId="736A5A2F" w14:textId="77777777" w:rsidR="009F1170" w:rsidRDefault="009F1170" w:rsidP="009F1170">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5212BB2E" w14:textId="77777777" w:rsidR="009F1170" w:rsidRDefault="009F1170" w:rsidP="009F1170">
            <w:pPr>
              <w:widowControl w:val="0"/>
              <w:autoSpaceDE w:val="0"/>
              <w:autoSpaceDN w:val="0"/>
              <w:adjustRightInd w:val="0"/>
              <w:contextualSpacing/>
              <w:rPr>
                <w:rFonts w:ascii="Arial" w:hAnsi="Arial" w:cs="Arial"/>
                <w:b/>
                <w:bCs/>
              </w:rPr>
            </w:pPr>
          </w:p>
        </w:tc>
      </w:tr>
      <w:tr w:rsidR="009F1170" w14:paraId="77025713"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17FEF553" w14:textId="5A672E87" w:rsidR="009F1170" w:rsidRPr="009F1170" w:rsidRDefault="009F1170" w:rsidP="009F1170">
            <w:pPr>
              <w:widowControl w:val="0"/>
              <w:autoSpaceDE w:val="0"/>
              <w:autoSpaceDN w:val="0"/>
              <w:adjustRightInd w:val="0"/>
              <w:contextualSpacing/>
              <w:rPr>
                <w:rFonts w:ascii="Arial" w:hAnsi="Arial" w:cs="Arial"/>
                <w:sz w:val="18"/>
                <w:szCs w:val="20"/>
              </w:rPr>
            </w:pPr>
            <w:r w:rsidRPr="009F1170">
              <w:rPr>
                <w:rFonts w:ascii="Arial" w:hAnsi="Arial" w:cs="Arial"/>
                <w:sz w:val="18"/>
                <w:szCs w:val="20"/>
              </w:rPr>
              <w:t>Ability to send targeted emails based on past buying preferences</w:t>
            </w:r>
          </w:p>
        </w:tc>
        <w:tc>
          <w:tcPr>
            <w:tcW w:w="1485" w:type="dxa"/>
            <w:tcBorders>
              <w:top w:val="single" w:sz="4" w:space="0" w:color="auto"/>
              <w:left w:val="single" w:sz="4" w:space="0" w:color="auto"/>
              <w:bottom w:val="single" w:sz="4" w:space="0" w:color="auto"/>
              <w:right w:val="single" w:sz="4" w:space="0" w:color="auto"/>
            </w:tcBorders>
            <w:vAlign w:val="bottom"/>
          </w:tcPr>
          <w:p w14:paraId="2B161D5D" w14:textId="5EEEA513" w:rsidR="009F1170" w:rsidRPr="009F1170" w:rsidRDefault="009F1170" w:rsidP="009F1170">
            <w:pPr>
              <w:widowControl w:val="0"/>
              <w:autoSpaceDE w:val="0"/>
              <w:autoSpaceDN w:val="0"/>
              <w:adjustRightInd w:val="0"/>
              <w:contextualSpacing/>
              <w:rPr>
                <w:rFonts w:ascii="Arial" w:hAnsi="Arial" w:cs="Arial"/>
                <w:sz w:val="18"/>
                <w:szCs w:val="20"/>
              </w:rPr>
            </w:pPr>
            <w:r w:rsidRPr="009F1170">
              <w:rPr>
                <w:rFonts w:ascii="Arial" w:hAnsi="Arial" w:cs="Arial"/>
                <w:sz w:val="18"/>
                <w:szCs w:val="20"/>
              </w:rPr>
              <w:t>M</w:t>
            </w:r>
          </w:p>
        </w:tc>
        <w:tc>
          <w:tcPr>
            <w:tcW w:w="1620" w:type="dxa"/>
            <w:tcBorders>
              <w:top w:val="single" w:sz="4" w:space="0" w:color="auto"/>
              <w:left w:val="single" w:sz="4" w:space="0" w:color="auto"/>
              <w:bottom w:val="single" w:sz="4" w:space="0" w:color="auto"/>
              <w:right w:val="single" w:sz="4" w:space="0" w:color="auto"/>
            </w:tcBorders>
          </w:tcPr>
          <w:p w14:paraId="0A7132B5" w14:textId="77777777" w:rsidR="009F1170" w:rsidRDefault="009F1170" w:rsidP="009F1170">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33B30CE4" w14:textId="77777777" w:rsidR="009F1170" w:rsidRDefault="009F1170" w:rsidP="009F1170">
            <w:pPr>
              <w:widowControl w:val="0"/>
              <w:autoSpaceDE w:val="0"/>
              <w:autoSpaceDN w:val="0"/>
              <w:adjustRightInd w:val="0"/>
              <w:contextualSpacing/>
              <w:rPr>
                <w:rFonts w:ascii="Arial" w:hAnsi="Arial" w:cs="Arial"/>
                <w:b/>
                <w:bCs/>
              </w:rPr>
            </w:pPr>
          </w:p>
        </w:tc>
      </w:tr>
      <w:tr w:rsidR="009F1170" w14:paraId="62CB27B6"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526598B1" w14:textId="2F0EDE20" w:rsidR="009F1170" w:rsidRPr="009F1170" w:rsidRDefault="009F1170" w:rsidP="009F1170">
            <w:pPr>
              <w:widowControl w:val="0"/>
              <w:autoSpaceDE w:val="0"/>
              <w:autoSpaceDN w:val="0"/>
              <w:adjustRightInd w:val="0"/>
              <w:contextualSpacing/>
              <w:rPr>
                <w:rFonts w:ascii="Arial" w:hAnsi="Arial" w:cs="Arial"/>
                <w:sz w:val="18"/>
                <w:szCs w:val="20"/>
              </w:rPr>
            </w:pPr>
            <w:r w:rsidRPr="009F1170">
              <w:rPr>
                <w:rFonts w:ascii="Arial" w:hAnsi="Arial" w:cs="Arial"/>
                <w:sz w:val="18"/>
                <w:szCs w:val="20"/>
              </w:rPr>
              <w:t>Ability to set individual marketing questions for individual shows</w:t>
            </w:r>
          </w:p>
        </w:tc>
        <w:tc>
          <w:tcPr>
            <w:tcW w:w="1485" w:type="dxa"/>
            <w:tcBorders>
              <w:top w:val="single" w:sz="4" w:space="0" w:color="auto"/>
              <w:left w:val="single" w:sz="4" w:space="0" w:color="auto"/>
              <w:bottom w:val="single" w:sz="4" w:space="0" w:color="auto"/>
              <w:right w:val="single" w:sz="4" w:space="0" w:color="auto"/>
            </w:tcBorders>
            <w:vAlign w:val="bottom"/>
          </w:tcPr>
          <w:p w14:paraId="1E9F8D94" w14:textId="42FEE230" w:rsidR="009F1170" w:rsidRPr="009F1170" w:rsidRDefault="009F1170" w:rsidP="009F1170">
            <w:pPr>
              <w:widowControl w:val="0"/>
              <w:autoSpaceDE w:val="0"/>
              <w:autoSpaceDN w:val="0"/>
              <w:adjustRightInd w:val="0"/>
              <w:contextualSpacing/>
              <w:rPr>
                <w:rFonts w:ascii="Arial" w:hAnsi="Arial" w:cs="Arial"/>
                <w:sz w:val="18"/>
                <w:szCs w:val="20"/>
              </w:rPr>
            </w:pPr>
            <w:r w:rsidRPr="009F1170">
              <w:rPr>
                <w:rFonts w:ascii="Arial" w:hAnsi="Arial" w:cs="Arial"/>
                <w:sz w:val="18"/>
                <w:szCs w:val="20"/>
              </w:rPr>
              <w:t>P</w:t>
            </w:r>
          </w:p>
        </w:tc>
        <w:tc>
          <w:tcPr>
            <w:tcW w:w="1620" w:type="dxa"/>
            <w:tcBorders>
              <w:top w:val="single" w:sz="4" w:space="0" w:color="auto"/>
              <w:left w:val="single" w:sz="4" w:space="0" w:color="auto"/>
              <w:bottom w:val="single" w:sz="4" w:space="0" w:color="auto"/>
              <w:right w:val="single" w:sz="4" w:space="0" w:color="auto"/>
            </w:tcBorders>
          </w:tcPr>
          <w:p w14:paraId="6A0720FC" w14:textId="77777777" w:rsidR="009F1170" w:rsidRDefault="009F1170" w:rsidP="009F1170">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2E89428F" w14:textId="77777777" w:rsidR="009F1170" w:rsidRDefault="009F1170" w:rsidP="009F1170">
            <w:pPr>
              <w:widowControl w:val="0"/>
              <w:autoSpaceDE w:val="0"/>
              <w:autoSpaceDN w:val="0"/>
              <w:adjustRightInd w:val="0"/>
              <w:contextualSpacing/>
              <w:rPr>
                <w:rFonts w:ascii="Arial" w:hAnsi="Arial" w:cs="Arial"/>
                <w:b/>
                <w:bCs/>
              </w:rPr>
            </w:pPr>
          </w:p>
        </w:tc>
      </w:tr>
      <w:tr w:rsidR="009F1170" w14:paraId="5A2E39EF"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4F5C5870" w14:textId="61CFF0D0" w:rsidR="009F1170" w:rsidRPr="009F1170" w:rsidRDefault="009F1170" w:rsidP="009F1170">
            <w:pPr>
              <w:widowControl w:val="0"/>
              <w:autoSpaceDE w:val="0"/>
              <w:autoSpaceDN w:val="0"/>
              <w:adjustRightInd w:val="0"/>
              <w:contextualSpacing/>
              <w:rPr>
                <w:rFonts w:ascii="Arial" w:hAnsi="Arial" w:cs="Arial"/>
                <w:sz w:val="18"/>
                <w:szCs w:val="20"/>
              </w:rPr>
            </w:pPr>
            <w:r w:rsidRPr="009F1170">
              <w:rPr>
                <w:rFonts w:ascii="Arial" w:hAnsi="Arial" w:cs="Arial"/>
                <w:sz w:val="18"/>
                <w:szCs w:val="20"/>
              </w:rPr>
              <w:t>Ability to automate functions and emails that can be set by marketing and box office staff</w:t>
            </w:r>
          </w:p>
        </w:tc>
        <w:tc>
          <w:tcPr>
            <w:tcW w:w="1485" w:type="dxa"/>
            <w:tcBorders>
              <w:top w:val="single" w:sz="4" w:space="0" w:color="auto"/>
              <w:left w:val="single" w:sz="4" w:space="0" w:color="auto"/>
              <w:bottom w:val="single" w:sz="4" w:space="0" w:color="auto"/>
              <w:right w:val="single" w:sz="4" w:space="0" w:color="auto"/>
            </w:tcBorders>
            <w:vAlign w:val="bottom"/>
          </w:tcPr>
          <w:p w14:paraId="24B99B21" w14:textId="2426C15A" w:rsidR="009F1170" w:rsidRPr="009F1170" w:rsidRDefault="009F1170" w:rsidP="009F1170">
            <w:pPr>
              <w:widowControl w:val="0"/>
              <w:autoSpaceDE w:val="0"/>
              <w:autoSpaceDN w:val="0"/>
              <w:adjustRightInd w:val="0"/>
              <w:contextualSpacing/>
              <w:rPr>
                <w:rFonts w:ascii="Arial" w:hAnsi="Arial" w:cs="Arial"/>
                <w:sz w:val="18"/>
                <w:szCs w:val="20"/>
              </w:rPr>
            </w:pPr>
            <w:r w:rsidRPr="009F1170">
              <w:rPr>
                <w:rFonts w:ascii="Arial" w:hAnsi="Arial" w:cs="Arial"/>
                <w:sz w:val="18"/>
                <w:szCs w:val="20"/>
              </w:rPr>
              <w:t>M</w:t>
            </w:r>
          </w:p>
        </w:tc>
        <w:tc>
          <w:tcPr>
            <w:tcW w:w="1620" w:type="dxa"/>
            <w:tcBorders>
              <w:top w:val="single" w:sz="4" w:space="0" w:color="auto"/>
              <w:left w:val="single" w:sz="4" w:space="0" w:color="auto"/>
              <w:bottom w:val="single" w:sz="4" w:space="0" w:color="auto"/>
              <w:right w:val="single" w:sz="4" w:space="0" w:color="auto"/>
            </w:tcBorders>
          </w:tcPr>
          <w:p w14:paraId="7F80FDAD" w14:textId="77777777" w:rsidR="009F1170" w:rsidRDefault="009F1170" w:rsidP="009F1170">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1290DB00" w14:textId="77777777" w:rsidR="009F1170" w:rsidRDefault="009F1170" w:rsidP="009F1170">
            <w:pPr>
              <w:widowControl w:val="0"/>
              <w:autoSpaceDE w:val="0"/>
              <w:autoSpaceDN w:val="0"/>
              <w:adjustRightInd w:val="0"/>
              <w:contextualSpacing/>
              <w:rPr>
                <w:rFonts w:ascii="Arial" w:hAnsi="Arial" w:cs="Arial"/>
                <w:b/>
                <w:bCs/>
              </w:rPr>
            </w:pPr>
          </w:p>
        </w:tc>
      </w:tr>
      <w:tr w:rsidR="009F1170" w14:paraId="519FCA51"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6776D25D" w14:textId="31F976E3" w:rsidR="009F1170" w:rsidRPr="009F1170" w:rsidRDefault="009F1170" w:rsidP="009F1170">
            <w:pPr>
              <w:widowControl w:val="0"/>
              <w:autoSpaceDE w:val="0"/>
              <w:autoSpaceDN w:val="0"/>
              <w:adjustRightInd w:val="0"/>
              <w:contextualSpacing/>
              <w:rPr>
                <w:rFonts w:ascii="Arial" w:hAnsi="Arial" w:cs="Arial"/>
                <w:sz w:val="18"/>
                <w:szCs w:val="20"/>
              </w:rPr>
            </w:pPr>
            <w:r w:rsidRPr="009F1170">
              <w:rPr>
                <w:rFonts w:ascii="Arial" w:hAnsi="Arial" w:cs="Arial"/>
                <w:sz w:val="18"/>
                <w:szCs w:val="20"/>
              </w:rPr>
              <w:t>Ability to send targeted automated emails to customers who attended performance (tickets actually scanned in)</w:t>
            </w:r>
          </w:p>
        </w:tc>
        <w:tc>
          <w:tcPr>
            <w:tcW w:w="1485" w:type="dxa"/>
            <w:tcBorders>
              <w:top w:val="single" w:sz="4" w:space="0" w:color="auto"/>
              <w:left w:val="single" w:sz="4" w:space="0" w:color="auto"/>
              <w:bottom w:val="single" w:sz="4" w:space="0" w:color="auto"/>
              <w:right w:val="single" w:sz="4" w:space="0" w:color="auto"/>
            </w:tcBorders>
            <w:vAlign w:val="bottom"/>
          </w:tcPr>
          <w:p w14:paraId="54711E30" w14:textId="3B730A22" w:rsidR="009F1170" w:rsidRPr="009F1170" w:rsidRDefault="009F1170" w:rsidP="009F1170">
            <w:pPr>
              <w:widowControl w:val="0"/>
              <w:autoSpaceDE w:val="0"/>
              <w:autoSpaceDN w:val="0"/>
              <w:adjustRightInd w:val="0"/>
              <w:contextualSpacing/>
              <w:rPr>
                <w:rFonts w:ascii="Arial" w:hAnsi="Arial" w:cs="Arial"/>
                <w:sz w:val="18"/>
                <w:szCs w:val="20"/>
              </w:rPr>
            </w:pPr>
            <w:r w:rsidRPr="009F1170">
              <w:rPr>
                <w:rFonts w:ascii="Arial" w:hAnsi="Arial" w:cs="Arial"/>
                <w:sz w:val="18"/>
                <w:szCs w:val="20"/>
              </w:rPr>
              <w:t>M</w:t>
            </w:r>
          </w:p>
        </w:tc>
        <w:tc>
          <w:tcPr>
            <w:tcW w:w="1620" w:type="dxa"/>
            <w:tcBorders>
              <w:top w:val="single" w:sz="4" w:space="0" w:color="auto"/>
              <w:left w:val="single" w:sz="4" w:space="0" w:color="auto"/>
              <w:bottom w:val="single" w:sz="4" w:space="0" w:color="auto"/>
              <w:right w:val="single" w:sz="4" w:space="0" w:color="auto"/>
            </w:tcBorders>
          </w:tcPr>
          <w:p w14:paraId="12A00091" w14:textId="77777777" w:rsidR="009F1170" w:rsidRDefault="009F1170" w:rsidP="009F1170">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1F426816" w14:textId="77777777" w:rsidR="009F1170" w:rsidRDefault="009F1170" w:rsidP="009F1170">
            <w:pPr>
              <w:widowControl w:val="0"/>
              <w:autoSpaceDE w:val="0"/>
              <w:autoSpaceDN w:val="0"/>
              <w:adjustRightInd w:val="0"/>
              <w:contextualSpacing/>
              <w:rPr>
                <w:rFonts w:ascii="Arial" w:hAnsi="Arial" w:cs="Arial"/>
                <w:b/>
                <w:bCs/>
              </w:rPr>
            </w:pPr>
          </w:p>
        </w:tc>
      </w:tr>
      <w:tr w:rsidR="009F1170" w14:paraId="4C21D7B9"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75079577" w14:textId="2050A9C0" w:rsidR="009F1170" w:rsidRPr="00D0463B" w:rsidRDefault="009F1170" w:rsidP="00BA08C9">
            <w:pPr>
              <w:widowControl w:val="0"/>
              <w:autoSpaceDE w:val="0"/>
              <w:autoSpaceDN w:val="0"/>
              <w:adjustRightInd w:val="0"/>
              <w:contextualSpacing/>
              <w:rPr>
                <w:rFonts w:ascii="Arial" w:hAnsi="Arial" w:cs="Arial"/>
                <w:sz w:val="18"/>
                <w:szCs w:val="18"/>
              </w:rPr>
            </w:pPr>
            <w:r w:rsidRPr="00D0463B">
              <w:rPr>
                <w:rFonts w:ascii="Arial" w:hAnsi="Arial" w:cs="Arial"/>
                <w:sz w:val="18"/>
                <w:szCs w:val="18"/>
              </w:rPr>
              <w:t>Built in mechanism for polling of customers, either onlin</w:t>
            </w:r>
            <w:r w:rsidR="004B3DC0">
              <w:rPr>
                <w:rFonts w:ascii="Arial" w:hAnsi="Arial" w:cs="Arial"/>
                <w:sz w:val="18"/>
                <w:szCs w:val="18"/>
              </w:rPr>
              <w:t>e or via box office window</w:t>
            </w:r>
            <w:r w:rsidRPr="00D0463B">
              <w:rPr>
                <w:rFonts w:ascii="Arial" w:hAnsi="Arial" w:cs="Arial"/>
                <w:sz w:val="18"/>
                <w:szCs w:val="18"/>
              </w:rPr>
              <w:t xml:space="preserve"> </w:t>
            </w:r>
            <w:r w:rsidR="00BA08C9">
              <w:rPr>
                <w:rFonts w:ascii="Arial" w:hAnsi="Arial" w:cs="Arial"/>
                <w:sz w:val="18"/>
                <w:szCs w:val="18"/>
              </w:rPr>
              <w:t>at POS</w:t>
            </w:r>
          </w:p>
        </w:tc>
        <w:tc>
          <w:tcPr>
            <w:tcW w:w="1485" w:type="dxa"/>
            <w:tcBorders>
              <w:top w:val="single" w:sz="4" w:space="0" w:color="auto"/>
              <w:left w:val="single" w:sz="4" w:space="0" w:color="auto"/>
              <w:bottom w:val="single" w:sz="4" w:space="0" w:color="auto"/>
              <w:right w:val="single" w:sz="4" w:space="0" w:color="auto"/>
            </w:tcBorders>
            <w:vAlign w:val="bottom"/>
          </w:tcPr>
          <w:p w14:paraId="3EFDE281" w14:textId="54E67A7C" w:rsidR="009F1170" w:rsidRPr="00D0463B" w:rsidRDefault="00D0463B" w:rsidP="009F1170">
            <w:pPr>
              <w:widowControl w:val="0"/>
              <w:autoSpaceDE w:val="0"/>
              <w:autoSpaceDN w:val="0"/>
              <w:adjustRightInd w:val="0"/>
              <w:contextualSpacing/>
              <w:rPr>
                <w:rFonts w:ascii="Arial" w:hAnsi="Arial" w:cs="Arial"/>
                <w:sz w:val="18"/>
                <w:szCs w:val="18"/>
              </w:rPr>
            </w:pPr>
            <w:r w:rsidRPr="00D0463B">
              <w:rPr>
                <w:rFonts w:ascii="Arial" w:hAnsi="Arial" w:cs="Arial"/>
                <w:sz w:val="18"/>
                <w:szCs w:val="18"/>
              </w:rPr>
              <w:t>P</w:t>
            </w:r>
          </w:p>
        </w:tc>
        <w:tc>
          <w:tcPr>
            <w:tcW w:w="1620" w:type="dxa"/>
            <w:tcBorders>
              <w:top w:val="single" w:sz="4" w:space="0" w:color="auto"/>
              <w:left w:val="single" w:sz="4" w:space="0" w:color="auto"/>
              <w:bottom w:val="single" w:sz="4" w:space="0" w:color="auto"/>
              <w:right w:val="single" w:sz="4" w:space="0" w:color="auto"/>
            </w:tcBorders>
          </w:tcPr>
          <w:p w14:paraId="2CE73479" w14:textId="77777777" w:rsidR="009F1170" w:rsidRDefault="009F1170" w:rsidP="009F1170">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3CD4D5FB" w14:textId="77777777" w:rsidR="009F1170" w:rsidRDefault="009F1170" w:rsidP="009F1170">
            <w:pPr>
              <w:widowControl w:val="0"/>
              <w:autoSpaceDE w:val="0"/>
              <w:autoSpaceDN w:val="0"/>
              <w:adjustRightInd w:val="0"/>
              <w:contextualSpacing/>
              <w:rPr>
                <w:rFonts w:ascii="Arial" w:hAnsi="Arial" w:cs="Arial"/>
                <w:b/>
                <w:bCs/>
              </w:rPr>
            </w:pPr>
          </w:p>
        </w:tc>
      </w:tr>
      <w:tr w:rsidR="009F1170" w14:paraId="271EF576"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0FA957FE" w14:textId="73CBB615" w:rsidR="009F1170" w:rsidRPr="00D0463B" w:rsidRDefault="009F1170" w:rsidP="009F1170">
            <w:pPr>
              <w:widowControl w:val="0"/>
              <w:autoSpaceDE w:val="0"/>
              <w:autoSpaceDN w:val="0"/>
              <w:adjustRightInd w:val="0"/>
              <w:contextualSpacing/>
              <w:rPr>
                <w:rFonts w:ascii="Arial" w:hAnsi="Arial" w:cs="Arial"/>
                <w:sz w:val="18"/>
                <w:szCs w:val="18"/>
              </w:rPr>
            </w:pPr>
            <w:r w:rsidRPr="00863496">
              <w:rPr>
                <w:rFonts w:ascii="Arial" w:hAnsi="Arial" w:cs="Arial"/>
                <w:sz w:val="18"/>
                <w:szCs w:val="18"/>
              </w:rPr>
              <w:t>Email system</w:t>
            </w:r>
            <w:r w:rsidRPr="00D0463B">
              <w:rPr>
                <w:rFonts w:ascii="Arial" w:hAnsi="Arial" w:cs="Arial"/>
                <w:sz w:val="18"/>
                <w:szCs w:val="18"/>
              </w:rPr>
              <w:t xml:space="preserve"> has ability to use pre-designed</w:t>
            </w:r>
            <w:r w:rsidR="00D0463B" w:rsidRPr="00D0463B">
              <w:rPr>
                <w:rFonts w:ascii="Arial" w:hAnsi="Arial" w:cs="Arial"/>
                <w:sz w:val="18"/>
                <w:szCs w:val="18"/>
              </w:rPr>
              <w:t xml:space="preserve"> templates, as well as customer-generated templates</w:t>
            </w:r>
            <w:r w:rsidR="00863496">
              <w:rPr>
                <w:rStyle w:val="FootnoteReference"/>
                <w:rFonts w:ascii="Arial" w:hAnsi="Arial" w:cs="Arial"/>
                <w:sz w:val="18"/>
                <w:szCs w:val="18"/>
              </w:rPr>
              <w:footnoteReference w:id="4"/>
            </w:r>
          </w:p>
        </w:tc>
        <w:tc>
          <w:tcPr>
            <w:tcW w:w="1485" w:type="dxa"/>
            <w:tcBorders>
              <w:top w:val="single" w:sz="4" w:space="0" w:color="auto"/>
              <w:left w:val="single" w:sz="4" w:space="0" w:color="auto"/>
              <w:bottom w:val="single" w:sz="4" w:space="0" w:color="auto"/>
              <w:right w:val="single" w:sz="4" w:space="0" w:color="auto"/>
            </w:tcBorders>
            <w:vAlign w:val="bottom"/>
          </w:tcPr>
          <w:p w14:paraId="6EA1530F" w14:textId="30D0D199" w:rsidR="009F1170" w:rsidRPr="00D0463B" w:rsidRDefault="00D0463B" w:rsidP="009F1170">
            <w:pPr>
              <w:widowControl w:val="0"/>
              <w:autoSpaceDE w:val="0"/>
              <w:autoSpaceDN w:val="0"/>
              <w:adjustRightInd w:val="0"/>
              <w:contextualSpacing/>
              <w:rPr>
                <w:rFonts w:ascii="Arial" w:hAnsi="Arial" w:cs="Arial"/>
                <w:sz w:val="18"/>
                <w:szCs w:val="18"/>
              </w:rPr>
            </w:pPr>
            <w:r w:rsidRPr="00D0463B">
              <w:rPr>
                <w:rFonts w:ascii="Arial" w:hAnsi="Arial" w:cs="Arial"/>
                <w:sz w:val="18"/>
                <w:szCs w:val="18"/>
              </w:rPr>
              <w:t>M</w:t>
            </w:r>
          </w:p>
        </w:tc>
        <w:tc>
          <w:tcPr>
            <w:tcW w:w="1620" w:type="dxa"/>
            <w:tcBorders>
              <w:top w:val="single" w:sz="4" w:space="0" w:color="auto"/>
              <w:left w:val="single" w:sz="4" w:space="0" w:color="auto"/>
              <w:bottom w:val="single" w:sz="4" w:space="0" w:color="auto"/>
              <w:right w:val="single" w:sz="4" w:space="0" w:color="auto"/>
            </w:tcBorders>
          </w:tcPr>
          <w:p w14:paraId="3DFC5199" w14:textId="77777777" w:rsidR="009F1170" w:rsidRDefault="009F1170" w:rsidP="009F1170">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13D32AD5" w14:textId="77777777" w:rsidR="009F1170" w:rsidRDefault="009F1170" w:rsidP="009F1170">
            <w:pPr>
              <w:widowControl w:val="0"/>
              <w:autoSpaceDE w:val="0"/>
              <w:autoSpaceDN w:val="0"/>
              <w:adjustRightInd w:val="0"/>
              <w:contextualSpacing/>
              <w:rPr>
                <w:rFonts w:ascii="Arial" w:hAnsi="Arial" w:cs="Arial"/>
                <w:b/>
                <w:bCs/>
              </w:rPr>
            </w:pPr>
          </w:p>
        </w:tc>
      </w:tr>
      <w:tr w:rsidR="009F1170" w14:paraId="5FED48A3"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72FB9D17" w14:textId="4342EF59" w:rsidR="009F1170" w:rsidRPr="00D0463B" w:rsidRDefault="009F1170" w:rsidP="009F1170">
            <w:pPr>
              <w:widowControl w:val="0"/>
              <w:autoSpaceDE w:val="0"/>
              <w:autoSpaceDN w:val="0"/>
              <w:adjustRightInd w:val="0"/>
              <w:contextualSpacing/>
              <w:rPr>
                <w:rFonts w:ascii="Arial" w:hAnsi="Arial" w:cs="Arial"/>
                <w:sz w:val="18"/>
                <w:szCs w:val="18"/>
              </w:rPr>
            </w:pPr>
            <w:r w:rsidRPr="00D0463B">
              <w:rPr>
                <w:rFonts w:ascii="Arial" w:hAnsi="Arial" w:cs="Arial"/>
                <w:sz w:val="18"/>
                <w:szCs w:val="18"/>
              </w:rPr>
              <w:t>Email system has an HTML interface</w:t>
            </w:r>
          </w:p>
        </w:tc>
        <w:tc>
          <w:tcPr>
            <w:tcW w:w="1485" w:type="dxa"/>
            <w:tcBorders>
              <w:top w:val="single" w:sz="4" w:space="0" w:color="auto"/>
              <w:left w:val="single" w:sz="4" w:space="0" w:color="auto"/>
              <w:bottom w:val="single" w:sz="4" w:space="0" w:color="auto"/>
              <w:right w:val="single" w:sz="4" w:space="0" w:color="auto"/>
            </w:tcBorders>
            <w:vAlign w:val="bottom"/>
          </w:tcPr>
          <w:p w14:paraId="39C6727E" w14:textId="79E50258" w:rsidR="009F1170" w:rsidRPr="00D0463B" w:rsidRDefault="009F1170" w:rsidP="009F1170">
            <w:pPr>
              <w:widowControl w:val="0"/>
              <w:autoSpaceDE w:val="0"/>
              <w:autoSpaceDN w:val="0"/>
              <w:adjustRightInd w:val="0"/>
              <w:contextualSpacing/>
              <w:rPr>
                <w:rFonts w:ascii="Arial" w:hAnsi="Arial" w:cs="Arial"/>
                <w:sz w:val="18"/>
                <w:szCs w:val="18"/>
              </w:rPr>
            </w:pPr>
            <w:r w:rsidRPr="00D0463B">
              <w:rPr>
                <w:rFonts w:ascii="Arial" w:hAnsi="Arial" w:cs="Arial"/>
                <w:sz w:val="18"/>
                <w:szCs w:val="18"/>
              </w:rPr>
              <w:t>P</w:t>
            </w:r>
          </w:p>
        </w:tc>
        <w:tc>
          <w:tcPr>
            <w:tcW w:w="1620" w:type="dxa"/>
            <w:tcBorders>
              <w:top w:val="single" w:sz="4" w:space="0" w:color="auto"/>
              <w:left w:val="single" w:sz="4" w:space="0" w:color="auto"/>
              <w:bottom w:val="single" w:sz="4" w:space="0" w:color="auto"/>
              <w:right w:val="single" w:sz="4" w:space="0" w:color="auto"/>
            </w:tcBorders>
          </w:tcPr>
          <w:p w14:paraId="0D231E6C" w14:textId="77777777" w:rsidR="009F1170" w:rsidRDefault="009F1170" w:rsidP="009F1170">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1752D620" w14:textId="77777777" w:rsidR="009F1170" w:rsidRDefault="009F1170" w:rsidP="009F1170">
            <w:pPr>
              <w:widowControl w:val="0"/>
              <w:autoSpaceDE w:val="0"/>
              <w:autoSpaceDN w:val="0"/>
              <w:adjustRightInd w:val="0"/>
              <w:contextualSpacing/>
              <w:rPr>
                <w:rFonts w:ascii="Arial" w:hAnsi="Arial" w:cs="Arial"/>
                <w:b/>
                <w:bCs/>
              </w:rPr>
            </w:pPr>
          </w:p>
        </w:tc>
      </w:tr>
      <w:tr w:rsidR="009F1170" w14:paraId="0098D9D2" w14:textId="77777777" w:rsidTr="00881F60">
        <w:trPr>
          <w:trHeight w:hRule="exact" w:val="144"/>
        </w:trPr>
        <w:tc>
          <w:tcPr>
            <w:tcW w:w="414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739E2346" w14:textId="77777777" w:rsidR="009F1170" w:rsidRPr="00160153" w:rsidRDefault="009F1170" w:rsidP="009F1170">
            <w:pPr>
              <w:widowControl w:val="0"/>
              <w:autoSpaceDE w:val="0"/>
              <w:autoSpaceDN w:val="0"/>
              <w:adjustRightInd w:val="0"/>
              <w:contextualSpacing/>
              <w:rPr>
                <w:rFonts w:ascii="Arial" w:hAnsi="Arial" w:cs="Arial"/>
                <w:sz w:val="20"/>
                <w:szCs w:val="20"/>
              </w:rPr>
            </w:pPr>
          </w:p>
        </w:tc>
        <w:tc>
          <w:tcPr>
            <w:tcW w:w="1485"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14BC3396" w14:textId="77777777" w:rsidR="009F1170" w:rsidRPr="00160153" w:rsidRDefault="009F1170" w:rsidP="009F1170">
            <w:pPr>
              <w:widowControl w:val="0"/>
              <w:autoSpaceDE w:val="0"/>
              <w:autoSpaceDN w:val="0"/>
              <w:adjustRightInd w:val="0"/>
              <w:contextualSpacing/>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1313BE69" w14:textId="77777777" w:rsidR="009F1170" w:rsidRDefault="009F1170" w:rsidP="009F1170">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shd w:val="clear" w:color="auto" w:fill="000000" w:themeFill="text1"/>
          </w:tcPr>
          <w:p w14:paraId="777C8F78" w14:textId="77777777" w:rsidR="009F1170" w:rsidRDefault="009F1170" w:rsidP="009F1170">
            <w:pPr>
              <w:widowControl w:val="0"/>
              <w:autoSpaceDE w:val="0"/>
              <w:autoSpaceDN w:val="0"/>
              <w:adjustRightInd w:val="0"/>
              <w:contextualSpacing/>
              <w:rPr>
                <w:rFonts w:ascii="Arial" w:hAnsi="Arial" w:cs="Arial"/>
                <w:b/>
                <w:bCs/>
              </w:rPr>
            </w:pPr>
          </w:p>
        </w:tc>
      </w:tr>
      <w:tr w:rsidR="00D0463B" w14:paraId="34D639A9" w14:textId="77777777" w:rsidTr="00881F60">
        <w:tc>
          <w:tcPr>
            <w:tcW w:w="10408" w:type="dxa"/>
            <w:gridSpan w:val="4"/>
            <w:tcBorders>
              <w:top w:val="single" w:sz="4" w:space="0" w:color="auto"/>
              <w:left w:val="single" w:sz="4" w:space="0" w:color="auto"/>
              <w:bottom w:val="single" w:sz="4" w:space="0" w:color="auto"/>
            </w:tcBorders>
            <w:vAlign w:val="bottom"/>
          </w:tcPr>
          <w:p w14:paraId="70923A5F" w14:textId="2A60E160" w:rsidR="00D0463B" w:rsidRPr="00D0463B" w:rsidRDefault="00D0463B" w:rsidP="009F1170">
            <w:pPr>
              <w:widowControl w:val="0"/>
              <w:autoSpaceDE w:val="0"/>
              <w:autoSpaceDN w:val="0"/>
              <w:adjustRightInd w:val="0"/>
              <w:contextualSpacing/>
              <w:rPr>
                <w:rFonts w:ascii="Arial" w:hAnsi="Arial" w:cs="Arial"/>
                <w:b/>
                <w:bCs/>
                <w:sz w:val="22"/>
              </w:rPr>
            </w:pPr>
            <w:r w:rsidRPr="00D0463B">
              <w:rPr>
                <w:rFonts w:ascii="Arial" w:hAnsi="Arial" w:cs="Arial"/>
                <w:b/>
                <w:bCs/>
                <w:sz w:val="22"/>
              </w:rPr>
              <w:t>Infrastructure</w:t>
            </w:r>
          </w:p>
        </w:tc>
      </w:tr>
      <w:tr w:rsidR="00D0463B" w14:paraId="4BC8623F"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26B41025" w14:textId="6E1E7B59"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Web-based ticketing system</w:t>
            </w:r>
          </w:p>
        </w:tc>
        <w:tc>
          <w:tcPr>
            <w:tcW w:w="1485" w:type="dxa"/>
            <w:tcBorders>
              <w:top w:val="single" w:sz="4" w:space="0" w:color="auto"/>
              <w:left w:val="single" w:sz="4" w:space="0" w:color="auto"/>
              <w:bottom w:val="single" w:sz="4" w:space="0" w:color="auto"/>
              <w:right w:val="single" w:sz="4" w:space="0" w:color="auto"/>
            </w:tcBorders>
            <w:vAlign w:val="bottom"/>
          </w:tcPr>
          <w:p w14:paraId="64DC106A" w14:textId="226EEC96"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M</w:t>
            </w:r>
          </w:p>
        </w:tc>
        <w:tc>
          <w:tcPr>
            <w:tcW w:w="1620" w:type="dxa"/>
            <w:tcBorders>
              <w:top w:val="single" w:sz="4" w:space="0" w:color="auto"/>
              <w:left w:val="single" w:sz="4" w:space="0" w:color="auto"/>
              <w:bottom w:val="single" w:sz="4" w:space="0" w:color="auto"/>
              <w:right w:val="single" w:sz="4" w:space="0" w:color="auto"/>
            </w:tcBorders>
          </w:tcPr>
          <w:p w14:paraId="696E9C74" w14:textId="77777777" w:rsidR="00D0463B" w:rsidRDefault="00D0463B" w:rsidP="00D0463B">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53750833" w14:textId="77777777" w:rsidR="00D0463B" w:rsidRDefault="00D0463B" w:rsidP="00D0463B">
            <w:pPr>
              <w:widowControl w:val="0"/>
              <w:autoSpaceDE w:val="0"/>
              <w:autoSpaceDN w:val="0"/>
              <w:adjustRightInd w:val="0"/>
              <w:contextualSpacing/>
              <w:rPr>
                <w:rFonts w:ascii="Arial" w:hAnsi="Arial" w:cs="Arial"/>
                <w:b/>
                <w:bCs/>
              </w:rPr>
            </w:pPr>
          </w:p>
        </w:tc>
      </w:tr>
      <w:tr w:rsidR="00D0463B" w14:paraId="57740BB8"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046F8539" w14:textId="1476F5A9"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Includes barcode scanning ticket entry system</w:t>
            </w:r>
          </w:p>
        </w:tc>
        <w:tc>
          <w:tcPr>
            <w:tcW w:w="1485" w:type="dxa"/>
            <w:tcBorders>
              <w:top w:val="single" w:sz="4" w:space="0" w:color="auto"/>
              <w:left w:val="single" w:sz="4" w:space="0" w:color="auto"/>
              <w:bottom w:val="single" w:sz="4" w:space="0" w:color="auto"/>
              <w:right w:val="single" w:sz="4" w:space="0" w:color="auto"/>
            </w:tcBorders>
            <w:vAlign w:val="bottom"/>
          </w:tcPr>
          <w:p w14:paraId="45569F84" w14:textId="32BB0C98"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M</w:t>
            </w:r>
          </w:p>
        </w:tc>
        <w:tc>
          <w:tcPr>
            <w:tcW w:w="1620" w:type="dxa"/>
            <w:tcBorders>
              <w:top w:val="single" w:sz="4" w:space="0" w:color="auto"/>
              <w:left w:val="single" w:sz="4" w:space="0" w:color="auto"/>
              <w:bottom w:val="single" w:sz="4" w:space="0" w:color="auto"/>
              <w:right w:val="single" w:sz="4" w:space="0" w:color="auto"/>
            </w:tcBorders>
          </w:tcPr>
          <w:p w14:paraId="2732738E" w14:textId="77777777" w:rsidR="00D0463B" w:rsidRDefault="00D0463B" w:rsidP="00D0463B">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5587D7F1" w14:textId="77777777" w:rsidR="00D0463B" w:rsidRDefault="00D0463B" w:rsidP="00D0463B">
            <w:pPr>
              <w:widowControl w:val="0"/>
              <w:autoSpaceDE w:val="0"/>
              <w:autoSpaceDN w:val="0"/>
              <w:adjustRightInd w:val="0"/>
              <w:contextualSpacing/>
              <w:rPr>
                <w:rFonts w:ascii="Arial" w:hAnsi="Arial" w:cs="Arial"/>
                <w:b/>
                <w:bCs/>
              </w:rPr>
            </w:pPr>
          </w:p>
        </w:tc>
      </w:tr>
      <w:tr w:rsidR="00D0463B" w14:paraId="24715CC7"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0A2B9FDE" w14:textId="4CDEDF89"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Provides access control to prevent duplicate ticket use</w:t>
            </w:r>
          </w:p>
        </w:tc>
        <w:tc>
          <w:tcPr>
            <w:tcW w:w="1485" w:type="dxa"/>
            <w:tcBorders>
              <w:top w:val="single" w:sz="4" w:space="0" w:color="auto"/>
              <w:left w:val="single" w:sz="4" w:space="0" w:color="auto"/>
              <w:bottom w:val="single" w:sz="4" w:space="0" w:color="auto"/>
              <w:right w:val="single" w:sz="4" w:space="0" w:color="auto"/>
            </w:tcBorders>
            <w:vAlign w:val="bottom"/>
          </w:tcPr>
          <w:p w14:paraId="46A0C491" w14:textId="1D326D14"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M</w:t>
            </w:r>
          </w:p>
        </w:tc>
        <w:tc>
          <w:tcPr>
            <w:tcW w:w="1620" w:type="dxa"/>
            <w:tcBorders>
              <w:top w:val="single" w:sz="4" w:space="0" w:color="auto"/>
              <w:left w:val="single" w:sz="4" w:space="0" w:color="auto"/>
              <w:bottom w:val="single" w:sz="4" w:space="0" w:color="auto"/>
              <w:right w:val="single" w:sz="4" w:space="0" w:color="auto"/>
            </w:tcBorders>
          </w:tcPr>
          <w:p w14:paraId="20A1BC01" w14:textId="77777777" w:rsidR="00D0463B" w:rsidRDefault="00D0463B" w:rsidP="00D0463B">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77B63738" w14:textId="77777777" w:rsidR="00D0463B" w:rsidRDefault="00D0463B" w:rsidP="00D0463B">
            <w:pPr>
              <w:widowControl w:val="0"/>
              <w:autoSpaceDE w:val="0"/>
              <w:autoSpaceDN w:val="0"/>
              <w:adjustRightInd w:val="0"/>
              <w:contextualSpacing/>
              <w:rPr>
                <w:rFonts w:ascii="Arial" w:hAnsi="Arial" w:cs="Arial"/>
                <w:b/>
                <w:bCs/>
              </w:rPr>
            </w:pPr>
          </w:p>
        </w:tc>
      </w:tr>
      <w:tr w:rsidR="00D0463B" w14:paraId="1565104F"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412DAE11" w14:textId="328F57BB"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Allows unlimited number of venues</w:t>
            </w:r>
          </w:p>
        </w:tc>
        <w:tc>
          <w:tcPr>
            <w:tcW w:w="1485" w:type="dxa"/>
            <w:tcBorders>
              <w:top w:val="single" w:sz="4" w:space="0" w:color="auto"/>
              <w:left w:val="single" w:sz="4" w:space="0" w:color="auto"/>
              <w:bottom w:val="single" w:sz="4" w:space="0" w:color="auto"/>
              <w:right w:val="single" w:sz="4" w:space="0" w:color="auto"/>
            </w:tcBorders>
            <w:vAlign w:val="bottom"/>
          </w:tcPr>
          <w:p w14:paraId="107BAB01" w14:textId="40257501"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M</w:t>
            </w:r>
          </w:p>
        </w:tc>
        <w:tc>
          <w:tcPr>
            <w:tcW w:w="1620" w:type="dxa"/>
            <w:tcBorders>
              <w:top w:val="single" w:sz="4" w:space="0" w:color="auto"/>
              <w:left w:val="single" w:sz="4" w:space="0" w:color="auto"/>
              <w:bottom w:val="single" w:sz="4" w:space="0" w:color="auto"/>
              <w:right w:val="single" w:sz="4" w:space="0" w:color="auto"/>
            </w:tcBorders>
          </w:tcPr>
          <w:p w14:paraId="735BFD42" w14:textId="77777777" w:rsidR="00D0463B" w:rsidRDefault="00D0463B" w:rsidP="00D0463B">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2B0FBA26" w14:textId="77777777" w:rsidR="00D0463B" w:rsidRDefault="00D0463B" w:rsidP="00D0463B">
            <w:pPr>
              <w:widowControl w:val="0"/>
              <w:autoSpaceDE w:val="0"/>
              <w:autoSpaceDN w:val="0"/>
              <w:adjustRightInd w:val="0"/>
              <w:contextualSpacing/>
              <w:rPr>
                <w:rFonts w:ascii="Arial" w:hAnsi="Arial" w:cs="Arial"/>
                <w:b/>
                <w:bCs/>
              </w:rPr>
            </w:pPr>
          </w:p>
        </w:tc>
      </w:tr>
      <w:tr w:rsidR="00D0463B" w14:paraId="117496DF"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62BB41F9" w14:textId="5B60B76D"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Unlimited number of discounts, price categories, price levels and hold codes</w:t>
            </w:r>
          </w:p>
        </w:tc>
        <w:tc>
          <w:tcPr>
            <w:tcW w:w="1485" w:type="dxa"/>
            <w:tcBorders>
              <w:top w:val="single" w:sz="4" w:space="0" w:color="auto"/>
              <w:left w:val="single" w:sz="4" w:space="0" w:color="auto"/>
              <w:bottom w:val="single" w:sz="4" w:space="0" w:color="auto"/>
              <w:right w:val="single" w:sz="4" w:space="0" w:color="auto"/>
            </w:tcBorders>
            <w:vAlign w:val="bottom"/>
          </w:tcPr>
          <w:p w14:paraId="44DEE75E" w14:textId="2C85FF5F"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M</w:t>
            </w:r>
          </w:p>
        </w:tc>
        <w:tc>
          <w:tcPr>
            <w:tcW w:w="1620" w:type="dxa"/>
            <w:tcBorders>
              <w:top w:val="single" w:sz="4" w:space="0" w:color="auto"/>
              <w:left w:val="single" w:sz="4" w:space="0" w:color="auto"/>
              <w:bottom w:val="single" w:sz="4" w:space="0" w:color="auto"/>
              <w:right w:val="single" w:sz="4" w:space="0" w:color="auto"/>
            </w:tcBorders>
          </w:tcPr>
          <w:p w14:paraId="365EC8EE" w14:textId="77777777" w:rsidR="00D0463B" w:rsidRDefault="00D0463B" w:rsidP="00D0463B">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6D4F2CBF" w14:textId="77777777" w:rsidR="00D0463B" w:rsidRDefault="00D0463B" w:rsidP="00D0463B">
            <w:pPr>
              <w:widowControl w:val="0"/>
              <w:autoSpaceDE w:val="0"/>
              <w:autoSpaceDN w:val="0"/>
              <w:adjustRightInd w:val="0"/>
              <w:contextualSpacing/>
              <w:rPr>
                <w:rFonts w:ascii="Arial" w:hAnsi="Arial" w:cs="Arial"/>
                <w:b/>
                <w:bCs/>
              </w:rPr>
            </w:pPr>
          </w:p>
        </w:tc>
      </w:tr>
      <w:tr w:rsidR="00D0463B" w14:paraId="25C695AE"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103924DC" w14:textId="60B26CEF"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Extensive sales source identification capabilities</w:t>
            </w:r>
          </w:p>
        </w:tc>
        <w:tc>
          <w:tcPr>
            <w:tcW w:w="1485" w:type="dxa"/>
            <w:tcBorders>
              <w:top w:val="single" w:sz="4" w:space="0" w:color="auto"/>
              <w:left w:val="single" w:sz="4" w:space="0" w:color="auto"/>
              <w:bottom w:val="single" w:sz="4" w:space="0" w:color="auto"/>
              <w:right w:val="single" w:sz="4" w:space="0" w:color="auto"/>
            </w:tcBorders>
            <w:vAlign w:val="bottom"/>
          </w:tcPr>
          <w:p w14:paraId="7B47B880" w14:textId="3809E684"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P</w:t>
            </w:r>
          </w:p>
        </w:tc>
        <w:tc>
          <w:tcPr>
            <w:tcW w:w="1620" w:type="dxa"/>
            <w:tcBorders>
              <w:top w:val="single" w:sz="4" w:space="0" w:color="auto"/>
              <w:left w:val="single" w:sz="4" w:space="0" w:color="auto"/>
              <w:bottom w:val="single" w:sz="4" w:space="0" w:color="auto"/>
              <w:right w:val="single" w:sz="4" w:space="0" w:color="auto"/>
            </w:tcBorders>
          </w:tcPr>
          <w:p w14:paraId="097E09A1" w14:textId="77777777" w:rsidR="00D0463B" w:rsidRDefault="00D0463B" w:rsidP="00D0463B">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4344142B" w14:textId="77777777" w:rsidR="00D0463B" w:rsidRDefault="00D0463B" w:rsidP="00D0463B">
            <w:pPr>
              <w:widowControl w:val="0"/>
              <w:autoSpaceDE w:val="0"/>
              <w:autoSpaceDN w:val="0"/>
              <w:adjustRightInd w:val="0"/>
              <w:contextualSpacing/>
              <w:rPr>
                <w:rFonts w:ascii="Arial" w:hAnsi="Arial" w:cs="Arial"/>
                <w:b/>
                <w:bCs/>
              </w:rPr>
            </w:pPr>
          </w:p>
        </w:tc>
      </w:tr>
      <w:tr w:rsidR="00D0463B" w14:paraId="3AD96C73"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2BECBB4F" w14:textId="5B400BDB"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Scans patron mobile phone barcode display in real- time</w:t>
            </w:r>
          </w:p>
        </w:tc>
        <w:tc>
          <w:tcPr>
            <w:tcW w:w="1485" w:type="dxa"/>
            <w:tcBorders>
              <w:top w:val="single" w:sz="4" w:space="0" w:color="auto"/>
              <w:left w:val="single" w:sz="4" w:space="0" w:color="auto"/>
              <w:bottom w:val="single" w:sz="4" w:space="0" w:color="auto"/>
              <w:right w:val="single" w:sz="4" w:space="0" w:color="auto"/>
            </w:tcBorders>
            <w:vAlign w:val="bottom"/>
          </w:tcPr>
          <w:p w14:paraId="33DA8324" w14:textId="16F40CC5"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M</w:t>
            </w:r>
          </w:p>
        </w:tc>
        <w:tc>
          <w:tcPr>
            <w:tcW w:w="1620" w:type="dxa"/>
            <w:tcBorders>
              <w:top w:val="single" w:sz="4" w:space="0" w:color="auto"/>
              <w:left w:val="single" w:sz="4" w:space="0" w:color="auto"/>
              <w:bottom w:val="single" w:sz="4" w:space="0" w:color="auto"/>
              <w:right w:val="single" w:sz="4" w:space="0" w:color="auto"/>
            </w:tcBorders>
          </w:tcPr>
          <w:p w14:paraId="60E5D3D1" w14:textId="77777777" w:rsidR="00D0463B" w:rsidRDefault="00D0463B" w:rsidP="00D0463B">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6BFBEDA9" w14:textId="77777777" w:rsidR="00D0463B" w:rsidRDefault="00D0463B" w:rsidP="00D0463B">
            <w:pPr>
              <w:widowControl w:val="0"/>
              <w:autoSpaceDE w:val="0"/>
              <w:autoSpaceDN w:val="0"/>
              <w:adjustRightInd w:val="0"/>
              <w:contextualSpacing/>
              <w:rPr>
                <w:rFonts w:ascii="Arial" w:hAnsi="Arial" w:cs="Arial"/>
                <w:b/>
                <w:bCs/>
              </w:rPr>
            </w:pPr>
          </w:p>
        </w:tc>
      </w:tr>
      <w:tr w:rsidR="00D0463B" w14:paraId="090B44F9"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1C1B465F" w14:textId="6939369E"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Allows smartphone ticket purchase</w:t>
            </w:r>
          </w:p>
        </w:tc>
        <w:tc>
          <w:tcPr>
            <w:tcW w:w="1485" w:type="dxa"/>
            <w:tcBorders>
              <w:top w:val="single" w:sz="4" w:space="0" w:color="auto"/>
              <w:left w:val="single" w:sz="4" w:space="0" w:color="auto"/>
              <w:bottom w:val="single" w:sz="4" w:space="0" w:color="auto"/>
              <w:right w:val="single" w:sz="4" w:space="0" w:color="auto"/>
            </w:tcBorders>
            <w:vAlign w:val="bottom"/>
          </w:tcPr>
          <w:p w14:paraId="5D6779DC" w14:textId="52F13C77"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M</w:t>
            </w:r>
          </w:p>
        </w:tc>
        <w:tc>
          <w:tcPr>
            <w:tcW w:w="1620" w:type="dxa"/>
            <w:tcBorders>
              <w:top w:val="single" w:sz="4" w:space="0" w:color="auto"/>
              <w:left w:val="single" w:sz="4" w:space="0" w:color="auto"/>
              <w:bottom w:val="single" w:sz="4" w:space="0" w:color="auto"/>
              <w:right w:val="single" w:sz="4" w:space="0" w:color="auto"/>
            </w:tcBorders>
          </w:tcPr>
          <w:p w14:paraId="65BAD479" w14:textId="77777777" w:rsidR="00D0463B" w:rsidRDefault="00D0463B" w:rsidP="00D0463B">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4B7600D8" w14:textId="77777777" w:rsidR="00D0463B" w:rsidRDefault="00D0463B" w:rsidP="00D0463B">
            <w:pPr>
              <w:widowControl w:val="0"/>
              <w:autoSpaceDE w:val="0"/>
              <w:autoSpaceDN w:val="0"/>
              <w:adjustRightInd w:val="0"/>
              <w:contextualSpacing/>
              <w:rPr>
                <w:rFonts w:ascii="Arial" w:hAnsi="Arial" w:cs="Arial"/>
                <w:b/>
                <w:bCs/>
              </w:rPr>
            </w:pPr>
          </w:p>
        </w:tc>
      </w:tr>
      <w:tr w:rsidR="00425432" w14:paraId="0C109EDE" w14:textId="77777777" w:rsidTr="00881F60">
        <w:trPr>
          <w:trHeight w:hRule="exact" w:val="144"/>
        </w:trPr>
        <w:tc>
          <w:tcPr>
            <w:tcW w:w="10408" w:type="dxa"/>
            <w:gridSpan w:val="4"/>
            <w:tcBorders>
              <w:top w:val="single" w:sz="4" w:space="0" w:color="auto"/>
              <w:left w:val="single" w:sz="4" w:space="0" w:color="auto"/>
              <w:bottom w:val="single" w:sz="4" w:space="0" w:color="auto"/>
            </w:tcBorders>
            <w:shd w:val="clear" w:color="auto" w:fill="000000" w:themeFill="text1"/>
            <w:vAlign w:val="bottom"/>
          </w:tcPr>
          <w:p w14:paraId="57525195" w14:textId="77777777" w:rsidR="00425432" w:rsidRPr="00D0463B" w:rsidRDefault="00425432" w:rsidP="00D0463B">
            <w:pPr>
              <w:widowControl w:val="0"/>
              <w:autoSpaceDE w:val="0"/>
              <w:autoSpaceDN w:val="0"/>
              <w:adjustRightInd w:val="0"/>
              <w:contextualSpacing/>
              <w:rPr>
                <w:rFonts w:ascii="Arial" w:hAnsi="Arial" w:cs="Arial"/>
                <w:b/>
                <w:bCs/>
                <w:sz w:val="22"/>
              </w:rPr>
            </w:pPr>
          </w:p>
        </w:tc>
      </w:tr>
      <w:tr w:rsidR="00D0463B" w14:paraId="523791C6" w14:textId="77777777" w:rsidTr="00881F60">
        <w:tc>
          <w:tcPr>
            <w:tcW w:w="10408" w:type="dxa"/>
            <w:gridSpan w:val="4"/>
            <w:tcBorders>
              <w:top w:val="single" w:sz="4" w:space="0" w:color="auto"/>
              <w:left w:val="single" w:sz="4" w:space="0" w:color="auto"/>
              <w:bottom w:val="single" w:sz="4" w:space="0" w:color="auto"/>
            </w:tcBorders>
            <w:vAlign w:val="bottom"/>
          </w:tcPr>
          <w:p w14:paraId="700385F9" w14:textId="03CEC70D" w:rsidR="00D0463B" w:rsidRDefault="00D0463B" w:rsidP="00D0463B">
            <w:pPr>
              <w:widowControl w:val="0"/>
              <w:autoSpaceDE w:val="0"/>
              <w:autoSpaceDN w:val="0"/>
              <w:adjustRightInd w:val="0"/>
              <w:contextualSpacing/>
              <w:rPr>
                <w:rFonts w:ascii="Arial" w:hAnsi="Arial" w:cs="Arial"/>
                <w:b/>
                <w:bCs/>
              </w:rPr>
            </w:pPr>
            <w:r w:rsidRPr="00D0463B">
              <w:rPr>
                <w:rFonts w:ascii="Arial" w:hAnsi="Arial" w:cs="Arial"/>
                <w:b/>
                <w:bCs/>
                <w:sz w:val="22"/>
              </w:rPr>
              <w:t>Reporting</w:t>
            </w:r>
          </w:p>
        </w:tc>
      </w:tr>
      <w:tr w:rsidR="00D0463B" w14:paraId="227F7E1C"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7C085F0E" w14:textId="0B3DCB18"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Ability to look up patrons by phone number, name, e- mail address, postal code, company name, credit card by transaction, etc., quickly and efficiently</w:t>
            </w:r>
          </w:p>
        </w:tc>
        <w:tc>
          <w:tcPr>
            <w:tcW w:w="1485" w:type="dxa"/>
            <w:tcBorders>
              <w:top w:val="single" w:sz="4" w:space="0" w:color="auto"/>
              <w:left w:val="single" w:sz="4" w:space="0" w:color="auto"/>
              <w:bottom w:val="single" w:sz="4" w:space="0" w:color="auto"/>
              <w:right w:val="single" w:sz="4" w:space="0" w:color="auto"/>
            </w:tcBorders>
            <w:vAlign w:val="bottom"/>
          </w:tcPr>
          <w:p w14:paraId="6833A654" w14:textId="10324CD4"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M</w:t>
            </w:r>
          </w:p>
        </w:tc>
        <w:tc>
          <w:tcPr>
            <w:tcW w:w="1620" w:type="dxa"/>
            <w:tcBorders>
              <w:top w:val="single" w:sz="4" w:space="0" w:color="auto"/>
              <w:left w:val="single" w:sz="4" w:space="0" w:color="auto"/>
              <w:bottom w:val="single" w:sz="4" w:space="0" w:color="auto"/>
              <w:right w:val="single" w:sz="4" w:space="0" w:color="auto"/>
            </w:tcBorders>
          </w:tcPr>
          <w:p w14:paraId="2080C34D" w14:textId="77777777" w:rsidR="00D0463B" w:rsidRDefault="00D0463B" w:rsidP="00D0463B">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06D13233" w14:textId="77777777" w:rsidR="00D0463B" w:rsidRDefault="00D0463B" w:rsidP="00D0463B">
            <w:pPr>
              <w:widowControl w:val="0"/>
              <w:autoSpaceDE w:val="0"/>
              <w:autoSpaceDN w:val="0"/>
              <w:adjustRightInd w:val="0"/>
              <w:contextualSpacing/>
              <w:rPr>
                <w:rFonts w:ascii="Arial" w:hAnsi="Arial" w:cs="Arial"/>
                <w:b/>
                <w:bCs/>
              </w:rPr>
            </w:pPr>
          </w:p>
        </w:tc>
      </w:tr>
      <w:tr w:rsidR="00D0463B" w14:paraId="022FE61D"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177B5DC6" w14:textId="61251C86"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Ability to modify &amp; save existing/canned reports</w:t>
            </w:r>
          </w:p>
        </w:tc>
        <w:tc>
          <w:tcPr>
            <w:tcW w:w="1485" w:type="dxa"/>
            <w:tcBorders>
              <w:top w:val="single" w:sz="4" w:space="0" w:color="auto"/>
              <w:left w:val="single" w:sz="4" w:space="0" w:color="auto"/>
              <w:bottom w:val="single" w:sz="4" w:space="0" w:color="auto"/>
              <w:right w:val="single" w:sz="4" w:space="0" w:color="auto"/>
            </w:tcBorders>
            <w:vAlign w:val="bottom"/>
          </w:tcPr>
          <w:p w14:paraId="72C9403B" w14:textId="67C42B13"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M</w:t>
            </w:r>
          </w:p>
        </w:tc>
        <w:tc>
          <w:tcPr>
            <w:tcW w:w="1620" w:type="dxa"/>
            <w:tcBorders>
              <w:top w:val="single" w:sz="4" w:space="0" w:color="auto"/>
              <w:left w:val="single" w:sz="4" w:space="0" w:color="auto"/>
              <w:bottom w:val="single" w:sz="4" w:space="0" w:color="auto"/>
              <w:right w:val="single" w:sz="4" w:space="0" w:color="auto"/>
            </w:tcBorders>
          </w:tcPr>
          <w:p w14:paraId="2DB20654" w14:textId="77777777" w:rsidR="00D0463B" w:rsidRDefault="00D0463B" w:rsidP="00D0463B">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21A997C3" w14:textId="77777777" w:rsidR="00D0463B" w:rsidRDefault="00D0463B" w:rsidP="00D0463B">
            <w:pPr>
              <w:widowControl w:val="0"/>
              <w:autoSpaceDE w:val="0"/>
              <w:autoSpaceDN w:val="0"/>
              <w:adjustRightInd w:val="0"/>
              <w:contextualSpacing/>
              <w:rPr>
                <w:rFonts w:ascii="Arial" w:hAnsi="Arial" w:cs="Arial"/>
                <w:b/>
                <w:bCs/>
              </w:rPr>
            </w:pPr>
          </w:p>
        </w:tc>
      </w:tr>
      <w:tr w:rsidR="00D0463B" w14:paraId="607D3548"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0F1ED92F" w14:textId="6BB57568"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Box Office can create new reports to our specifications</w:t>
            </w:r>
          </w:p>
        </w:tc>
        <w:tc>
          <w:tcPr>
            <w:tcW w:w="1485" w:type="dxa"/>
            <w:tcBorders>
              <w:top w:val="single" w:sz="4" w:space="0" w:color="auto"/>
              <w:left w:val="single" w:sz="4" w:space="0" w:color="auto"/>
              <w:bottom w:val="single" w:sz="4" w:space="0" w:color="auto"/>
              <w:right w:val="single" w:sz="4" w:space="0" w:color="auto"/>
            </w:tcBorders>
            <w:vAlign w:val="bottom"/>
          </w:tcPr>
          <w:p w14:paraId="2D7EA53C" w14:textId="2B65FA23"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M</w:t>
            </w:r>
          </w:p>
        </w:tc>
        <w:tc>
          <w:tcPr>
            <w:tcW w:w="1620" w:type="dxa"/>
            <w:tcBorders>
              <w:top w:val="single" w:sz="4" w:space="0" w:color="auto"/>
              <w:left w:val="single" w:sz="4" w:space="0" w:color="auto"/>
              <w:bottom w:val="single" w:sz="4" w:space="0" w:color="auto"/>
              <w:right w:val="single" w:sz="4" w:space="0" w:color="auto"/>
            </w:tcBorders>
          </w:tcPr>
          <w:p w14:paraId="6E95BB5F" w14:textId="77777777" w:rsidR="00D0463B" w:rsidRDefault="00D0463B" w:rsidP="00D0463B">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01421DC8" w14:textId="77777777" w:rsidR="00D0463B" w:rsidRDefault="00D0463B" w:rsidP="00D0463B">
            <w:pPr>
              <w:widowControl w:val="0"/>
              <w:autoSpaceDE w:val="0"/>
              <w:autoSpaceDN w:val="0"/>
              <w:adjustRightInd w:val="0"/>
              <w:contextualSpacing/>
              <w:rPr>
                <w:rFonts w:ascii="Arial" w:hAnsi="Arial" w:cs="Arial"/>
                <w:b/>
                <w:bCs/>
              </w:rPr>
            </w:pPr>
          </w:p>
        </w:tc>
      </w:tr>
      <w:tr w:rsidR="00D0463B" w14:paraId="4BFD8EAF"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080177D7" w14:textId="0239E52A"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Supplier can create new reports to our specification</w:t>
            </w:r>
          </w:p>
        </w:tc>
        <w:tc>
          <w:tcPr>
            <w:tcW w:w="1485" w:type="dxa"/>
            <w:tcBorders>
              <w:top w:val="single" w:sz="4" w:space="0" w:color="auto"/>
              <w:left w:val="single" w:sz="4" w:space="0" w:color="auto"/>
              <w:bottom w:val="single" w:sz="4" w:space="0" w:color="auto"/>
              <w:right w:val="single" w:sz="4" w:space="0" w:color="auto"/>
            </w:tcBorders>
            <w:vAlign w:val="bottom"/>
          </w:tcPr>
          <w:p w14:paraId="3B5F362B" w14:textId="02192493"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M</w:t>
            </w:r>
          </w:p>
        </w:tc>
        <w:tc>
          <w:tcPr>
            <w:tcW w:w="1620" w:type="dxa"/>
            <w:tcBorders>
              <w:top w:val="single" w:sz="4" w:space="0" w:color="auto"/>
              <w:left w:val="single" w:sz="4" w:space="0" w:color="auto"/>
              <w:bottom w:val="single" w:sz="4" w:space="0" w:color="auto"/>
              <w:right w:val="single" w:sz="4" w:space="0" w:color="auto"/>
            </w:tcBorders>
          </w:tcPr>
          <w:p w14:paraId="4EADD8E7" w14:textId="77777777" w:rsidR="00D0463B" w:rsidRDefault="00D0463B" w:rsidP="00D0463B">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7E66E21E" w14:textId="77777777" w:rsidR="00D0463B" w:rsidRDefault="00D0463B" w:rsidP="00D0463B">
            <w:pPr>
              <w:widowControl w:val="0"/>
              <w:autoSpaceDE w:val="0"/>
              <w:autoSpaceDN w:val="0"/>
              <w:adjustRightInd w:val="0"/>
              <w:contextualSpacing/>
              <w:rPr>
                <w:rFonts w:ascii="Arial" w:hAnsi="Arial" w:cs="Arial"/>
                <w:b/>
                <w:bCs/>
              </w:rPr>
            </w:pPr>
          </w:p>
        </w:tc>
      </w:tr>
      <w:tr w:rsidR="00D0463B" w14:paraId="17D08787"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756152E4" w14:textId="24126EE7"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Can search for and report on who is in which seat, by name, in real time</w:t>
            </w:r>
          </w:p>
        </w:tc>
        <w:tc>
          <w:tcPr>
            <w:tcW w:w="1485" w:type="dxa"/>
            <w:tcBorders>
              <w:top w:val="single" w:sz="4" w:space="0" w:color="auto"/>
              <w:left w:val="single" w:sz="4" w:space="0" w:color="auto"/>
              <w:bottom w:val="single" w:sz="4" w:space="0" w:color="auto"/>
              <w:right w:val="single" w:sz="4" w:space="0" w:color="auto"/>
            </w:tcBorders>
            <w:vAlign w:val="bottom"/>
          </w:tcPr>
          <w:p w14:paraId="31B5F4A8" w14:textId="5C596320"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M</w:t>
            </w:r>
          </w:p>
        </w:tc>
        <w:tc>
          <w:tcPr>
            <w:tcW w:w="1620" w:type="dxa"/>
            <w:tcBorders>
              <w:top w:val="single" w:sz="4" w:space="0" w:color="auto"/>
              <w:left w:val="single" w:sz="4" w:space="0" w:color="auto"/>
              <w:bottom w:val="single" w:sz="4" w:space="0" w:color="auto"/>
              <w:right w:val="single" w:sz="4" w:space="0" w:color="auto"/>
            </w:tcBorders>
          </w:tcPr>
          <w:p w14:paraId="2C77A660" w14:textId="77777777" w:rsidR="00D0463B" w:rsidRDefault="00D0463B" w:rsidP="00D0463B">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05368672" w14:textId="77777777" w:rsidR="00D0463B" w:rsidRDefault="00D0463B" w:rsidP="00D0463B">
            <w:pPr>
              <w:widowControl w:val="0"/>
              <w:autoSpaceDE w:val="0"/>
              <w:autoSpaceDN w:val="0"/>
              <w:adjustRightInd w:val="0"/>
              <w:contextualSpacing/>
              <w:rPr>
                <w:rFonts w:ascii="Arial" w:hAnsi="Arial" w:cs="Arial"/>
                <w:b/>
                <w:bCs/>
              </w:rPr>
            </w:pPr>
          </w:p>
        </w:tc>
      </w:tr>
      <w:tr w:rsidR="00D0463B" w14:paraId="7F12CB49"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039A9BB8" w14:textId="4A8854FD"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Real-time notification of arrival of "flagged" patron</w:t>
            </w:r>
          </w:p>
        </w:tc>
        <w:tc>
          <w:tcPr>
            <w:tcW w:w="1485" w:type="dxa"/>
            <w:tcBorders>
              <w:top w:val="single" w:sz="4" w:space="0" w:color="auto"/>
              <w:left w:val="single" w:sz="4" w:space="0" w:color="auto"/>
              <w:bottom w:val="single" w:sz="4" w:space="0" w:color="auto"/>
              <w:right w:val="single" w:sz="4" w:space="0" w:color="auto"/>
            </w:tcBorders>
            <w:vAlign w:val="bottom"/>
          </w:tcPr>
          <w:p w14:paraId="5D549D1C" w14:textId="6B315CE0"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M</w:t>
            </w:r>
          </w:p>
        </w:tc>
        <w:tc>
          <w:tcPr>
            <w:tcW w:w="1620" w:type="dxa"/>
            <w:tcBorders>
              <w:top w:val="single" w:sz="4" w:space="0" w:color="auto"/>
              <w:left w:val="single" w:sz="4" w:space="0" w:color="auto"/>
              <w:bottom w:val="single" w:sz="4" w:space="0" w:color="auto"/>
              <w:right w:val="single" w:sz="4" w:space="0" w:color="auto"/>
            </w:tcBorders>
          </w:tcPr>
          <w:p w14:paraId="121C2F04" w14:textId="77777777" w:rsidR="00D0463B" w:rsidRDefault="00D0463B" w:rsidP="00D0463B">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5E4458E2" w14:textId="77777777" w:rsidR="00D0463B" w:rsidRDefault="00D0463B" w:rsidP="00D0463B">
            <w:pPr>
              <w:widowControl w:val="0"/>
              <w:autoSpaceDE w:val="0"/>
              <w:autoSpaceDN w:val="0"/>
              <w:adjustRightInd w:val="0"/>
              <w:contextualSpacing/>
              <w:rPr>
                <w:rFonts w:ascii="Arial" w:hAnsi="Arial" w:cs="Arial"/>
                <w:b/>
                <w:bCs/>
              </w:rPr>
            </w:pPr>
          </w:p>
        </w:tc>
      </w:tr>
      <w:tr w:rsidR="00D0463B" w14:paraId="6ED4BAE3"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1C77317C" w14:textId="5FC4FDF3"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Ability to automate reports to email out on a scheduled basis</w:t>
            </w:r>
          </w:p>
        </w:tc>
        <w:tc>
          <w:tcPr>
            <w:tcW w:w="1485" w:type="dxa"/>
            <w:tcBorders>
              <w:top w:val="single" w:sz="4" w:space="0" w:color="auto"/>
              <w:left w:val="single" w:sz="4" w:space="0" w:color="auto"/>
              <w:bottom w:val="single" w:sz="4" w:space="0" w:color="auto"/>
              <w:right w:val="single" w:sz="4" w:space="0" w:color="auto"/>
            </w:tcBorders>
            <w:vAlign w:val="bottom"/>
          </w:tcPr>
          <w:p w14:paraId="23B21CCB" w14:textId="08318A32"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M</w:t>
            </w:r>
          </w:p>
        </w:tc>
        <w:tc>
          <w:tcPr>
            <w:tcW w:w="1620" w:type="dxa"/>
            <w:tcBorders>
              <w:top w:val="single" w:sz="4" w:space="0" w:color="auto"/>
              <w:left w:val="single" w:sz="4" w:space="0" w:color="auto"/>
              <w:bottom w:val="single" w:sz="4" w:space="0" w:color="auto"/>
              <w:right w:val="single" w:sz="4" w:space="0" w:color="auto"/>
            </w:tcBorders>
          </w:tcPr>
          <w:p w14:paraId="03075AD0" w14:textId="77777777" w:rsidR="00D0463B" w:rsidRDefault="00D0463B" w:rsidP="00D0463B">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4C33807B" w14:textId="77777777" w:rsidR="00D0463B" w:rsidRDefault="00D0463B" w:rsidP="00D0463B">
            <w:pPr>
              <w:widowControl w:val="0"/>
              <w:autoSpaceDE w:val="0"/>
              <w:autoSpaceDN w:val="0"/>
              <w:adjustRightInd w:val="0"/>
              <w:contextualSpacing/>
              <w:rPr>
                <w:rFonts w:ascii="Arial" w:hAnsi="Arial" w:cs="Arial"/>
                <w:b/>
                <w:bCs/>
              </w:rPr>
            </w:pPr>
          </w:p>
        </w:tc>
      </w:tr>
      <w:tr w:rsidR="00131F1D" w14:paraId="03B007B1" w14:textId="77777777" w:rsidTr="00881F60">
        <w:trPr>
          <w:trHeight w:hRule="exact" w:val="144"/>
        </w:trPr>
        <w:tc>
          <w:tcPr>
            <w:tcW w:w="414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35FE674A" w14:textId="77777777" w:rsidR="00131F1D" w:rsidRPr="00160153" w:rsidRDefault="00131F1D" w:rsidP="00D0463B">
            <w:pPr>
              <w:widowControl w:val="0"/>
              <w:autoSpaceDE w:val="0"/>
              <w:autoSpaceDN w:val="0"/>
              <w:adjustRightInd w:val="0"/>
              <w:contextualSpacing/>
              <w:rPr>
                <w:rFonts w:ascii="Arial" w:hAnsi="Arial" w:cs="Arial"/>
                <w:sz w:val="20"/>
                <w:szCs w:val="20"/>
              </w:rPr>
            </w:pPr>
          </w:p>
        </w:tc>
        <w:tc>
          <w:tcPr>
            <w:tcW w:w="1485"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7BCD4D7B" w14:textId="77777777" w:rsidR="00131F1D" w:rsidRDefault="00131F1D" w:rsidP="00D0463B">
            <w:pPr>
              <w:widowControl w:val="0"/>
              <w:autoSpaceDE w:val="0"/>
              <w:autoSpaceDN w:val="0"/>
              <w:adjustRightInd w:val="0"/>
              <w:contextualSpacing/>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0E227274" w14:textId="77777777" w:rsidR="00131F1D" w:rsidRDefault="00131F1D" w:rsidP="00D0463B">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shd w:val="clear" w:color="auto" w:fill="000000" w:themeFill="text1"/>
          </w:tcPr>
          <w:p w14:paraId="5A8D8EE7" w14:textId="77777777" w:rsidR="00131F1D" w:rsidRDefault="00131F1D" w:rsidP="00D0463B">
            <w:pPr>
              <w:widowControl w:val="0"/>
              <w:autoSpaceDE w:val="0"/>
              <w:autoSpaceDN w:val="0"/>
              <w:adjustRightInd w:val="0"/>
              <w:contextualSpacing/>
              <w:rPr>
                <w:rFonts w:ascii="Arial" w:hAnsi="Arial" w:cs="Arial"/>
                <w:b/>
                <w:bCs/>
              </w:rPr>
            </w:pPr>
          </w:p>
        </w:tc>
      </w:tr>
      <w:tr w:rsidR="00D0463B" w14:paraId="5F7B402D" w14:textId="77777777" w:rsidTr="00881F60">
        <w:tc>
          <w:tcPr>
            <w:tcW w:w="10408" w:type="dxa"/>
            <w:gridSpan w:val="4"/>
            <w:tcBorders>
              <w:top w:val="single" w:sz="4" w:space="0" w:color="auto"/>
              <w:left w:val="single" w:sz="4" w:space="0" w:color="auto"/>
              <w:bottom w:val="single" w:sz="4" w:space="0" w:color="auto"/>
            </w:tcBorders>
            <w:vAlign w:val="bottom"/>
          </w:tcPr>
          <w:p w14:paraId="16B95840" w14:textId="414FB26F" w:rsidR="00D0463B" w:rsidRDefault="00D0463B" w:rsidP="00D0463B">
            <w:pPr>
              <w:widowControl w:val="0"/>
              <w:autoSpaceDE w:val="0"/>
              <w:autoSpaceDN w:val="0"/>
              <w:adjustRightInd w:val="0"/>
              <w:contextualSpacing/>
              <w:rPr>
                <w:rFonts w:ascii="Arial" w:hAnsi="Arial" w:cs="Arial"/>
                <w:b/>
                <w:bCs/>
              </w:rPr>
            </w:pPr>
            <w:r w:rsidRPr="00D0463B">
              <w:rPr>
                <w:rFonts w:ascii="Arial" w:hAnsi="Arial" w:cs="Arial"/>
                <w:b/>
                <w:bCs/>
                <w:sz w:val="22"/>
              </w:rPr>
              <w:t>Staff Access</w:t>
            </w:r>
          </w:p>
        </w:tc>
      </w:tr>
      <w:tr w:rsidR="00D0463B" w14:paraId="157FE567"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1D528F4A" w14:textId="216139E2"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Allows for unlimited system users</w:t>
            </w:r>
          </w:p>
        </w:tc>
        <w:tc>
          <w:tcPr>
            <w:tcW w:w="1485" w:type="dxa"/>
            <w:tcBorders>
              <w:top w:val="single" w:sz="4" w:space="0" w:color="auto"/>
              <w:left w:val="single" w:sz="4" w:space="0" w:color="auto"/>
              <w:bottom w:val="single" w:sz="4" w:space="0" w:color="auto"/>
              <w:right w:val="single" w:sz="4" w:space="0" w:color="auto"/>
            </w:tcBorders>
            <w:vAlign w:val="bottom"/>
          </w:tcPr>
          <w:p w14:paraId="034FBD5D" w14:textId="29F6581D"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M</w:t>
            </w:r>
          </w:p>
        </w:tc>
        <w:tc>
          <w:tcPr>
            <w:tcW w:w="1620" w:type="dxa"/>
            <w:tcBorders>
              <w:top w:val="single" w:sz="4" w:space="0" w:color="auto"/>
              <w:left w:val="single" w:sz="4" w:space="0" w:color="auto"/>
              <w:bottom w:val="single" w:sz="4" w:space="0" w:color="auto"/>
              <w:right w:val="single" w:sz="4" w:space="0" w:color="auto"/>
            </w:tcBorders>
          </w:tcPr>
          <w:p w14:paraId="25204418" w14:textId="77777777" w:rsidR="00D0463B" w:rsidRDefault="00D0463B" w:rsidP="00D0463B">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61E1261C" w14:textId="77777777" w:rsidR="00D0463B" w:rsidRDefault="00D0463B" w:rsidP="00D0463B">
            <w:pPr>
              <w:widowControl w:val="0"/>
              <w:autoSpaceDE w:val="0"/>
              <w:autoSpaceDN w:val="0"/>
              <w:adjustRightInd w:val="0"/>
              <w:contextualSpacing/>
              <w:rPr>
                <w:rFonts w:ascii="Arial" w:hAnsi="Arial" w:cs="Arial"/>
                <w:b/>
                <w:bCs/>
              </w:rPr>
            </w:pPr>
          </w:p>
        </w:tc>
      </w:tr>
      <w:tr w:rsidR="00D0463B" w14:paraId="269F530F"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40D61824" w14:textId="6A9F0F2C"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Allows multiple concurrent user logins</w:t>
            </w:r>
          </w:p>
        </w:tc>
        <w:tc>
          <w:tcPr>
            <w:tcW w:w="1485" w:type="dxa"/>
            <w:tcBorders>
              <w:top w:val="single" w:sz="4" w:space="0" w:color="auto"/>
              <w:left w:val="single" w:sz="4" w:space="0" w:color="auto"/>
              <w:bottom w:val="single" w:sz="4" w:space="0" w:color="auto"/>
              <w:right w:val="single" w:sz="4" w:space="0" w:color="auto"/>
            </w:tcBorders>
            <w:vAlign w:val="bottom"/>
          </w:tcPr>
          <w:p w14:paraId="7068E682" w14:textId="7316057D"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M</w:t>
            </w:r>
          </w:p>
        </w:tc>
        <w:tc>
          <w:tcPr>
            <w:tcW w:w="1620" w:type="dxa"/>
            <w:tcBorders>
              <w:top w:val="single" w:sz="4" w:space="0" w:color="auto"/>
              <w:left w:val="single" w:sz="4" w:space="0" w:color="auto"/>
              <w:bottom w:val="single" w:sz="4" w:space="0" w:color="auto"/>
              <w:right w:val="single" w:sz="4" w:space="0" w:color="auto"/>
            </w:tcBorders>
          </w:tcPr>
          <w:p w14:paraId="035FEED5" w14:textId="77777777" w:rsidR="00D0463B" w:rsidRDefault="00D0463B" w:rsidP="00D0463B">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125A208C" w14:textId="77777777" w:rsidR="00D0463B" w:rsidRDefault="00D0463B" w:rsidP="00D0463B">
            <w:pPr>
              <w:widowControl w:val="0"/>
              <w:autoSpaceDE w:val="0"/>
              <w:autoSpaceDN w:val="0"/>
              <w:adjustRightInd w:val="0"/>
              <w:contextualSpacing/>
              <w:rPr>
                <w:rFonts w:ascii="Arial" w:hAnsi="Arial" w:cs="Arial"/>
                <w:b/>
                <w:bCs/>
              </w:rPr>
            </w:pPr>
          </w:p>
        </w:tc>
      </w:tr>
      <w:tr w:rsidR="00D0463B" w14:paraId="26686DBF"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5165814C" w14:textId="2EDD8BF1"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Password protected logins for each individual user</w:t>
            </w:r>
          </w:p>
        </w:tc>
        <w:tc>
          <w:tcPr>
            <w:tcW w:w="1485" w:type="dxa"/>
            <w:tcBorders>
              <w:top w:val="single" w:sz="4" w:space="0" w:color="auto"/>
              <w:left w:val="single" w:sz="4" w:space="0" w:color="auto"/>
              <w:bottom w:val="single" w:sz="4" w:space="0" w:color="auto"/>
              <w:right w:val="single" w:sz="4" w:space="0" w:color="auto"/>
            </w:tcBorders>
            <w:vAlign w:val="bottom"/>
          </w:tcPr>
          <w:p w14:paraId="3E1E228B" w14:textId="044E5606"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M</w:t>
            </w:r>
          </w:p>
        </w:tc>
        <w:tc>
          <w:tcPr>
            <w:tcW w:w="1620" w:type="dxa"/>
            <w:tcBorders>
              <w:top w:val="single" w:sz="4" w:space="0" w:color="auto"/>
              <w:left w:val="single" w:sz="4" w:space="0" w:color="auto"/>
              <w:bottom w:val="single" w:sz="4" w:space="0" w:color="auto"/>
              <w:right w:val="single" w:sz="4" w:space="0" w:color="auto"/>
            </w:tcBorders>
          </w:tcPr>
          <w:p w14:paraId="251FF17C" w14:textId="77777777" w:rsidR="00D0463B" w:rsidRDefault="00D0463B" w:rsidP="00D0463B">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557FE45C" w14:textId="77777777" w:rsidR="00D0463B" w:rsidRDefault="00D0463B" w:rsidP="00D0463B">
            <w:pPr>
              <w:widowControl w:val="0"/>
              <w:autoSpaceDE w:val="0"/>
              <w:autoSpaceDN w:val="0"/>
              <w:adjustRightInd w:val="0"/>
              <w:contextualSpacing/>
              <w:rPr>
                <w:rFonts w:ascii="Arial" w:hAnsi="Arial" w:cs="Arial"/>
                <w:b/>
                <w:bCs/>
              </w:rPr>
            </w:pPr>
          </w:p>
        </w:tc>
      </w:tr>
      <w:tr w:rsidR="00D0463B" w14:paraId="5B043DCE"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7CC893E6" w14:textId="58FDF44C"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Assignable privileges for users, from groups down to specific users</w:t>
            </w:r>
          </w:p>
        </w:tc>
        <w:tc>
          <w:tcPr>
            <w:tcW w:w="1485" w:type="dxa"/>
            <w:tcBorders>
              <w:top w:val="single" w:sz="4" w:space="0" w:color="auto"/>
              <w:left w:val="single" w:sz="4" w:space="0" w:color="auto"/>
              <w:bottom w:val="single" w:sz="4" w:space="0" w:color="auto"/>
              <w:right w:val="single" w:sz="4" w:space="0" w:color="auto"/>
            </w:tcBorders>
            <w:vAlign w:val="bottom"/>
          </w:tcPr>
          <w:p w14:paraId="35DEDACA" w14:textId="66BB5597"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M</w:t>
            </w:r>
          </w:p>
        </w:tc>
        <w:tc>
          <w:tcPr>
            <w:tcW w:w="1620" w:type="dxa"/>
            <w:tcBorders>
              <w:top w:val="single" w:sz="4" w:space="0" w:color="auto"/>
              <w:left w:val="single" w:sz="4" w:space="0" w:color="auto"/>
              <w:bottom w:val="single" w:sz="4" w:space="0" w:color="auto"/>
              <w:right w:val="single" w:sz="4" w:space="0" w:color="auto"/>
            </w:tcBorders>
          </w:tcPr>
          <w:p w14:paraId="417C3C8B" w14:textId="77777777" w:rsidR="00D0463B" w:rsidRDefault="00D0463B" w:rsidP="00D0463B">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562B6D12" w14:textId="77777777" w:rsidR="00D0463B" w:rsidRDefault="00D0463B" w:rsidP="00D0463B">
            <w:pPr>
              <w:widowControl w:val="0"/>
              <w:autoSpaceDE w:val="0"/>
              <w:autoSpaceDN w:val="0"/>
              <w:adjustRightInd w:val="0"/>
              <w:contextualSpacing/>
              <w:rPr>
                <w:rFonts w:ascii="Arial" w:hAnsi="Arial" w:cs="Arial"/>
                <w:b/>
                <w:bCs/>
              </w:rPr>
            </w:pPr>
          </w:p>
        </w:tc>
      </w:tr>
      <w:tr w:rsidR="00D0463B" w14:paraId="03A65BEA"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4807E090" w14:textId="1DEC2C41" w:rsidR="00D0463B" w:rsidRPr="00D0463B" w:rsidRDefault="00D0463B" w:rsidP="00D0463B">
            <w:pPr>
              <w:widowControl w:val="0"/>
              <w:autoSpaceDE w:val="0"/>
              <w:autoSpaceDN w:val="0"/>
              <w:adjustRightInd w:val="0"/>
              <w:contextualSpacing/>
              <w:rPr>
                <w:rFonts w:ascii="Arial" w:hAnsi="Arial" w:cs="Arial"/>
                <w:sz w:val="18"/>
                <w:szCs w:val="20"/>
              </w:rPr>
            </w:pPr>
            <w:r w:rsidRPr="00863496">
              <w:rPr>
                <w:rFonts w:ascii="Arial" w:hAnsi="Arial" w:cs="Arial"/>
                <w:sz w:val="18"/>
                <w:szCs w:val="20"/>
              </w:rPr>
              <w:t>Able</w:t>
            </w:r>
            <w:r w:rsidRPr="00D0463B">
              <w:rPr>
                <w:rFonts w:ascii="Arial" w:hAnsi="Arial" w:cs="Arial"/>
                <w:sz w:val="18"/>
                <w:szCs w:val="20"/>
              </w:rPr>
              <w:t xml:space="preserve"> to limit user privileges by event/organization</w:t>
            </w:r>
            <w:r w:rsidR="00863496">
              <w:rPr>
                <w:rStyle w:val="FootnoteReference"/>
                <w:rFonts w:ascii="Arial" w:hAnsi="Arial" w:cs="Arial"/>
                <w:sz w:val="18"/>
                <w:szCs w:val="20"/>
              </w:rPr>
              <w:footnoteReference w:id="5"/>
            </w:r>
          </w:p>
        </w:tc>
        <w:tc>
          <w:tcPr>
            <w:tcW w:w="1485" w:type="dxa"/>
            <w:tcBorders>
              <w:top w:val="single" w:sz="4" w:space="0" w:color="auto"/>
              <w:left w:val="single" w:sz="4" w:space="0" w:color="auto"/>
              <w:bottom w:val="single" w:sz="4" w:space="0" w:color="auto"/>
              <w:right w:val="single" w:sz="4" w:space="0" w:color="auto"/>
            </w:tcBorders>
            <w:vAlign w:val="bottom"/>
          </w:tcPr>
          <w:p w14:paraId="713EE082" w14:textId="28581814"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M</w:t>
            </w:r>
          </w:p>
        </w:tc>
        <w:tc>
          <w:tcPr>
            <w:tcW w:w="1620" w:type="dxa"/>
            <w:tcBorders>
              <w:top w:val="single" w:sz="4" w:space="0" w:color="auto"/>
              <w:left w:val="single" w:sz="4" w:space="0" w:color="auto"/>
              <w:bottom w:val="single" w:sz="4" w:space="0" w:color="auto"/>
              <w:right w:val="single" w:sz="4" w:space="0" w:color="auto"/>
            </w:tcBorders>
          </w:tcPr>
          <w:p w14:paraId="1437C028" w14:textId="77777777" w:rsidR="00D0463B" w:rsidRDefault="00D0463B" w:rsidP="00D0463B">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39D38BC8" w14:textId="77777777" w:rsidR="00D0463B" w:rsidRDefault="00D0463B" w:rsidP="00D0463B">
            <w:pPr>
              <w:widowControl w:val="0"/>
              <w:autoSpaceDE w:val="0"/>
              <w:autoSpaceDN w:val="0"/>
              <w:adjustRightInd w:val="0"/>
              <w:contextualSpacing/>
              <w:rPr>
                <w:rFonts w:ascii="Arial" w:hAnsi="Arial" w:cs="Arial"/>
                <w:b/>
                <w:bCs/>
              </w:rPr>
            </w:pPr>
          </w:p>
        </w:tc>
      </w:tr>
      <w:tr w:rsidR="00D0463B" w14:paraId="0A57E979"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3D5A3678" w14:textId="506100CE" w:rsidR="00D0463B" w:rsidRPr="00D0463B" w:rsidRDefault="00D0463B"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Keeps log of individual daily transactions by user</w:t>
            </w:r>
            <w:r w:rsidR="00BA08C9" w:rsidRPr="00D0463B">
              <w:rPr>
                <w:rFonts w:ascii="Arial" w:hAnsi="Arial" w:cs="Arial"/>
                <w:sz w:val="18"/>
                <w:szCs w:val="20"/>
              </w:rPr>
              <w:t xml:space="preserve"> account - "who did what"</w:t>
            </w:r>
          </w:p>
        </w:tc>
        <w:tc>
          <w:tcPr>
            <w:tcW w:w="1485" w:type="dxa"/>
            <w:tcBorders>
              <w:top w:val="single" w:sz="4" w:space="0" w:color="auto"/>
              <w:left w:val="single" w:sz="4" w:space="0" w:color="auto"/>
              <w:bottom w:val="single" w:sz="4" w:space="0" w:color="auto"/>
              <w:right w:val="single" w:sz="4" w:space="0" w:color="auto"/>
            </w:tcBorders>
            <w:vAlign w:val="bottom"/>
          </w:tcPr>
          <w:p w14:paraId="48E880FF" w14:textId="40CD7ACE" w:rsidR="00D0463B" w:rsidRPr="00D0463B" w:rsidRDefault="00BA08C9" w:rsidP="00D0463B">
            <w:pPr>
              <w:widowControl w:val="0"/>
              <w:autoSpaceDE w:val="0"/>
              <w:autoSpaceDN w:val="0"/>
              <w:adjustRightInd w:val="0"/>
              <w:contextualSpacing/>
              <w:rPr>
                <w:rFonts w:ascii="Arial" w:hAnsi="Arial" w:cs="Arial"/>
                <w:sz w:val="18"/>
                <w:szCs w:val="20"/>
              </w:rPr>
            </w:pPr>
            <w:r w:rsidRPr="00D0463B">
              <w:rPr>
                <w:rFonts w:ascii="Arial" w:hAnsi="Arial" w:cs="Arial"/>
                <w:sz w:val="18"/>
                <w:szCs w:val="20"/>
              </w:rPr>
              <w:t>M</w:t>
            </w:r>
          </w:p>
        </w:tc>
        <w:tc>
          <w:tcPr>
            <w:tcW w:w="1620" w:type="dxa"/>
            <w:tcBorders>
              <w:top w:val="single" w:sz="4" w:space="0" w:color="auto"/>
              <w:left w:val="single" w:sz="4" w:space="0" w:color="auto"/>
              <w:bottom w:val="single" w:sz="4" w:space="0" w:color="auto"/>
              <w:right w:val="single" w:sz="4" w:space="0" w:color="auto"/>
            </w:tcBorders>
          </w:tcPr>
          <w:p w14:paraId="1AA98397" w14:textId="77777777" w:rsidR="00D0463B" w:rsidRDefault="00D0463B" w:rsidP="00D0463B">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tcPr>
          <w:p w14:paraId="742A003C" w14:textId="77777777" w:rsidR="00D0463B" w:rsidRDefault="00D0463B" w:rsidP="00D0463B">
            <w:pPr>
              <w:widowControl w:val="0"/>
              <w:autoSpaceDE w:val="0"/>
              <w:autoSpaceDN w:val="0"/>
              <w:adjustRightInd w:val="0"/>
              <w:contextualSpacing/>
              <w:rPr>
                <w:rFonts w:ascii="Arial" w:hAnsi="Arial" w:cs="Arial"/>
                <w:b/>
                <w:bCs/>
              </w:rPr>
            </w:pPr>
          </w:p>
        </w:tc>
      </w:tr>
      <w:tr w:rsidR="00D0463B" w14:paraId="031D2AB8" w14:textId="77777777" w:rsidTr="00881F60">
        <w:trPr>
          <w:trHeight w:hRule="exact" w:val="144"/>
        </w:trPr>
        <w:tc>
          <w:tcPr>
            <w:tcW w:w="414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25351913" w14:textId="20425E01" w:rsidR="00D0463B" w:rsidRPr="00D0463B" w:rsidRDefault="00D0463B" w:rsidP="00D0463B">
            <w:pPr>
              <w:widowControl w:val="0"/>
              <w:autoSpaceDE w:val="0"/>
              <w:autoSpaceDN w:val="0"/>
              <w:adjustRightInd w:val="0"/>
              <w:contextualSpacing/>
              <w:rPr>
                <w:rFonts w:ascii="Arial" w:hAnsi="Arial" w:cs="Arial"/>
                <w:sz w:val="18"/>
                <w:szCs w:val="20"/>
              </w:rPr>
            </w:pPr>
          </w:p>
        </w:tc>
        <w:tc>
          <w:tcPr>
            <w:tcW w:w="1485"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010FC0B4" w14:textId="1510CE77" w:rsidR="00D0463B" w:rsidRPr="00D0463B" w:rsidRDefault="00D0463B" w:rsidP="00D0463B">
            <w:pPr>
              <w:widowControl w:val="0"/>
              <w:autoSpaceDE w:val="0"/>
              <w:autoSpaceDN w:val="0"/>
              <w:adjustRightInd w:val="0"/>
              <w:contextualSpacing/>
              <w:rPr>
                <w:rFonts w:ascii="Arial" w:hAnsi="Arial" w:cs="Arial"/>
                <w:sz w:val="18"/>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546061DA" w14:textId="77777777" w:rsidR="00D0463B" w:rsidRDefault="00D0463B" w:rsidP="00D0463B">
            <w:pPr>
              <w:widowControl w:val="0"/>
              <w:autoSpaceDE w:val="0"/>
              <w:autoSpaceDN w:val="0"/>
              <w:adjustRightInd w:val="0"/>
              <w:contextualSpacing/>
              <w:rPr>
                <w:rFonts w:ascii="Arial" w:hAnsi="Arial" w:cs="Arial"/>
                <w:b/>
                <w:bCs/>
              </w:rPr>
            </w:pPr>
          </w:p>
        </w:tc>
        <w:tc>
          <w:tcPr>
            <w:tcW w:w="3163" w:type="dxa"/>
            <w:tcBorders>
              <w:top w:val="single" w:sz="4" w:space="0" w:color="auto"/>
              <w:left w:val="single" w:sz="4" w:space="0" w:color="auto"/>
              <w:bottom w:val="single" w:sz="4" w:space="0" w:color="auto"/>
            </w:tcBorders>
            <w:shd w:val="clear" w:color="auto" w:fill="000000" w:themeFill="text1"/>
          </w:tcPr>
          <w:p w14:paraId="1096C556" w14:textId="77777777" w:rsidR="00D0463B" w:rsidRDefault="00D0463B" w:rsidP="00D0463B">
            <w:pPr>
              <w:widowControl w:val="0"/>
              <w:autoSpaceDE w:val="0"/>
              <w:autoSpaceDN w:val="0"/>
              <w:adjustRightInd w:val="0"/>
              <w:contextualSpacing/>
              <w:rPr>
                <w:rFonts w:ascii="Arial" w:hAnsi="Arial" w:cs="Arial"/>
                <w:b/>
                <w:bCs/>
              </w:rPr>
            </w:pPr>
          </w:p>
        </w:tc>
      </w:tr>
      <w:tr w:rsidR="00BA08C9" w14:paraId="37CF1D95" w14:textId="77777777" w:rsidTr="00881F60">
        <w:tc>
          <w:tcPr>
            <w:tcW w:w="10408" w:type="dxa"/>
            <w:gridSpan w:val="4"/>
            <w:tcBorders>
              <w:top w:val="single" w:sz="4" w:space="0" w:color="auto"/>
              <w:left w:val="single" w:sz="4" w:space="0" w:color="auto"/>
              <w:bottom w:val="single" w:sz="4" w:space="0" w:color="auto"/>
            </w:tcBorders>
            <w:vAlign w:val="bottom"/>
          </w:tcPr>
          <w:p w14:paraId="2D372690" w14:textId="49E2FB57" w:rsidR="00BA08C9" w:rsidRDefault="00BA08C9" w:rsidP="00D0463B">
            <w:pPr>
              <w:widowControl w:val="0"/>
              <w:autoSpaceDE w:val="0"/>
              <w:autoSpaceDN w:val="0"/>
              <w:adjustRightInd w:val="0"/>
              <w:contextualSpacing/>
              <w:rPr>
                <w:rFonts w:ascii="Arial" w:hAnsi="Arial" w:cs="Arial"/>
                <w:b/>
                <w:bCs/>
              </w:rPr>
            </w:pPr>
            <w:r w:rsidRPr="00BA08C9">
              <w:rPr>
                <w:rFonts w:ascii="Arial" w:hAnsi="Arial" w:cs="Arial"/>
                <w:b/>
                <w:bCs/>
                <w:sz w:val="22"/>
              </w:rPr>
              <w:t>User Friendliness</w:t>
            </w:r>
          </w:p>
        </w:tc>
      </w:tr>
      <w:tr w:rsidR="00BA08C9" w14:paraId="3822C6F1"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3C355C35" w14:textId="6630416D" w:rsidR="00BA08C9" w:rsidRPr="00BA08C9" w:rsidRDefault="00BA08C9" w:rsidP="00BA08C9">
            <w:pPr>
              <w:widowControl w:val="0"/>
              <w:autoSpaceDE w:val="0"/>
              <w:autoSpaceDN w:val="0"/>
              <w:adjustRightInd w:val="0"/>
              <w:contextualSpacing/>
              <w:rPr>
                <w:rFonts w:ascii="Arial" w:hAnsi="Arial" w:cs="Arial"/>
                <w:sz w:val="18"/>
                <w:szCs w:val="20"/>
              </w:rPr>
            </w:pPr>
            <w:r w:rsidRPr="00BA08C9">
              <w:rPr>
                <w:rFonts w:ascii="Arial" w:hAnsi="Arial" w:cs="Arial"/>
                <w:sz w:val="18"/>
                <w:szCs w:val="20"/>
              </w:rPr>
              <w:t>Box office staff can easily set up and modify own event in system w/o needing to know HTML, CSS, or other Web design tools</w:t>
            </w:r>
          </w:p>
        </w:tc>
        <w:tc>
          <w:tcPr>
            <w:tcW w:w="1485" w:type="dxa"/>
            <w:tcBorders>
              <w:top w:val="nil"/>
              <w:left w:val="nil"/>
              <w:bottom w:val="single" w:sz="4" w:space="0" w:color="auto"/>
              <w:right w:val="single" w:sz="8" w:space="0" w:color="auto"/>
            </w:tcBorders>
            <w:vAlign w:val="bottom"/>
          </w:tcPr>
          <w:p w14:paraId="661F2E2D" w14:textId="5FBC10A7" w:rsidR="00BA08C9" w:rsidRPr="00BA08C9" w:rsidRDefault="00BA08C9" w:rsidP="00BA08C9">
            <w:pPr>
              <w:widowControl w:val="0"/>
              <w:autoSpaceDE w:val="0"/>
              <w:autoSpaceDN w:val="0"/>
              <w:adjustRightInd w:val="0"/>
              <w:contextualSpacing/>
              <w:rPr>
                <w:rFonts w:ascii="Arial" w:hAnsi="Arial" w:cs="Arial"/>
                <w:sz w:val="18"/>
                <w:szCs w:val="20"/>
              </w:rPr>
            </w:pPr>
            <w:r w:rsidRPr="00BA08C9">
              <w:rPr>
                <w:rFonts w:ascii="Arial" w:hAnsi="Arial" w:cs="Arial"/>
                <w:sz w:val="18"/>
                <w:szCs w:val="20"/>
              </w:rPr>
              <w:t>M</w:t>
            </w:r>
          </w:p>
        </w:tc>
        <w:tc>
          <w:tcPr>
            <w:tcW w:w="1620" w:type="dxa"/>
            <w:tcBorders>
              <w:top w:val="single" w:sz="4" w:space="0" w:color="auto"/>
              <w:left w:val="single" w:sz="4" w:space="0" w:color="auto"/>
              <w:bottom w:val="single" w:sz="4" w:space="0" w:color="auto"/>
              <w:right w:val="single" w:sz="4" w:space="0" w:color="auto"/>
            </w:tcBorders>
          </w:tcPr>
          <w:p w14:paraId="553B54C8" w14:textId="77777777" w:rsidR="00BA08C9" w:rsidRPr="00BA08C9" w:rsidRDefault="00BA08C9" w:rsidP="00BA08C9">
            <w:pPr>
              <w:widowControl w:val="0"/>
              <w:autoSpaceDE w:val="0"/>
              <w:autoSpaceDN w:val="0"/>
              <w:adjustRightInd w:val="0"/>
              <w:contextualSpacing/>
              <w:rPr>
                <w:rFonts w:ascii="Arial" w:hAnsi="Arial" w:cs="Arial"/>
                <w:b/>
                <w:bCs/>
                <w:sz w:val="18"/>
              </w:rPr>
            </w:pPr>
          </w:p>
        </w:tc>
        <w:tc>
          <w:tcPr>
            <w:tcW w:w="3163" w:type="dxa"/>
            <w:tcBorders>
              <w:top w:val="single" w:sz="4" w:space="0" w:color="auto"/>
              <w:left w:val="single" w:sz="4" w:space="0" w:color="auto"/>
              <w:bottom w:val="single" w:sz="4" w:space="0" w:color="auto"/>
            </w:tcBorders>
          </w:tcPr>
          <w:p w14:paraId="60304DBA" w14:textId="77777777" w:rsidR="00BA08C9" w:rsidRPr="00BA08C9" w:rsidRDefault="00BA08C9" w:rsidP="00BA08C9">
            <w:pPr>
              <w:widowControl w:val="0"/>
              <w:autoSpaceDE w:val="0"/>
              <w:autoSpaceDN w:val="0"/>
              <w:adjustRightInd w:val="0"/>
              <w:contextualSpacing/>
              <w:rPr>
                <w:rFonts w:ascii="Arial" w:hAnsi="Arial" w:cs="Arial"/>
                <w:b/>
                <w:bCs/>
                <w:sz w:val="18"/>
              </w:rPr>
            </w:pPr>
          </w:p>
        </w:tc>
      </w:tr>
      <w:tr w:rsidR="00BA08C9" w14:paraId="69735F4D"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58B14C48" w14:textId="7F5F2BDA" w:rsidR="00BA08C9" w:rsidRPr="00BA08C9" w:rsidRDefault="00BA08C9" w:rsidP="00BA08C9">
            <w:pPr>
              <w:widowControl w:val="0"/>
              <w:autoSpaceDE w:val="0"/>
              <w:autoSpaceDN w:val="0"/>
              <w:adjustRightInd w:val="0"/>
              <w:contextualSpacing/>
              <w:rPr>
                <w:rFonts w:ascii="Arial" w:hAnsi="Arial" w:cs="Arial"/>
                <w:sz w:val="18"/>
                <w:szCs w:val="20"/>
              </w:rPr>
            </w:pPr>
            <w:r w:rsidRPr="00BA08C9">
              <w:rPr>
                <w:rFonts w:ascii="Arial" w:hAnsi="Arial" w:cs="Arial"/>
                <w:sz w:val="18"/>
                <w:szCs w:val="20"/>
              </w:rPr>
              <w:t>Multiple seating charts can be made from scratch by box office staff for various events</w:t>
            </w:r>
          </w:p>
        </w:tc>
        <w:tc>
          <w:tcPr>
            <w:tcW w:w="1485" w:type="dxa"/>
            <w:tcBorders>
              <w:top w:val="nil"/>
              <w:left w:val="nil"/>
              <w:bottom w:val="single" w:sz="4" w:space="0" w:color="auto"/>
              <w:right w:val="single" w:sz="8" w:space="0" w:color="auto"/>
            </w:tcBorders>
            <w:vAlign w:val="bottom"/>
          </w:tcPr>
          <w:p w14:paraId="24C83881" w14:textId="0A8F91E9" w:rsidR="00BA08C9" w:rsidRPr="00BA08C9" w:rsidRDefault="00BA08C9" w:rsidP="00BA08C9">
            <w:pPr>
              <w:widowControl w:val="0"/>
              <w:autoSpaceDE w:val="0"/>
              <w:autoSpaceDN w:val="0"/>
              <w:adjustRightInd w:val="0"/>
              <w:contextualSpacing/>
              <w:rPr>
                <w:rFonts w:ascii="Arial" w:hAnsi="Arial" w:cs="Arial"/>
                <w:sz w:val="18"/>
                <w:szCs w:val="20"/>
              </w:rPr>
            </w:pPr>
            <w:r w:rsidRPr="00BA08C9">
              <w:rPr>
                <w:rFonts w:ascii="Arial" w:hAnsi="Arial" w:cs="Arial"/>
                <w:sz w:val="18"/>
                <w:szCs w:val="20"/>
              </w:rPr>
              <w:t>M</w:t>
            </w:r>
          </w:p>
        </w:tc>
        <w:tc>
          <w:tcPr>
            <w:tcW w:w="1620" w:type="dxa"/>
            <w:tcBorders>
              <w:top w:val="single" w:sz="4" w:space="0" w:color="auto"/>
              <w:left w:val="single" w:sz="4" w:space="0" w:color="auto"/>
              <w:bottom w:val="single" w:sz="4" w:space="0" w:color="auto"/>
              <w:right w:val="single" w:sz="4" w:space="0" w:color="auto"/>
            </w:tcBorders>
          </w:tcPr>
          <w:p w14:paraId="302C783E" w14:textId="77777777" w:rsidR="00BA08C9" w:rsidRPr="00BA08C9" w:rsidRDefault="00BA08C9" w:rsidP="00BA08C9">
            <w:pPr>
              <w:widowControl w:val="0"/>
              <w:autoSpaceDE w:val="0"/>
              <w:autoSpaceDN w:val="0"/>
              <w:adjustRightInd w:val="0"/>
              <w:contextualSpacing/>
              <w:rPr>
                <w:rFonts w:ascii="Arial" w:hAnsi="Arial" w:cs="Arial"/>
                <w:b/>
                <w:bCs/>
                <w:sz w:val="18"/>
              </w:rPr>
            </w:pPr>
          </w:p>
        </w:tc>
        <w:tc>
          <w:tcPr>
            <w:tcW w:w="3163" w:type="dxa"/>
            <w:tcBorders>
              <w:top w:val="single" w:sz="4" w:space="0" w:color="auto"/>
              <w:left w:val="single" w:sz="4" w:space="0" w:color="auto"/>
              <w:bottom w:val="single" w:sz="4" w:space="0" w:color="auto"/>
            </w:tcBorders>
          </w:tcPr>
          <w:p w14:paraId="350DB206" w14:textId="77777777" w:rsidR="00BA08C9" w:rsidRPr="00BA08C9" w:rsidRDefault="00BA08C9" w:rsidP="00BA08C9">
            <w:pPr>
              <w:widowControl w:val="0"/>
              <w:autoSpaceDE w:val="0"/>
              <w:autoSpaceDN w:val="0"/>
              <w:adjustRightInd w:val="0"/>
              <w:contextualSpacing/>
              <w:rPr>
                <w:rFonts w:ascii="Arial" w:hAnsi="Arial" w:cs="Arial"/>
                <w:b/>
                <w:bCs/>
                <w:sz w:val="18"/>
              </w:rPr>
            </w:pPr>
          </w:p>
        </w:tc>
      </w:tr>
      <w:tr w:rsidR="00BA08C9" w14:paraId="381B227D"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1387C347" w14:textId="6DAD1F8E" w:rsidR="00BA08C9" w:rsidRPr="00BA08C9" w:rsidRDefault="00BA08C9" w:rsidP="00BA08C9">
            <w:pPr>
              <w:widowControl w:val="0"/>
              <w:autoSpaceDE w:val="0"/>
              <w:autoSpaceDN w:val="0"/>
              <w:adjustRightInd w:val="0"/>
              <w:contextualSpacing/>
              <w:rPr>
                <w:rFonts w:ascii="Arial" w:hAnsi="Arial" w:cs="Arial"/>
                <w:sz w:val="18"/>
                <w:szCs w:val="20"/>
              </w:rPr>
            </w:pPr>
            <w:r w:rsidRPr="00BA08C9">
              <w:rPr>
                <w:rFonts w:ascii="Arial" w:hAnsi="Arial" w:cs="Arial"/>
                <w:sz w:val="18"/>
                <w:szCs w:val="20"/>
              </w:rPr>
              <w:t>Show set-up from master templates can be done quickly via cut &amp; paste or multi-show date entry</w:t>
            </w:r>
          </w:p>
        </w:tc>
        <w:tc>
          <w:tcPr>
            <w:tcW w:w="1485" w:type="dxa"/>
            <w:tcBorders>
              <w:top w:val="single" w:sz="4" w:space="0" w:color="auto"/>
              <w:left w:val="single" w:sz="4" w:space="0" w:color="auto"/>
              <w:bottom w:val="single" w:sz="4" w:space="0" w:color="auto"/>
              <w:right w:val="single" w:sz="4" w:space="0" w:color="auto"/>
            </w:tcBorders>
            <w:vAlign w:val="bottom"/>
          </w:tcPr>
          <w:p w14:paraId="5A5B3CE1" w14:textId="6B8DD8C9" w:rsidR="00BA08C9" w:rsidRPr="00BA08C9" w:rsidRDefault="00BA08C9" w:rsidP="00BA08C9">
            <w:pPr>
              <w:widowControl w:val="0"/>
              <w:autoSpaceDE w:val="0"/>
              <w:autoSpaceDN w:val="0"/>
              <w:adjustRightInd w:val="0"/>
              <w:contextualSpacing/>
              <w:rPr>
                <w:rFonts w:ascii="Arial" w:hAnsi="Arial" w:cs="Arial"/>
                <w:sz w:val="18"/>
                <w:szCs w:val="20"/>
              </w:rPr>
            </w:pPr>
            <w:r w:rsidRPr="00BA08C9">
              <w:rPr>
                <w:rFonts w:ascii="Arial" w:hAnsi="Arial" w:cs="Arial"/>
                <w:sz w:val="18"/>
                <w:szCs w:val="20"/>
              </w:rPr>
              <w:t>M</w:t>
            </w:r>
          </w:p>
        </w:tc>
        <w:tc>
          <w:tcPr>
            <w:tcW w:w="1620" w:type="dxa"/>
            <w:tcBorders>
              <w:top w:val="single" w:sz="4" w:space="0" w:color="auto"/>
              <w:left w:val="single" w:sz="4" w:space="0" w:color="auto"/>
              <w:bottom w:val="single" w:sz="4" w:space="0" w:color="auto"/>
              <w:right w:val="single" w:sz="4" w:space="0" w:color="auto"/>
            </w:tcBorders>
          </w:tcPr>
          <w:p w14:paraId="793B6584" w14:textId="77777777" w:rsidR="00BA08C9" w:rsidRPr="00BA08C9" w:rsidRDefault="00BA08C9" w:rsidP="00BA08C9">
            <w:pPr>
              <w:widowControl w:val="0"/>
              <w:autoSpaceDE w:val="0"/>
              <w:autoSpaceDN w:val="0"/>
              <w:adjustRightInd w:val="0"/>
              <w:contextualSpacing/>
              <w:rPr>
                <w:rFonts w:ascii="Arial" w:hAnsi="Arial" w:cs="Arial"/>
                <w:b/>
                <w:bCs/>
                <w:sz w:val="18"/>
              </w:rPr>
            </w:pPr>
          </w:p>
        </w:tc>
        <w:tc>
          <w:tcPr>
            <w:tcW w:w="3163" w:type="dxa"/>
            <w:tcBorders>
              <w:top w:val="single" w:sz="4" w:space="0" w:color="auto"/>
              <w:left w:val="single" w:sz="4" w:space="0" w:color="auto"/>
              <w:bottom w:val="single" w:sz="4" w:space="0" w:color="auto"/>
            </w:tcBorders>
          </w:tcPr>
          <w:p w14:paraId="76B27ABA" w14:textId="77777777" w:rsidR="00BA08C9" w:rsidRPr="00BA08C9" w:rsidRDefault="00BA08C9" w:rsidP="00BA08C9">
            <w:pPr>
              <w:widowControl w:val="0"/>
              <w:autoSpaceDE w:val="0"/>
              <w:autoSpaceDN w:val="0"/>
              <w:adjustRightInd w:val="0"/>
              <w:contextualSpacing/>
              <w:rPr>
                <w:rFonts w:ascii="Arial" w:hAnsi="Arial" w:cs="Arial"/>
                <w:b/>
                <w:bCs/>
                <w:sz w:val="18"/>
              </w:rPr>
            </w:pPr>
          </w:p>
        </w:tc>
      </w:tr>
      <w:tr w:rsidR="00BA08C9" w14:paraId="6964A442"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23F82F8E" w14:textId="7584E0AD" w:rsidR="00BA08C9" w:rsidRPr="00BA08C9" w:rsidRDefault="00BA08C9" w:rsidP="00BA08C9">
            <w:pPr>
              <w:widowControl w:val="0"/>
              <w:autoSpaceDE w:val="0"/>
              <w:autoSpaceDN w:val="0"/>
              <w:adjustRightInd w:val="0"/>
              <w:contextualSpacing/>
              <w:rPr>
                <w:rFonts w:ascii="Arial" w:hAnsi="Arial" w:cs="Arial"/>
                <w:sz w:val="18"/>
                <w:szCs w:val="20"/>
              </w:rPr>
            </w:pPr>
            <w:r w:rsidRPr="00BA08C9">
              <w:rPr>
                <w:rFonts w:ascii="Arial" w:hAnsi="Arial" w:cs="Arial"/>
                <w:sz w:val="18"/>
                <w:szCs w:val="20"/>
              </w:rPr>
              <w:t>Online access is compatible with most recent 3 versions of common internet browsers (Internet Explorer, Firefox, Safari, Chrome, at minimum)</w:t>
            </w:r>
          </w:p>
        </w:tc>
        <w:tc>
          <w:tcPr>
            <w:tcW w:w="1485" w:type="dxa"/>
            <w:tcBorders>
              <w:top w:val="single" w:sz="4" w:space="0" w:color="auto"/>
              <w:left w:val="single" w:sz="4" w:space="0" w:color="auto"/>
              <w:bottom w:val="single" w:sz="4" w:space="0" w:color="auto"/>
              <w:right w:val="single" w:sz="4" w:space="0" w:color="auto"/>
            </w:tcBorders>
            <w:vAlign w:val="bottom"/>
          </w:tcPr>
          <w:p w14:paraId="03451243" w14:textId="4D75EC89" w:rsidR="00BA08C9" w:rsidRPr="00BA08C9" w:rsidRDefault="00BA08C9" w:rsidP="00BA08C9">
            <w:pPr>
              <w:widowControl w:val="0"/>
              <w:autoSpaceDE w:val="0"/>
              <w:autoSpaceDN w:val="0"/>
              <w:adjustRightInd w:val="0"/>
              <w:contextualSpacing/>
              <w:rPr>
                <w:rFonts w:ascii="Arial" w:hAnsi="Arial" w:cs="Arial"/>
                <w:sz w:val="18"/>
                <w:szCs w:val="20"/>
              </w:rPr>
            </w:pPr>
            <w:r w:rsidRPr="00BA08C9">
              <w:rPr>
                <w:rFonts w:ascii="Arial" w:hAnsi="Arial" w:cs="Arial"/>
                <w:sz w:val="18"/>
                <w:szCs w:val="20"/>
              </w:rPr>
              <w:t>M</w:t>
            </w:r>
          </w:p>
        </w:tc>
        <w:tc>
          <w:tcPr>
            <w:tcW w:w="1620" w:type="dxa"/>
            <w:tcBorders>
              <w:top w:val="single" w:sz="4" w:space="0" w:color="auto"/>
              <w:left w:val="single" w:sz="4" w:space="0" w:color="auto"/>
              <w:bottom w:val="single" w:sz="4" w:space="0" w:color="auto"/>
              <w:right w:val="single" w:sz="4" w:space="0" w:color="auto"/>
            </w:tcBorders>
          </w:tcPr>
          <w:p w14:paraId="0BDA463F" w14:textId="77777777" w:rsidR="00BA08C9" w:rsidRPr="00BA08C9" w:rsidRDefault="00BA08C9" w:rsidP="00BA08C9">
            <w:pPr>
              <w:widowControl w:val="0"/>
              <w:autoSpaceDE w:val="0"/>
              <w:autoSpaceDN w:val="0"/>
              <w:adjustRightInd w:val="0"/>
              <w:contextualSpacing/>
              <w:rPr>
                <w:rFonts w:ascii="Arial" w:hAnsi="Arial" w:cs="Arial"/>
                <w:b/>
                <w:bCs/>
                <w:sz w:val="18"/>
              </w:rPr>
            </w:pPr>
          </w:p>
        </w:tc>
        <w:tc>
          <w:tcPr>
            <w:tcW w:w="3163" w:type="dxa"/>
            <w:tcBorders>
              <w:top w:val="single" w:sz="4" w:space="0" w:color="auto"/>
              <w:left w:val="single" w:sz="4" w:space="0" w:color="auto"/>
              <w:bottom w:val="single" w:sz="4" w:space="0" w:color="auto"/>
            </w:tcBorders>
          </w:tcPr>
          <w:p w14:paraId="4FC59151" w14:textId="77777777" w:rsidR="00BA08C9" w:rsidRPr="00BA08C9" w:rsidRDefault="00BA08C9" w:rsidP="00BA08C9">
            <w:pPr>
              <w:widowControl w:val="0"/>
              <w:autoSpaceDE w:val="0"/>
              <w:autoSpaceDN w:val="0"/>
              <w:adjustRightInd w:val="0"/>
              <w:contextualSpacing/>
              <w:rPr>
                <w:rFonts w:ascii="Arial" w:hAnsi="Arial" w:cs="Arial"/>
                <w:b/>
                <w:bCs/>
                <w:sz w:val="18"/>
              </w:rPr>
            </w:pPr>
          </w:p>
        </w:tc>
      </w:tr>
      <w:tr w:rsidR="00BA08C9" w14:paraId="2E803120"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6851F77B" w14:textId="7594EE83" w:rsidR="00BA08C9" w:rsidRPr="00BA08C9" w:rsidRDefault="00BA08C9" w:rsidP="00BA08C9">
            <w:pPr>
              <w:widowControl w:val="0"/>
              <w:autoSpaceDE w:val="0"/>
              <w:autoSpaceDN w:val="0"/>
              <w:adjustRightInd w:val="0"/>
              <w:contextualSpacing/>
              <w:rPr>
                <w:rFonts w:ascii="Arial" w:hAnsi="Arial" w:cs="Arial"/>
                <w:sz w:val="18"/>
                <w:szCs w:val="20"/>
              </w:rPr>
            </w:pPr>
            <w:r w:rsidRPr="00BA08C9">
              <w:rPr>
                <w:rFonts w:ascii="Arial" w:hAnsi="Arial" w:cs="Arial"/>
                <w:sz w:val="18"/>
                <w:szCs w:val="20"/>
              </w:rPr>
              <w:t>Shows all charges itemized prior to Credit Card submission/ticket purchase</w:t>
            </w:r>
          </w:p>
        </w:tc>
        <w:tc>
          <w:tcPr>
            <w:tcW w:w="1485" w:type="dxa"/>
            <w:tcBorders>
              <w:top w:val="nil"/>
              <w:left w:val="nil"/>
              <w:bottom w:val="single" w:sz="8" w:space="0" w:color="auto"/>
              <w:right w:val="single" w:sz="8" w:space="0" w:color="auto"/>
            </w:tcBorders>
            <w:vAlign w:val="bottom"/>
          </w:tcPr>
          <w:p w14:paraId="2B9016B5" w14:textId="59173932" w:rsidR="00BA08C9" w:rsidRPr="00BA08C9" w:rsidRDefault="00BA08C9" w:rsidP="00BA08C9">
            <w:pPr>
              <w:widowControl w:val="0"/>
              <w:autoSpaceDE w:val="0"/>
              <w:autoSpaceDN w:val="0"/>
              <w:adjustRightInd w:val="0"/>
              <w:contextualSpacing/>
              <w:rPr>
                <w:rFonts w:ascii="Arial" w:hAnsi="Arial" w:cs="Arial"/>
                <w:sz w:val="18"/>
                <w:szCs w:val="20"/>
              </w:rPr>
            </w:pPr>
            <w:r w:rsidRPr="00BA08C9">
              <w:rPr>
                <w:rFonts w:ascii="Arial" w:hAnsi="Arial" w:cs="Arial"/>
                <w:sz w:val="18"/>
                <w:szCs w:val="20"/>
              </w:rPr>
              <w:t>M</w:t>
            </w:r>
          </w:p>
        </w:tc>
        <w:tc>
          <w:tcPr>
            <w:tcW w:w="1620" w:type="dxa"/>
            <w:tcBorders>
              <w:top w:val="single" w:sz="4" w:space="0" w:color="auto"/>
              <w:left w:val="single" w:sz="4" w:space="0" w:color="auto"/>
              <w:bottom w:val="single" w:sz="4" w:space="0" w:color="auto"/>
              <w:right w:val="single" w:sz="4" w:space="0" w:color="auto"/>
            </w:tcBorders>
          </w:tcPr>
          <w:p w14:paraId="51C3DC3E" w14:textId="77777777" w:rsidR="00BA08C9" w:rsidRPr="00BA08C9" w:rsidRDefault="00BA08C9" w:rsidP="00BA08C9">
            <w:pPr>
              <w:widowControl w:val="0"/>
              <w:autoSpaceDE w:val="0"/>
              <w:autoSpaceDN w:val="0"/>
              <w:adjustRightInd w:val="0"/>
              <w:contextualSpacing/>
              <w:rPr>
                <w:rFonts w:ascii="Arial" w:hAnsi="Arial" w:cs="Arial"/>
                <w:b/>
                <w:bCs/>
                <w:sz w:val="18"/>
              </w:rPr>
            </w:pPr>
          </w:p>
        </w:tc>
        <w:tc>
          <w:tcPr>
            <w:tcW w:w="3163" w:type="dxa"/>
            <w:tcBorders>
              <w:top w:val="single" w:sz="4" w:space="0" w:color="auto"/>
              <w:left w:val="single" w:sz="4" w:space="0" w:color="auto"/>
              <w:bottom w:val="single" w:sz="4" w:space="0" w:color="auto"/>
            </w:tcBorders>
          </w:tcPr>
          <w:p w14:paraId="61E52318" w14:textId="77777777" w:rsidR="00BA08C9" w:rsidRPr="00BA08C9" w:rsidRDefault="00BA08C9" w:rsidP="00BA08C9">
            <w:pPr>
              <w:widowControl w:val="0"/>
              <w:autoSpaceDE w:val="0"/>
              <w:autoSpaceDN w:val="0"/>
              <w:adjustRightInd w:val="0"/>
              <w:contextualSpacing/>
              <w:rPr>
                <w:rFonts w:ascii="Arial" w:hAnsi="Arial" w:cs="Arial"/>
                <w:b/>
                <w:bCs/>
                <w:sz w:val="18"/>
              </w:rPr>
            </w:pPr>
          </w:p>
        </w:tc>
      </w:tr>
      <w:tr w:rsidR="00BA08C9" w14:paraId="4F00711D"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10CA51C2" w14:textId="5F003987" w:rsidR="00BA08C9" w:rsidRPr="00BA08C9" w:rsidRDefault="00BA08C9" w:rsidP="00BA08C9">
            <w:pPr>
              <w:widowControl w:val="0"/>
              <w:autoSpaceDE w:val="0"/>
              <w:autoSpaceDN w:val="0"/>
              <w:adjustRightInd w:val="0"/>
              <w:contextualSpacing/>
              <w:rPr>
                <w:rFonts w:ascii="Arial" w:hAnsi="Arial" w:cs="Arial"/>
                <w:sz w:val="18"/>
                <w:szCs w:val="20"/>
              </w:rPr>
            </w:pPr>
            <w:r w:rsidRPr="00BA08C9">
              <w:rPr>
                <w:rFonts w:ascii="Arial" w:hAnsi="Arial" w:cs="Arial"/>
                <w:sz w:val="18"/>
                <w:szCs w:val="20"/>
              </w:rPr>
              <w:t>Has hands-on demos online</w:t>
            </w:r>
          </w:p>
        </w:tc>
        <w:tc>
          <w:tcPr>
            <w:tcW w:w="1485" w:type="dxa"/>
            <w:tcBorders>
              <w:top w:val="single" w:sz="4" w:space="0" w:color="auto"/>
              <w:left w:val="single" w:sz="4" w:space="0" w:color="auto"/>
              <w:bottom w:val="single" w:sz="4" w:space="0" w:color="auto"/>
              <w:right w:val="single" w:sz="4" w:space="0" w:color="auto"/>
            </w:tcBorders>
            <w:vAlign w:val="bottom"/>
          </w:tcPr>
          <w:p w14:paraId="3CAF472F" w14:textId="15BAB213" w:rsidR="00BA08C9" w:rsidRPr="00BA08C9" w:rsidRDefault="00BA08C9" w:rsidP="00BA08C9">
            <w:pPr>
              <w:widowControl w:val="0"/>
              <w:autoSpaceDE w:val="0"/>
              <w:autoSpaceDN w:val="0"/>
              <w:adjustRightInd w:val="0"/>
              <w:contextualSpacing/>
              <w:rPr>
                <w:rFonts w:ascii="Arial" w:hAnsi="Arial" w:cs="Arial"/>
                <w:sz w:val="18"/>
                <w:szCs w:val="20"/>
              </w:rPr>
            </w:pPr>
            <w:r w:rsidRPr="00BA08C9">
              <w:rPr>
                <w:rFonts w:ascii="Arial" w:hAnsi="Arial" w:cs="Arial"/>
                <w:sz w:val="18"/>
                <w:szCs w:val="20"/>
              </w:rPr>
              <w:t>M</w:t>
            </w:r>
          </w:p>
        </w:tc>
        <w:tc>
          <w:tcPr>
            <w:tcW w:w="1620" w:type="dxa"/>
            <w:tcBorders>
              <w:top w:val="single" w:sz="4" w:space="0" w:color="auto"/>
              <w:left w:val="single" w:sz="4" w:space="0" w:color="auto"/>
              <w:bottom w:val="single" w:sz="4" w:space="0" w:color="auto"/>
              <w:right w:val="single" w:sz="4" w:space="0" w:color="auto"/>
            </w:tcBorders>
          </w:tcPr>
          <w:p w14:paraId="2B4AA965" w14:textId="77777777" w:rsidR="00BA08C9" w:rsidRPr="00BA08C9" w:rsidRDefault="00BA08C9" w:rsidP="00BA08C9">
            <w:pPr>
              <w:widowControl w:val="0"/>
              <w:autoSpaceDE w:val="0"/>
              <w:autoSpaceDN w:val="0"/>
              <w:adjustRightInd w:val="0"/>
              <w:contextualSpacing/>
              <w:rPr>
                <w:rFonts w:ascii="Arial" w:hAnsi="Arial" w:cs="Arial"/>
                <w:b/>
                <w:bCs/>
                <w:sz w:val="18"/>
              </w:rPr>
            </w:pPr>
          </w:p>
        </w:tc>
        <w:tc>
          <w:tcPr>
            <w:tcW w:w="3163" w:type="dxa"/>
            <w:tcBorders>
              <w:top w:val="single" w:sz="4" w:space="0" w:color="auto"/>
              <w:left w:val="single" w:sz="4" w:space="0" w:color="auto"/>
              <w:bottom w:val="single" w:sz="4" w:space="0" w:color="auto"/>
            </w:tcBorders>
          </w:tcPr>
          <w:p w14:paraId="6A5160EE" w14:textId="77777777" w:rsidR="00BA08C9" w:rsidRPr="00BA08C9" w:rsidRDefault="00BA08C9" w:rsidP="00BA08C9">
            <w:pPr>
              <w:widowControl w:val="0"/>
              <w:autoSpaceDE w:val="0"/>
              <w:autoSpaceDN w:val="0"/>
              <w:adjustRightInd w:val="0"/>
              <w:contextualSpacing/>
              <w:rPr>
                <w:rFonts w:ascii="Arial" w:hAnsi="Arial" w:cs="Arial"/>
                <w:b/>
                <w:bCs/>
                <w:sz w:val="18"/>
              </w:rPr>
            </w:pPr>
          </w:p>
        </w:tc>
      </w:tr>
      <w:tr w:rsidR="00BA08C9" w14:paraId="6B05F977"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6338BE2D" w14:textId="5F404ABB" w:rsidR="00BA08C9" w:rsidRPr="00BA08C9" w:rsidRDefault="00BA08C9" w:rsidP="00BA08C9">
            <w:pPr>
              <w:widowControl w:val="0"/>
              <w:autoSpaceDE w:val="0"/>
              <w:autoSpaceDN w:val="0"/>
              <w:adjustRightInd w:val="0"/>
              <w:contextualSpacing/>
              <w:rPr>
                <w:rFonts w:ascii="Arial" w:hAnsi="Arial" w:cs="Arial"/>
                <w:sz w:val="18"/>
                <w:szCs w:val="20"/>
              </w:rPr>
            </w:pPr>
            <w:r w:rsidRPr="00BA08C9">
              <w:rPr>
                <w:rFonts w:ascii="Arial" w:hAnsi="Arial" w:cs="Arial"/>
                <w:sz w:val="18"/>
                <w:szCs w:val="20"/>
              </w:rPr>
              <w:t>Has online training</w:t>
            </w:r>
          </w:p>
        </w:tc>
        <w:tc>
          <w:tcPr>
            <w:tcW w:w="1485" w:type="dxa"/>
            <w:tcBorders>
              <w:top w:val="single" w:sz="4" w:space="0" w:color="auto"/>
              <w:left w:val="single" w:sz="4" w:space="0" w:color="auto"/>
              <w:bottom w:val="single" w:sz="4" w:space="0" w:color="auto"/>
              <w:right w:val="single" w:sz="4" w:space="0" w:color="auto"/>
            </w:tcBorders>
            <w:vAlign w:val="bottom"/>
          </w:tcPr>
          <w:p w14:paraId="12E4AC93" w14:textId="4919079D" w:rsidR="00BA08C9" w:rsidRPr="00BA08C9" w:rsidRDefault="00BA08C9" w:rsidP="00BA08C9">
            <w:pPr>
              <w:widowControl w:val="0"/>
              <w:autoSpaceDE w:val="0"/>
              <w:autoSpaceDN w:val="0"/>
              <w:adjustRightInd w:val="0"/>
              <w:contextualSpacing/>
              <w:rPr>
                <w:rFonts w:ascii="Arial" w:hAnsi="Arial" w:cs="Arial"/>
                <w:sz w:val="18"/>
                <w:szCs w:val="20"/>
              </w:rPr>
            </w:pPr>
            <w:r w:rsidRPr="00BA08C9">
              <w:rPr>
                <w:rFonts w:ascii="Arial" w:hAnsi="Arial" w:cs="Arial"/>
                <w:sz w:val="18"/>
                <w:szCs w:val="20"/>
              </w:rPr>
              <w:t>M</w:t>
            </w:r>
          </w:p>
        </w:tc>
        <w:tc>
          <w:tcPr>
            <w:tcW w:w="1620" w:type="dxa"/>
            <w:tcBorders>
              <w:top w:val="single" w:sz="4" w:space="0" w:color="auto"/>
              <w:left w:val="single" w:sz="4" w:space="0" w:color="auto"/>
              <w:bottom w:val="single" w:sz="4" w:space="0" w:color="auto"/>
              <w:right w:val="single" w:sz="4" w:space="0" w:color="auto"/>
            </w:tcBorders>
          </w:tcPr>
          <w:p w14:paraId="69BD5047" w14:textId="77777777" w:rsidR="00BA08C9" w:rsidRPr="00BA08C9" w:rsidRDefault="00BA08C9" w:rsidP="00BA08C9">
            <w:pPr>
              <w:widowControl w:val="0"/>
              <w:autoSpaceDE w:val="0"/>
              <w:autoSpaceDN w:val="0"/>
              <w:adjustRightInd w:val="0"/>
              <w:contextualSpacing/>
              <w:rPr>
                <w:rFonts w:ascii="Arial" w:hAnsi="Arial" w:cs="Arial"/>
                <w:b/>
                <w:bCs/>
                <w:sz w:val="18"/>
              </w:rPr>
            </w:pPr>
          </w:p>
        </w:tc>
        <w:tc>
          <w:tcPr>
            <w:tcW w:w="3163" w:type="dxa"/>
            <w:tcBorders>
              <w:top w:val="single" w:sz="4" w:space="0" w:color="auto"/>
              <w:left w:val="single" w:sz="4" w:space="0" w:color="auto"/>
              <w:bottom w:val="single" w:sz="4" w:space="0" w:color="auto"/>
            </w:tcBorders>
          </w:tcPr>
          <w:p w14:paraId="1EBD9B92" w14:textId="77777777" w:rsidR="00BA08C9" w:rsidRPr="00BA08C9" w:rsidRDefault="00BA08C9" w:rsidP="00BA08C9">
            <w:pPr>
              <w:widowControl w:val="0"/>
              <w:autoSpaceDE w:val="0"/>
              <w:autoSpaceDN w:val="0"/>
              <w:adjustRightInd w:val="0"/>
              <w:contextualSpacing/>
              <w:rPr>
                <w:rFonts w:ascii="Arial" w:hAnsi="Arial" w:cs="Arial"/>
                <w:b/>
                <w:bCs/>
                <w:sz w:val="18"/>
              </w:rPr>
            </w:pPr>
          </w:p>
        </w:tc>
      </w:tr>
      <w:tr w:rsidR="00BA08C9" w14:paraId="3B08CA3A"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31365BD7" w14:textId="5B42DF0C" w:rsidR="00BA08C9" w:rsidRPr="00BA08C9" w:rsidRDefault="00BA08C9" w:rsidP="00BA08C9">
            <w:pPr>
              <w:widowControl w:val="0"/>
              <w:autoSpaceDE w:val="0"/>
              <w:autoSpaceDN w:val="0"/>
              <w:adjustRightInd w:val="0"/>
              <w:contextualSpacing/>
              <w:rPr>
                <w:rFonts w:ascii="Arial" w:hAnsi="Arial" w:cs="Arial"/>
                <w:sz w:val="18"/>
                <w:szCs w:val="20"/>
              </w:rPr>
            </w:pPr>
            <w:r w:rsidRPr="00BA08C9">
              <w:rPr>
                <w:rFonts w:ascii="Arial" w:hAnsi="Arial" w:cs="Arial"/>
                <w:sz w:val="18"/>
                <w:szCs w:val="20"/>
              </w:rPr>
              <w:t>Has active online User Group(s)</w:t>
            </w:r>
          </w:p>
        </w:tc>
        <w:tc>
          <w:tcPr>
            <w:tcW w:w="1485" w:type="dxa"/>
            <w:tcBorders>
              <w:top w:val="single" w:sz="4" w:space="0" w:color="auto"/>
              <w:left w:val="single" w:sz="4" w:space="0" w:color="auto"/>
              <w:bottom w:val="single" w:sz="4" w:space="0" w:color="auto"/>
              <w:right w:val="single" w:sz="4" w:space="0" w:color="auto"/>
            </w:tcBorders>
            <w:vAlign w:val="bottom"/>
          </w:tcPr>
          <w:p w14:paraId="0D6E18C8" w14:textId="258AB03F" w:rsidR="00BA08C9" w:rsidRPr="00BA08C9" w:rsidRDefault="00BA08C9" w:rsidP="00BA08C9">
            <w:pPr>
              <w:widowControl w:val="0"/>
              <w:autoSpaceDE w:val="0"/>
              <w:autoSpaceDN w:val="0"/>
              <w:adjustRightInd w:val="0"/>
              <w:contextualSpacing/>
              <w:rPr>
                <w:rFonts w:ascii="Arial" w:hAnsi="Arial" w:cs="Arial"/>
                <w:sz w:val="18"/>
                <w:szCs w:val="20"/>
              </w:rPr>
            </w:pPr>
            <w:r w:rsidRPr="00BA08C9">
              <w:rPr>
                <w:rFonts w:ascii="Arial" w:hAnsi="Arial" w:cs="Arial"/>
                <w:sz w:val="18"/>
                <w:szCs w:val="20"/>
              </w:rPr>
              <w:t>M</w:t>
            </w:r>
          </w:p>
        </w:tc>
        <w:tc>
          <w:tcPr>
            <w:tcW w:w="1620" w:type="dxa"/>
            <w:tcBorders>
              <w:top w:val="single" w:sz="4" w:space="0" w:color="auto"/>
              <w:left w:val="single" w:sz="4" w:space="0" w:color="auto"/>
              <w:bottom w:val="single" w:sz="4" w:space="0" w:color="auto"/>
              <w:right w:val="single" w:sz="4" w:space="0" w:color="auto"/>
            </w:tcBorders>
          </w:tcPr>
          <w:p w14:paraId="53B963AE" w14:textId="77777777" w:rsidR="00BA08C9" w:rsidRPr="00BA08C9" w:rsidRDefault="00BA08C9" w:rsidP="00BA08C9">
            <w:pPr>
              <w:widowControl w:val="0"/>
              <w:autoSpaceDE w:val="0"/>
              <w:autoSpaceDN w:val="0"/>
              <w:adjustRightInd w:val="0"/>
              <w:contextualSpacing/>
              <w:rPr>
                <w:rFonts w:ascii="Arial" w:hAnsi="Arial" w:cs="Arial"/>
                <w:b/>
                <w:bCs/>
                <w:sz w:val="18"/>
              </w:rPr>
            </w:pPr>
          </w:p>
        </w:tc>
        <w:tc>
          <w:tcPr>
            <w:tcW w:w="3163" w:type="dxa"/>
            <w:tcBorders>
              <w:top w:val="single" w:sz="4" w:space="0" w:color="auto"/>
              <w:left w:val="single" w:sz="4" w:space="0" w:color="auto"/>
              <w:bottom w:val="single" w:sz="4" w:space="0" w:color="auto"/>
            </w:tcBorders>
          </w:tcPr>
          <w:p w14:paraId="0A31FECE" w14:textId="77777777" w:rsidR="00BA08C9" w:rsidRPr="00BA08C9" w:rsidRDefault="00BA08C9" w:rsidP="00BA08C9">
            <w:pPr>
              <w:widowControl w:val="0"/>
              <w:autoSpaceDE w:val="0"/>
              <w:autoSpaceDN w:val="0"/>
              <w:adjustRightInd w:val="0"/>
              <w:contextualSpacing/>
              <w:rPr>
                <w:rFonts w:ascii="Arial" w:hAnsi="Arial" w:cs="Arial"/>
                <w:b/>
                <w:bCs/>
                <w:sz w:val="18"/>
              </w:rPr>
            </w:pPr>
          </w:p>
        </w:tc>
      </w:tr>
      <w:tr w:rsidR="00BA08C9" w14:paraId="4E62967E" w14:textId="77777777" w:rsidTr="00881F60">
        <w:tc>
          <w:tcPr>
            <w:tcW w:w="4140" w:type="dxa"/>
            <w:tcBorders>
              <w:top w:val="single" w:sz="4" w:space="0" w:color="auto"/>
              <w:left w:val="single" w:sz="4" w:space="0" w:color="auto"/>
              <w:bottom w:val="single" w:sz="4" w:space="0" w:color="auto"/>
              <w:right w:val="single" w:sz="4" w:space="0" w:color="auto"/>
            </w:tcBorders>
            <w:vAlign w:val="bottom"/>
          </w:tcPr>
          <w:p w14:paraId="5DC40B05" w14:textId="531B7ACC" w:rsidR="00BA08C9" w:rsidRPr="00BA08C9" w:rsidRDefault="00BA08C9" w:rsidP="00BA08C9">
            <w:pPr>
              <w:widowControl w:val="0"/>
              <w:autoSpaceDE w:val="0"/>
              <w:autoSpaceDN w:val="0"/>
              <w:adjustRightInd w:val="0"/>
              <w:contextualSpacing/>
              <w:rPr>
                <w:rFonts w:ascii="Arial" w:hAnsi="Arial" w:cs="Arial"/>
                <w:sz w:val="18"/>
                <w:szCs w:val="20"/>
              </w:rPr>
            </w:pPr>
            <w:r w:rsidRPr="00BA08C9">
              <w:rPr>
                <w:rFonts w:ascii="Arial" w:hAnsi="Arial" w:cs="Arial"/>
                <w:sz w:val="18"/>
                <w:szCs w:val="20"/>
              </w:rPr>
              <w:t>Recognizes potential duplicate accounts at online account login or box office POS</w:t>
            </w:r>
          </w:p>
        </w:tc>
        <w:tc>
          <w:tcPr>
            <w:tcW w:w="1485" w:type="dxa"/>
            <w:tcBorders>
              <w:top w:val="single" w:sz="4" w:space="0" w:color="auto"/>
              <w:left w:val="nil"/>
              <w:bottom w:val="single" w:sz="4" w:space="0" w:color="auto"/>
              <w:right w:val="single" w:sz="8" w:space="0" w:color="auto"/>
            </w:tcBorders>
            <w:vAlign w:val="bottom"/>
          </w:tcPr>
          <w:p w14:paraId="44E79E6D" w14:textId="3B84E7C1" w:rsidR="00BA08C9" w:rsidRPr="00BA08C9" w:rsidRDefault="00BA08C9" w:rsidP="00BA08C9">
            <w:pPr>
              <w:widowControl w:val="0"/>
              <w:autoSpaceDE w:val="0"/>
              <w:autoSpaceDN w:val="0"/>
              <w:adjustRightInd w:val="0"/>
              <w:contextualSpacing/>
              <w:rPr>
                <w:rFonts w:ascii="Arial" w:hAnsi="Arial" w:cs="Arial"/>
                <w:sz w:val="18"/>
                <w:szCs w:val="20"/>
              </w:rPr>
            </w:pPr>
            <w:r w:rsidRPr="00BA08C9">
              <w:rPr>
                <w:rFonts w:ascii="Arial" w:hAnsi="Arial" w:cs="Arial"/>
                <w:sz w:val="18"/>
                <w:szCs w:val="20"/>
              </w:rPr>
              <w:t>P</w:t>
            </w:r>
          </w:p>
        </w:tc>
        <w:tc>
          <w:tcPr>
            <w:tcW w:w="1620" w:type="dxa"/>
            <w:tcBorders>
              <w:top w:val="single" w:sz="4" w:space="0" w:color="auto"/>
              <w:left w:val="single" w:sz="4" w:space="0" w:color="auto"/>
              <w:bottom w:val="single" w:sz="4" w:space="0" w:color="auto"/>
              <w:right w:val="single" w:sz="4" w:space="0" w:color="auto"/>
            </w:tcBorders>
          </w:tcPr>
          <w:p w14:paraId="04B58CC0" w14:textId="77777777" w:rsidR="00BA08C9" w:rsidRPr="00BA08C9" w:rsidRDefault="00BA08C9" w:rsidP="00BA08C9">
            <w:pPr>
              <w:widowControl w:val="0"/>
              <w:autoSpaceDE w:val="0"/>
              <w:autoSpaceDN w:val="0"/>
              <w:adjustRightInd w:val="0"/>
              <w:contextualSpacing/>
              <w:rPr>
                <w:rFonts w:ascii="Arial" w:hAnsi="Arial" w:cs="Arial"/>
                <w:b/>
                <w:bCs/>
                <w:sz w:val="18"/>
              </w:rPr>
            </w:pPr>
          </w:p>
        </w:tc>
        <w:tc>
          <w:tcPr>
            <w:tcW w:w="3163" w:type="dxa"/>
            <w:tcBorders>
              <w:top w:val="single" w:sz="4" w:space="0" w:color="auto"/>
              <w:left w:val="single" w:sz="4" w:space="0" w:color="auto"/>
              <w:bottom w:val="single" w:sz="4" w:space="0" w:color="auto"/>
            </w:tcBorders>
          </w:tcPr>
          <w:p w14:paraId="43E54A5C" w14:textId="77777777" w:rsidR="00BA08C9" w:rsidRPr="00BA08C9" w:rsidRDefault="00BA08C9" w:rsidP="00BA08C9">
            <w:pPr>
              <w:widowControl w:val="0"/>
              <w:autoSpaceDE w:val="0"/>
              <w:autoSpaceDN w:val="0"/>
              <w:adjustRightInd w:val="0"/>
              <w:contextualSpacing/>
              <w:rPr>
                <w:rFonts w:ascii="Arial" w:hAnsi="Arial" w:cs="Arial"/>
                <w:b/>
                <w:bCs/>
                <w:sz w:val="18"/>
              </w:rPr>
            </w:pPr>
          </w:p>
        </w:tc>
      </w:tr>
    </w:tbl>
    <w:p w14:paraId="4F616FC2" w14:textId="3B11FD83" w:rsidR="00514189" w:rsidRPr="00425432" w:rsidRDefault="00514189" w:rsidP="00514189">
      <w:pPr>
        <w:widowControl w:val="0"/>
        <w:autoSpaceDE w:val="0"/>
        <w:autoSpaceDN w:val="0"/>
        <w:adjustRightInd w:val="0"/>
        <w:contextualSpacing/>
        <w:rPr>
          <w:rFonts w:ascii="Arial" w:hAnsi="Arial" w:cs="Arial"/>
          <w:b/>
          <w:bCs/>
          <w:sz w:val="12"/>
        </w:rPr>
      </w:pPr>
    </w:p>
    <w:p w14:paraId="543509B3" w14:textId="13C5B6FC" w:rsidR="007B4BC5" w:rsidRPr="009F1170" w:rsidRDefault="007B4BC5" w:rsidP="00A46E64">
      <w:pPr>
        <w:pStyle w:val="ListParagraph"/>
        <w:widowControl w:val="0"/>
        <w:numPr>
          <w:ilvl w:val="0"/>
          <w:numId w:val="7"/>
        </w:numPr>
        <w:autoSpaceDE w:val="0"/>
        <w:autoSpaceDN w:val="0"/>
        <w:adjustRightInd w:val="0"/>
        <w:spacing w:line="290" w:lineRule="exact"/>
        <w:contextualSpacing/>
        <w:rPr>
          <w:rFonts w:ascii="Arial" w:hAnsi="Arial" w:cs="Arial"/>
          <w:b/>
          <w:sz w:val="22"/>
        </w:rPr>
      </w:pPr>
      <w:r w:rsidRPr="009F1170">
        <w:rPr>
          <w:rFonts w:ascii="Arial" w:hAnsi="Arial" w:cs="Arial"/>
          <w:b/>
          <w:sz w:val="22"/>
        </w:rPr>
        <w:t>Hardware</w:t>
      </w:r>
    </w:p>
    <w:p w14:paraId="5BD83BBF" w14:textId="32920BAD" w:rsidR="007B4BC5" w:rsidRPr="00425432" w:rsidRDefault="00B61385" w:rsidP="00A46E64">
      <w:pPr>
        <w:pStyle w:val="ListParagraph"/>
        <w:numPr>
          <w:ilvl w:val="1"/>
          <w:numId w:val="7"/>
        </w:numPr>
        <w:contextualSpacing/>
        <w:rPr>
          <w:rFonts w:ascii="Arial" w:hAnsi="Arial" w:cs="Arial"/>
          <w:sz w:val="19"/>
          <w:szCs w:val="19"/>
        </w:rPr>
      </w:pPr>
      <w:r w:rsidRPr="00425432">
        <w:rPr>
          <w:rFonts w:ascii="Arial" w:hAnsi="Arial" w:cs="Arial"/>
          <w:sz w:val="19"/>
          <w:szCs w:val="19"/>
        </w:rPr>
        <w:t>The</w:t>
      </w:r>
      <w:r w:rsidR="007B4BC5" w:rsidRPr="00425432">
        <w:rPr>
          <w:rFonts w:ascii="Arial" w:hAnsi="Arial" w:cs="Arial"/>
          <w:sz w:val="19"/>
          <w:szCs w:val="19"/>
        </w:rPr>
        <w:t xml:space="preserve"> selected </w:t>
      </w:r>
      <w:r w:rsidR="00B81524" w:rsidRPr="00425432">
        <w:rPr>
          <w:rFonts w:ascii="Arial" w:hAnsi="Arial" w:cs="Arial"/>
          <w:sz w:val="19"/>
          <w:szCs w:val="19"/>
        </w:rPr>
        <w:t>Offeror</w:t>
      </w:r>
      <w:r w:rsidR="007B4BC5" w:rsidRPr="00425432">
        <w:rPr>
          <w:rFonts w:ascii="Arial" w:hAnsi="Arial" w:cs="Arial"/>
          <w:sz w:val="19"/>
          <w:szCs w:val="19"/>
        </w:rPr>
        <w:t xml:space="preserve"> shall provide </w:t>
      </w:r>
      <w:r w:rsidRPr="00425432">
        <w:rPr>
          <w:rFonts w:ascii="Arial" w:hAnsi="Arial" w:cs="Arial"/>
          <w:sz w:val="19"/>
          <w:szCs w:val="19"/>
        </w:rPr>
        <w:t xml:space="preserve">six (6) </w:t>
      </w:r>
      <w:r w:rsidR="000B6286">
        <w:rPr>
          <w:rFonts w:ascii="Arial" w:hAnsi="Arial" w:cs="Arial"/>
          <w:sz w:val="19"/>
          <w:szCs w:val="19"/>
        </w:rPr>
        <w:t xml:space="preserve">wireless </w:t>
      </w:r>
      <w:r w:rsidR="007B4BC5" w:rsidRPr="00425432">
        <w:rPr>
          <w:rFonts w:ascii="Arial" w:hAnsi="Arial" w:cs="Arial"/>
          <w:sz w:val="19"/>
          <w:szCs w:val="19"/>
        </w:rPr>
        <w:t xml:space="preserve">ticket scanners.  </w:t>
      </w:r>
    </w:p>
    <w:p w14:paraId="413ABF0D" w14:textId="1EAA827D" w:rsidR="000B6286" w:rsidRPr="007141D5" w:rsidRDefault="007B4BC5" w:rsidP="00A46E64">
      <w:pPr>
        <w:pStyle w:val="ListParagraph"/>
        <w:numPr>
          <w:ilvl w:val="1"/>
          <w:numId w:val="7"/>
        </w:numPr>
        <w:contextualSpacing/>
        <w:rPr>
          <w:rFonts w:ascii="Arial" w:hAnsi="Arial" w:cs="Arial"/>
          <w:color w:val="000000" w:themeColor="text1"/>
          <w:sz w:val="19"/>
          <w:szCs w:val="19"/>
        </w:rPr>
      </w:pPr>
      <w:r w:rsidRPr="00425432">
        <w:rPr>
          <w:rFonts w:ascii="Arial" w:hAnsi="Arial" w:cs="Arial"/>
          <w:color w:val="000000" w:themeColor="text1"/>
          <w:sz w:val="19"/>
          <w:szCs w:val="19"/>
        </w:rPr>
        <w:t xml:space="preserve">The </w:t>
      </w:r>
      <w:r w:rsidR="00B81524" w:rsidRPr="00425432">
        <w:rPr>
          <w:rFonts w:ascii="Arial" w:hAnsi="Arial" w:cs="Arial"/>
          <w:color w:val="000000" w:themeColor="text1"/>
          <w:sz w:val="19"/>
          <w:szCs w:val="19"/>
        </w:rPr>
        <w:t>Offeror</w:t>
      </w:r>
      <w:r w:rsidRPr="00425432">
        <w:rPr>
          <w:rFonts w:ascii="Arial" w:hAnsi="Arial" w:cs="Arial"/>
          <w:color w:val="000000" w:themeColor="text1"/>
          <w:sz w:val="19"/>
          <w:szCs w:val="19"/>
        </w:rPr>
        <w:t>’s</w:t>
      </w:r>
      <w:r w:rsidR="007141D5">
        <w:rPr>
          <w:rFonts w:ascii="Arial" w:hAnsi="Arial" w:cs="Arial"/>
          <w:color w:val="000000" w:themeColor="text1"/>
          <w:sz w:val="19"/>
          <w:szCs w:val="19"/>
        </w:rPr>
        <w:t xml:space="preserve"> proposed scanners and</w:t>
      </w:r>
      <w:r w:rsidRPr="00425432">
        <w:rPr>
          <w:rFonts w:ascii="Arial" w:hAnsi="Arial" w:cs="Arial"/>
          <w:color w:val="000000" w:themeColor="text1"/>
          <w:sz w:val="19"/>
          <w:szCs w:val="19"/>
        </w:rPr>
        <w:t xml:space="preserve"> services shall be compatible with the University’s two Boca Lemur S Thermal ticket printers.</w:t>
      </w:r>
      <w:r w:rsidR="007141D5">
        <w:rPr>
          <w:rFonts w:ascii="Arial" w:hAnsi="Arial" w:cs="Arial"/>
          <w:color w:val="000000" w:themeColor="text1"/>
          <w:sz w:val="19"/>
          <w:szCs w:val="19"/>
        </w:rPr>
        <w:t xml:space="preserve"> (Note: </w:t>
      </w:r>
      <w:r w:rsidRPr="007141D5">
        <w:rPr>
          <w:rFonts w:ascii="Arial" w:hAnsi="Arial" w:cs="Arial"/>
          <w:sz w:val="19"/>
          <w:szCs w:val="19"/>
        </w:rPr>
        <w:t>The University will provide credit-card readers.</w:t>
      </w:r>
      <w:r w:rsidR="007141D5">
        <w:rPr>
          <w:rFonts w:ascii="Arial" w:hAnsi="Arial" w:cs="Arial"/>
          <w:sz w:val="19"/>
          <w:szCs w:val="19"/>
        </w:rPr>
        <w:t>)</w:t>
      </w:r>
      <w:r w:rsidR="00AD3C52" w:rsidRPr="007141D5">
        <w:rPr>
          <w:rFonts w:ascii="Arial" w:hAnsi="Arial" w:cs="Arial"/>
          <w:sz w:val="16"/>
        </w:rPr>
        <w:t xml:space="preserve"> </w:t>
      </w:r>
    </w:p>
    <w:p w14:paraId="54D85F67" w14:textId="77777777" w:rsidR="000B6286" w:rsidRDefault="000B6286" w:rsidP="000B6286">
      <w:pPr>
        <w:pStyle w:val="ListParagraph"/>
        <w:ind w:left="1080"/>
        <w:contextualSpacing/>
        <w:rPr>
          <w:rFonts w:ascii="Arial" w:hAnsi="Arial" w:cs="Arial"/>
          <w:sz w:val="16"/>
        </w:rPr>
      </w:pPr>
    </w:p>
    <w:p w14:paraId="2B6BB631" w14:textId="314D5902" w:rsidR="007B4BC5" w:rsidRPr="007141D5" w:rsidRDefault="007B4BC5" w:rsidP="00A46E64">
      <w:pPr>
        <w:pStyle w:val="ListParagraph"/>
        <w:numPr>
          <w:ilvl w:val="0"/>
          <w:numId w:val="7"/>
        </w:numPr>
        <w:contextualSpacing/>
        <w:rPr>
          <w:rFonts w:ascii="Arial" w:hAnsi="Arial" w:cs="Arial"/>
          <w:sz w:val="16"/>
        </w:rPr>
      </w:pPr>
      <w:r w:rsidRPr="000B6286">
        <w:rPr>
          <w:rFonts w:ascii="Arial" w:hAnsi="Arial" w:cs="Arial"/>
          <w:b/>
          <w:sz w:val="22"/>
        </w:rPr>
        <w:t xml:space="preserve">Hosting Services </w:t>
      </w:r>
      <w:r w:rsidR="0017638B" w:rsidRPr="000B6286">
        <w:rPr>
          <w:rFonts w:ascii="Arial" w:hAnsi="Arial" w:cs="Arial"/>
          <w:b/>
          <w:sz w:val="22"/>
        </w:rPr>
        <w:t xml:space="preserve"> -  </w:t>
      </w:r>
      <w:r w:rsidR="000B6286" w:rsidRPr="000B6286">
        <w:rPr>
          <w:rFonts w:ascii="Arial" w:hAnsi="Arial" w:cs="Arial"/>
          <w:sz w:val="19"/>
          <w:szCs w:val="19"/>
        </w:rPr>
        <w:t>Offerors shall p</w:t>
      </w:r>
      <w:r w:rsidRPr="000B6286">
        <w:rPr>
          <w:rFonts w:ascii="Arial" w:hAnsi="Arial" w:cs="Arial"/>
          <w:sz w:val="19"/>
          <w:szCs w:val="19"/>
        </w:rPr>
        <w:t>rovide PCI compliance certification.  Offeror shall provide PCI compliance certification standard annually and will update PCI compliance certification whenever standards require.</w:t>
      </w:r>
    </w:p>
    <w:p w14:paraId="7F5C7D6F" w14:textId="2C7D01E9" w:rsidR="007141D5" w:rsidRDefault="007141D5" w:rsidP="007141D5">
      <w:pPr>
        <w:pStyle w:val="ListParagraph"/>
        <w:ind w:left="360"/>
        <w:contextualSpacing/>
        <w:rPr>
          <w:rFonts w:ascii="Arial" w:hAnsi="Arial" w:cs="Arial"/>
          <w:b/>
          <w:sz w:val="22"/>
        </w:rPr>
      </w:pPr>
    </w:p>
    <w:p w14:paraId="52BF0F20" w14:textId="7A037772" w:rsidR="007141D5" w:rsidRDefault="007141D5" w:rsidP="007141D5">
      <w:pPr>
        <w:pStyle w:val="ListParagraph"/>
        <w:ind w:left="360"/>
        <w:contextualSpacing/>
        <w:rPr>
          <w:rFonts w:ascii="Arial" w:hAnsi="Arial" w:cs="Arial"/>
          <w:b/>
          <w:sz w:val="22"/>
        </w:rPr>
      </w:pPr>
    </w:p>
    <w:p w14:paraId="720A37BD" w14:textId="77777777" w:rsidR="007141D5" w:rsidRPr="000B6286" w:rsidRDefault="007141D5" w:rsidP="007141D5">
      <w:pPr>
        <w:pStyle w:val="ListParagraph"/>
        <w:ind w:left="360"/>
        <w:contextualSpacing/>
        <w:rPr>
          <w:rFonts w:ascii="Arial" w:hAnsi="Arial" w:cs="Arial"/>
          <w:sz w:val="16"/>
        </w:rPr>
      </w:pPr>
    </w:p>
    <w:p w14:paraId="48EF20D8" w14:textId="1E3D456B" w:rsidR="008A55FC" w:rsidRPr="00425432" w:rsidRDefault="008A55FC" w:rsidP="00A46E64">
      <w:pPr>
        <w:pStyle w:val="ListParagraph"/>
        <w:numPr>
          <w:ilvl w:val="0"/>
          <w:numId w:val="7"/>
        </w:numPr>
        <w:contextualSpacing/>
        <w:rPr>
          <w:rFonts w:ascii="Arial" w:hAnsi="Arial" w:cs="Arial"/>
          <w:b/>
          <w:sz w:val="19"/>
          <w:szCs w:val="19"/>
        </w:rPr>
      </w:pPr>
      <w:r w:rsidRPr="00A72075">
        <w:rPr>
          <w:rFonts w:ascii="Arial" w:hAnsi="Arial" w:cs="Arial"/>
          <w:b/>
          <w:sz w:val="22"/>
        </w:rPr>
        <w:lastRenderedPageBreak/>
        <w:t xml:space="preserve">Implementation Services </w:t>
      </w:r>
      <w:r w:rsidRPr="004D0CB5">
        <w:rPr>
          <w:rFonts w:ascii="Arial" w:hAnsi="Arial" w:cs="Arial"/>
          <w:b/>
          <w:sz w:val="19"/>
          <w:szCs w:val="19"/>
        </w:rPr>
        <w:t>-</w:t>
      </w:r>
      <w:r w:rsidR="000B6286">
        <w:rPr>
          <w:rFonts w:ascii="Arial" w:hAnsi="Arial" w:cs="Arial"/>
          <w:sz w:val="19"/>
          <w:szCs w:val="19"/>
        </w:rPr>
        <w:t xml:space="preserve"> Each Offeror’</w:t>
      </w:r>
      <w:r w:rsidR="003F3B40">
        <w:rPr>
          <w:rFonts w:ascii="Arial" w:hAnsi="Arial" w:cs="Arial"/>
          <w:sz w:val="19"/>
          <w:szCs w:val="19"/>
        </w:rPr>
        <w:t>s proposed solution should</w:t>
      </w:r>
      <w:r w:rsidRPr="00425432">
        <w:rPr>
          <w:rFonts w:ascii="Arial" w:hAnsi="Arial" w:cs="Arial"/>
          <w:sz w:val="19"/>
          <w:szCs w:val="19"/>
        </w:rPr>
        <w:t xml:space="preserve"> </w:t>
      </w:r>
      <w:r w:rsidR="00E72DC0">
        <w:rPr>
          <w:rFonts w:ascii="Arial" w:hAnsi="Arial" w:cs="Arial"/>
          <w:sz w:val="19"/>
          <w:szCs w:val="19"/>
        </w:rPr>
        <w:t>meet the following implementation needs:</w:t>
      </w:r>
    </w:p>
    <w:p w14:paraId="7DE9E1E6" w14:textId="6C3FE5D4" w:rsidR="007141D5" w:rsidRPr="007141D5" w:rsidRDefault="008A55FC" w:rsidP="00A46E64">
      <w:pPr>
        <w:pStyle w:val="ListParagraph"/>
        <w:widowControl w:val="0"/>
        <w:numPr>
          <w:ilvl w:val="0"/>
          <w:numId w:val="8"/>
        </w:numPr>
        <w:overflowPunct w:val="0"/>
        <w:autoSpaceDE w:val="0"/>
        <w:autoSpaceDN w:val="0"/>
        <w:adjustRightInd w:val="0"/>
        <w:spacing w:line="239" w:lineRule="auto"/>
        <w:ind w:left="1080"/>
        <w:contextualSpacing/>
        <w:jc w:val="both"/>
        <w:rPr>
          <w:rFonts w:ascii="Arial" w:hAnsi="Arial" w:cs="Arial"/>
          <w:sz w:val="19"/>
          <w:szCs w:val="19"/>
        </w:rPr>
      </w:pPr>
      <w:r w:rsidRPr="00E72DC0">
        <w:rPr>
          <w:rFonts w:ascii="Arial" w:hAnsi="Arial" w:cs="Arial"/>
          <w:b/>
          <w:color w:val="0000FF"/>
          <w:sz w:val="19"/>
          <w:szCs w:val="19"/>
        </w:rPr>
        <w:t>An implementation timeline that provides for co</w:t>
      </w:r>
      <w:r w:rsidR="009A6D1E" w:rsidRPr="00E72DC0">
        <w:rPr>
          <w:rFonts w:ascii="Arial" w:hAnsi="Arial" w:cs="Arial"/>
          <w:b/>
          <w:color w:val="0000FF"/>
          <w:sz w:val="19"/>
          <w:szCs w:val="19"/>
        </w:rPr>
        <w:t xml:space="preserve">nversion and testing by </w:t>
      </w:r>
      <w:r w:rsidR="00131F1D" w:rsidRPr="00E72DC0">
        <w:rPr>
          <w:rFonts w:ascii="Arial" w:hAnsi="Arial" w:cs="Arial"/>
          <w:b/>
          <w:color w:val="0000FF"/>
          <w:sz w:val="19"/>
          <w:szCs w:val="19"/>
        </w:rPr>
        <w:t>Monday, August 1</w:t>
      </w:r>
      <w:r w:rsidR="00B61385" w:rsidRPr="00E72DC0">
        <w:rPr>
          <w:rFonts w:ascii="Arial" w:hAnsi="Arial" w:cs="Arial"/>
          <w:b/>
          <w:color w:val="0000FF"/>
          <w:sz w:val="19"/>
          <w:szCs w:val="19"/>
        </w:rPr>
        <w:t>, 2022</w:t>
      </w:r>
      <w:r w:rsidR="007141D5">
        <w:rPr>
          <w:rFonts w:ascii="Arial" w:hAnsi="Arial" w:cs="Arial"/>
          <w:b/>
          <w:color w:val="0000FF"/>
          <w:sz w:val="19"/>
          <w:szCs w:val="19"/>
        </w:rPr>
        <w:t>.</w:t>
      </w:r>
    </w:p>
    <w:p w14:paraId="3C4C7CDC" w14:textId="0DE664CF" w:rsidR="00297354" w:rsidRPr="00E72DC0" w:rsidRDefault="007141D5" w:rsidP="00A46E64">
      <w:pPr>
        <w:pStyle w:val="ListParagraph"/>
        <w:widowControl w:val="0"/>
        <w:numPr>
          <w:ilvl w:val="0"/>
          <w:numId w:val="8"/>
        </w:numPr>
        <w:overflowPunct w:val="0"/>
        <w:autoSpaceDE w:val="0"/>
        <w:autoSpaceDN w:val="0"/>
        <w:adjustRightInd w:val="0"/>
        <w:spacing w:line="239" w:lineRule="auto"/>
        <w:ind w:left="1080"/>
        <w:contextualSpacing/>
        <w:jc w:val="both"/>
        <w:rPr>
          <w:rFonts w:ascii="Arial" w:hAnsi="Arial" w:cs="Arial"/>
          <w:sz w:val="19"/>
          <w:szCs w:val="19"/>
        </w:rPr>
      </w:pPr>
      <w:r>
        <w:rPr>
          <w:rFonts w:ascii="Arial" w:hAnsi="Arial" w:cs="Arial"/>
          <w:b/>
          <w:color w:val="0000FF"/>
          <w:sz w:val="19"/>
          <w:szCs w:val="19"/>
        </w:rPr>
        <w:t>T</w:t>
      </w:r>
      <w:r w:rsidR="008A55FC" w:rsidRPr="00E72DC0">
        <w:rPr>
          <w:rFonts w:ascii="Arial" w:hAnsi="Arial" w:cs="Arial"/>
          <w:b/>
          <w:color w:val="0000FF"/>
          <w:sz w:val="19"/>
          <w:szCs w:val="19"/>
        </w:rPr>
        <w:t>he new system completed, installed</w:t>
      </w:r>
      <w:r w:rsidR="00131F1D" w:rsidRPr="00E72DC0">
        <w:rPr>
          <w:rFonts w:ascii="Arial" w:hAnsi="Arial" w:cs="Arial"/>
          <w:b/>
          <w:color w:val="0000FF"/>
          <w:sz w:val="19"/>
          <w:szCs w:val="19"/>
        </w:rPr>
        <w:t>,</w:t>
      </w:r>
      <w:r w:rsidR="008A55FC" w:rsidRPr="00E72DC0">
        <w:rPr>
          <w:rFonts w:ascii="Arial" w:hAnsi="Arial" w:cs="Arial"/>
          <w:b/>
          <w:color w:val="0000FF"/>
          <w:sz w:val="19"/>
          <w:szCs w:val="19"/>
        </w:rPr>
        <w:t xml:space="preserve"> and functional by </w:t>
      </w:r>
      <w:r w:rsidR="000373FB" w:rsidRPr="00E72DC0">
        <w:rPr>
          <w:rFonts w:ascii="Arial" w:hAnsi="Arial" w:cs="Arial"/>
          <w:b/>
          <w:color w:val="0000FF"/>
          <w:sz w:val="19"/>
          <w:szCs w:val="19"/>
        </w:rPr>
        <w:t>Monday, August 29</w:t>
      </w:r>
      <w:r w:rsidR="009A6D1E" w:rsidRPr="00E72DC0">
        <w:rPr>
          <w:rFonts w:ascii="Arial" w:hAnsi="Arial" w:cs="Arial"/>
          <w:b/>
          <w:color w:val="0000FF"/>
          <w:sz w:val="19"/>
          <w:szCs w:val="19"/>
        </w:rPr>
        <w:t>, 20</w:t>
      </w:r>
      <w:r w:rsidR="00B61385" w:rsidRPr="00E72DC0">
        <w:rPr>
          <w:rFonts w:ascii="Arial" w:hAnsi="Arial" w:cs="Arial"/>
          <w:b/>
          <w:color w:val="0000FF"/>
          <w:sz w:val="19"/>
          <w:szCs w:val="19"/>
        </w:rPr>
        <w:t>22</w:t>
      </w:r>
      <w:r w:rsidR="008A55FC" w:rsidRPr="00E72DC0">
        <w:rPr>
          <w:rFonts w:ascii="Arial" w:hAnsi="Arial" w:cs="Arial"/>
          <w:b/>
          <w:color w:val="0000FF"/>
          <w:sz w:val="19"/>
          <w:szCs w:val="19"/>
        </w:rPr>
        <w:t>.  This timetable is critical to ensure that the system is operational prior to the expiration of our current ticketing software license</w:t>
      </w:r>
      <w:r>
        <w:rPr>
          <w:rFonts w:ascii="Arial" w:hAnsi="Arial" w:cs="Arial"/>
          <w:b/>
          <w:color w:val="0000FF"/>
          <w:sz w:val="19"/>
          <w:szCs w:val="19"/>
        </w:rPr>
        <w:t xml:space="preserve"> agreement</w:t>
      </w:r>
      <w:r w:rsidR="008A55FC" w:rsidRPr="00E72DC0">
        <w:rPr>
          <w:rFonts w:ascii="Arial" w:hAnsi="Arial" w:cs="Arial"/>
          <w:b/>
          <w:color w:val="0000FF"/>
          <w:sz w:val="19"/>
          <w:szCs w:val="19"/>
        </w:rPr>
        <w:t xml:space="preserve">.  </w:t>
      </w:r>
      <w:r w:rsidR="00E72DC0">
        <w:rPr>
          <w:rFonts w:ascii="Arial" w:hAnsi="Arial" w:cs="Arial"/>
          <w:b/>
          <w:color w:val="0000FF"/>
          <w:sz w:val="19"/>
          <w:szCs w:val="19"/>
        </w:rPr>
        <w:t xml:space="preserve">(NOTE: </w:t>
      </w:r>
      <w:r w:rsidR="000373FB" w:rsidRPr="00E72DC0">
        <w:rPr>
          <w:rFonts w:ascii="Arial" w:hAnsi="Arial" w:cs="Arial"/>
          <w:b/>
          <w:color w:val="0000FF"/>
          <w:sz w:val="19"/>
          <w:szCs w:val="19"/>
        </w:rPr>
        <w:t>Due to upcoming and already schedule</w:t>
      </w:r>
      <w:r w:rsidR="00AD3C52" w:rsidRPr="00E72DC0">
        <w:rPr>
          <w:rFonts w:ascii="Arial" w:hAnsi="Arial" w:cs="Arial"/>
          <w:b/>
          <w:color w:val="0000FF"/>
          <w:sz w:val="19"/>
          <w:szCs w:val="19"/>
        </w:rPr>
        <w:t>d</w:t>
      </w:r>
      <w:r w:rsidR="000373FB" w:rsidRPr="00E72DC0">
        <w:rPr>
          <w:rFonts w:ascii="Arial" w:hAnsi="Arial" w:cs="Arial"/>
          <w:b/>
          <w:color w:val="0000FF"/>
          <w:sz w:val="19"/>
          <w:szCs w:val="19"/>
        </w:rPr>
        <w:t xml:space="preserve"> events, the University may alter this timeline upon mutual agreement with the awarded vendor.</w:t>
      </w:r>
      <w:r w:rsidR="00E72DC0">
        <w:rPr>
          <w:rFonts w:ascii="Arial" w:hAnsi="Arial" w:cs="Arial"/>
          <w:b/>
          <w:color w:val="0000FF"/>
          <w:sz w:val="19"/>
          <w:szCs w:val="19"/>
        </w:rPr>
        <w:t>)</w:t>
      </w:r>
    </w:p>
    <w:p w14:paraId="3A2A3423" w14:textId="77777777" w:rsidR="00921AB1" w:rsidRPr="0098702E" w:rsidRDefault="00921AB1" w:rsidP="0098702E">
      <w:pPr>
        <w:widowControl w:val="0"/>
        <w:overflowPunct w:val="0"/>
        <w:autoSpaceDE w:val="0"/>
        <w:autoSpaceDN w:val="0"/>
        <w:adjustRightInd w:val="0"/>
        <w:spacing w:line="276" w:lineRule="auto"/>
        <w:ind w:left="720" w:right="420"/>
        <w:contextualSpacing/>
        <w:rPr>
          <w:rFonts w:ascii="Arial" w:hAnsi="Arial" w:cs="Arial"/>
          <w:sz w:val="16"/>
          <w:szCs w:val="19"/>
        </w:rPr>
      </w:pPr>
    </w:p>
    <w:p w14:paraId="001EFD75" w14:textId="26EE2B95" w:rsidR="008A55FC" w:rsidRPr="00425432" w:rsidRDefault="008A55FC" w:rsidP="00A46E64">
      <w:pPr>
        <w:pStyle w:val="ListParagraph"/>
        <w:numPr>
          <w:ilvl w:val="0"/>
          <w:numId w:val="7"/>
        </w:numPr>
        <w:contextualSpacing/>
        <w:rPr>
          <w:rFonts w:ascii="Arial" w:hAnsi="Arial" w:cs="Arial"/>
          <w:sz w:val="19"/>
          <w:szCs w:val="19"/>
        </w:rPr>
      </w:pPr>
      <w:r w:rsidRPr="00A72075">
        <w:rPr>
          <w:rFonts w:ascii="Arial" w:hAnsi="Arial" w:cs="Arial"/>
          <w:b/>
          <w:sz w:val="22"/>
        </w:rPr>
        <w:t>Conversion</w:t>
      </w:r>
      <w:r w:rsidRPr="00A72075">
        <w:rPr>
          <w:rFonts w:ascii="Arial" w:hAnsi="Arial" w:cs="Arial"/>
          <w:sz w:val="22"/>
        </w:rPr>
        <w:t xml:space="preserve"> </w:t>
      </w:r>
      <w:r w:rsidR="004D0CB5">
        <w:rPr>
          <w:rFonts w:ascii="Arial" w:hAnsi="Arial" w:cs="Arial"/>
          <w:sz w:val="22"/>
        </w:rPr>
        <w:t>-</w:t>
      </w:r>
      <w:r w:rsidRPr="00A72075">
        <w:rPr>
          <w:rFonts w:ascii="Arial" w:hAnsi="Arial" w:cs="Arial"/>
          <w:sz w:val="22"/>
        </w:rPr>
        <w:t xml:space="preserve"> </w:t>
      </w:r>
      <w:r w:rsidRPr="00425432">
        <w:rPr>
          <w:rFonts w:ascii="Arial" w:hAnsi="Arial" w:cs="Arial"/>
          <w:sz w:val="19"/>
          <w:szCs w:val="19"/>
        </w:rPr>
        <w:t>(This term is defined as the transfer of account servicing information from the current contractor to the newly awarded contractor under the current solicitation.)</w:t>
      </w:r>
    </w:p>
    <w:p w14:paraId="3FEE23B5" w14:textId="0C2C3199" w:rsidR="008A55FC" w:rsidRPr="00425432" w:rsidRDefault="003F3B40" w:rsidP="0098702E">
      <w:pPr>
        <w:numPr>
          <w:ilvl w:val="0"/>
          <w:numId w:val="4"/>
        </w:numPr>
        <w:tabs>
          <w:tab w:val="num" w:pos="-1080"/>
        </w:tabs>
        <w:contextualSpacing/>
        <w:rPr>
          <w:rFonts w:ascii="Arial" w:hAnsi="Arial" w:cs="Arial"/>
          <w:sz w:val="19"/>
          <w:szCs w:val="19"/>
        </w:rPr>
      </w:pPr>
      <w:r>
        <w:rPr>
          <w:rFonts w:ascii="Arial" w:hAnsi="Arial" w:cs="Arial"/>
          <w:sz w:val="19"/>
          <w:szCs w:val="19"/>
        </w:rPr>
        <w:t>Offeror shall, at the request of t</w:t>
      </w:r>
      <w:r w:rsidR="008A55FC" w:rsidRPr="00425432">
        <w:rPr>
          <w:rFonts w:ascii="Arial" w:hAnsi="Arial" w:cs="Arial"/>
          <w:sz w:val="19"/>
          <w:szCs w:val="19"/>
        </w:rPr>
        <w:t>he University</w:t>
      </w:r>
      <w:r>
        <w:rPr>
          <w:rFonts w:ascii="Arial" w:hAnsi="Arial" w:cs="Arial"/>
          <w:sz w:val="19"/>
          <w:szCs w:val="19"/>
        </w:rPr>
        <w:t>, be able to complete</w:t>
      </w:r>
      <w:r w:rsidR="008A55FC" w:rsidRPr="00425432">
        <w:rPr>
          <w:rFonts w:ascii="Arial" w:hAnsi="Arial" w:cs="Arial"/>
          <w:sz w:val="19"/>
          <w:szCs w:val="19"/>
        </w:rPr>
        <w:t xml:space="preserve"> parallel ticketing runs for a show or shows with the currently contracted ticketing service with the purpose of safeguarding successful implementation when Offeror’s contracted service begins. </w:t>
      </w:r>
    </w:p>
    <w:p w14:paraId="2DDCA50F" w14:textId="228870CE" w:rsidR="008A55FC" w:rsidRPr="00425432" w:rsidRDefault="003F3B40" w:rsidP="0098702E">
      <w:pPr>
        <w:numPr>
          <w:ilvl w:val="0"/>
          <w:numId w:val="4"/>
        </w:numPr>
        <w:tabs>
          <w:tab w:val="num" w:pos="-1080"/>
        </w:tabs>
        <w:contextualSpacing/>
        <w:rPr>
          <w:rFonts w:ascii="Arial" w:hAnsi="Arial" w:cs="Arial"/>
          <w:sz w:val="19"/>
          <w:szCs w:val="19"/>
        </w:rPr>
      </w:pPr>
      <w:r>
        <w:rPr>
          <w:rFonts w:ascii="Arial" w:hAnsi="Arial" w:cs="Arial"/>
          <w:sz w:val="19"/>
          <w:szCs w:val="19"/>
        </w:rPr>
        <w:t>Offeror shall provide a</w:t>
      </w:r>
      <w:r w:rsidR="008A55FC" w:rsidRPr="00425432">
        <w:rPr>
          <w:rFonts w:ascii="Arial" w:hAnsi="Arial" w:cs="Arial"/>
          <w:sz w:val="19"/>
          <w:szCs w:val="19"/>
        </w:rPr>
        <w:t>ll data processing support required to create a computer file as of the conversion date.</w:t>
      </w:r>
    </w:p>
    <w:p w14:paraId="04B4EB32" w14:textId="77777777" w:rsidR="008A55FC" w:rsidRPr="0098702E" w:rsidRDefault="008A55FC" w:rsidP="0098702E">
      <w:pPr>
        <w:widowControl w:val="0"/>
        <w:overflowPunct w:val="0"/>
        <w:autoSpaceDE w:val="0"/>
        <w:autoSpaceDN w:val="0"/>
        <w:adjustRightInd w:val="0"/>
        <w:spacing w:line="276" w:lineRule="auto"/>
        <w:ind w:right="420"/>
        <w:contextualSpacing/>
        <w:rPr>
          <w:rFonts w:ascii="Arial" w:hAnsi="Arial" w:cs="Arial"/>
          <w:sz w:val="16"/>
        </w:rPr>
      </w:pPr>
    </w:p>
    <w:p w14:paraId="2BAFA03A" w14:textId="71A8C5E6" w:rsidR="008A55FC" w:rsidRPr="00425432" w:rsidRDefault="008A55FC" w:rsidP="00A46E64">
      <w:pPr>
        <w:pStyle w:val="ListParagraph"/>
        <w:numPr>
          <w:ilvl w:val="0"/>
          <w:numId w:val="7"/>
        </w:numPr>
        <w:contextualSpacing/>
        <w:rPr>
          <w:rFonts w:ascii="Arial" w:hAnsi="Arial" w:cs="Arial"/>
          <w:sz w:val="19"/>
          <w:szCs w:val="19"/>
        </w:rPr>
      </w:pPr>
      <w:r w:rsidRPr="00A72075">
        <w:rPr>
          <w:rFonts w:ascii="Arial" w:hAnsi="Arial" w:cs="Arial"/>
          <w:b/>
          <w:sz w:val="22"/>
        </w:rPr>
        <w:t>Training</w:t>
      </w:r>
      <w:r w:rsidR="00E96B61" w:rsidRPr="00A72075">
        <w:rPr>
          <w:rFonts w:ascii="Arial" w:hAnsi="Arial" w:cs="Arial"/>
          <w:b/>
          <w:sz w:val="22"/>
        </w:rPr>
        <w:t xml:space="preserve"> </w:t>
      </w:r>
      <w:r w:rsidR="004D0CB5">
        <w:rPr>
          <w:rFonts w:ascii="Arial" w:hAnsi="Arial" w:cs="Arial"/>
          <w:b/>
          <w:sz w:val="22"/>
        </w:rPr>
        <w:t>-</w:t>
      </w:r>
      <w:r w:rsidR="00A72075">
        <w:rPr>
          <w:rFonts w:ascii="Arial" w:hAnsi="Arial" w:cs="Arial"/>
          <w:b/>
          <w:sz w:val="22"/>
        </w:rPr>
        <w:t xml:space="preserve"> </w:t>
      </w:r>
      <w:r w:rsidR="00E96B61" w:rsidRPr="00A72075">
        <w:rPr>
          <w:rFonts w:ascii="Arial" w:hAnsi="Arial" w:cs="Arial"/>
          <w:b/>
          <w:sz w:val="22"/>
        </w:rPr>
        <w:t xml:space="preserve"> </w:t>
      </w:r>
      <w:r w:rsidR="003F3B40">
        <w:rPr>
          <w:rFonts w:ascii="Arial" w:hAnsi="Arial" w:cs="Arial"/>
          <w:sz w:val="19"/>
          <w:szCs w:val="19"/>
        </w:rPr>
        <w:t>Each Offeror’s proposed solution shall include the following:</w:t>
      </w:r>
    </w:p>
    <w:p w14:paraId="0BA29A5B" w14:textId="5F2F80F3" w:rsidR="008A55FC" w:rsidRPr="00425432" w:rsidRDefault="008A55FC" w:rsidP="00A46E64">
      <w:pPr>
        <w:pStyle w:val="ListParagraph"/>
        <w:numPr>
          <w:ilvl w:val="0"/>
          <w:numId w:val="9"/>
        </w:numPr>
        <w:tabs>
          <w:tab w:val="left" w:pos="1440"/>
        </w:tabs>
        <w:ind w:left="1080"/>
        <w:contextualSpacing/>
        <w:rPr>
          <w:rFonts w:ascii="Arial" w:hAnsi="Arial" w:cs="Arial"/>
          <w:sz w:val="19"/>
          <w:szCs w:val="19"/>
        </w:rPr>
      </w:pPr>
      <w:r w:rsidRPr="00425432">
        <w:rPr>
          <w:rFonts w:ascii="Arial" w:hAnsi="Arial" w:cs="Arial"/>
          <w:sz w:val="19"/>
          <w:szCs w:val="19"/>
        </w:rPr>
        <w:t xml:space="preserve">Initial training services </w:t>
      </w:r>
      <w:r w:rsidR="003F3B40">
        <w:rPr>
          <w:rFonts w:ascii="Arial" w:hAnsi="Arial" w:cs="Arial"/>
          <w:sz w:val="19"/>
          <w:szCs w:val="19"/>
        </w:rPr>
        <w:t>shall be provided either on-site or off-site.</w:t>
      </w:r>
      <w:r w:rsidRPr="00425432">
        <w:rPr>
          <w:rFonts w:ascii="Arial" w:hAnsi="Arial" w:cs="Arial"/>
          <w:sz w:val="19"/>
          <w:szCs w:val="19"/>
        </w:rPr>
        <w:t xml:space="preserve">  </w:t>
      </w:r>
    </w:p>
    <w:p w14:paraId="78083AE5" w14:textId="41B2C29C" w:rsidR="008A55FC" w:rsidRPr="00425432" w:rsidRDefault="008A55FC" w:rsidP="00A46E64">
      <w:pPr>
        <w:pStyle w:val="ListParagraph"/>
        <w:numPr>
          <w:ilvl w:val="0"/>
          <w:numId w:val="9"/>
        </w:numPr>
        <w:tabs>
          <w:tab w:val="left" w:pos="1080"/>
          <w:tab w:val="left" w:pos="1440"/>
        </w:tabs>
        <w:ind w:left="720" w:firstLine="0"/>
        <w:contextualSpacing/>
        <w:rPr>
          <w:rFonts w:ascii="Arial" w:hAnsi="Arial" w:cs="Arial"/>
          <w:sz w:val="19"/>
          <w:szCs w:val="19"/>
        </w:rPr>
      </w:pPr>
      <w:r w:rsidRPr="00425432">
        <w:rPr>
          <w:rFonts w:ascii="Arial" w:hAnsi="Arial" w:cs="Arial"/>
          <w:sz w:val="19"/>
          <w:szCs w:val="19"/>
        </w:rPr>
        <w:t xml:space="preserve">Ongoing training </w:t>
      </w:r>
      <w:r w:rsidR="003F3B40">
        <w:rPr>
          <w:rFonts w:ascii="Arial" w:hAnsi="Arial" w:cs="Arial"/>
          <w:sz w:val="19"/>
          <w:szCs w:val="19"/>
        </w:rPr>
        <w:t xml:space="preserve">shall be made </w:t>
      </w:r>
      <w:r w:rsidRPr="00425432">
        <w:rPr>
          <w:rFonts w:ascii="Arial" w:hAnsi="Arial" w:cs="Arial"/>
          <w:sz w:val="19"/>
          <w:szCs w:val="19"/>
        </w:rPr>
        <w:t>available after the University has achieved self-operational capacity.</w:t>
      </w:r>
    </w:p>
    <w:p w14:paraId="6EC858FA" w14:textId="77777777" w:rsidR="008A55FC" w:rsidRPr="005D6894" w:rsidRDefault="008A55FC" w:rsidP="0098702E">
      <w:pPr>
        <w:contextualSpacing/>
        <w:rPr>
          <w:rFonts w:ascii="Arial" w:hAnsi="Arial" w:cs="Arial"/>
          <w:b/>
          <w:bCs/>
          <w:sz w:val="20"/>
        </w:rPr>
      </w:pPr>
    </w:p>
    <w:p w14:paraId="03ABA974" w14:textId="1911F164" w:rsidR="007B4BC5" w:rsidRPr="00425432" w:rsidRDefault="007B4BC5" w:rsidP="00A46E64">
      <w:pPr>
        <w:pStyle w:val="ListParagraph"/>
        <w:numPr>
          <w:ilvl w:val="0"/>
          <w:numId w:val="29"/>
        </w:numPr>
        <w:contextualSpacing/>
        <w:rPr>
          <w:rFonts w:ascii="Arial" w:hAnsi="Arial" w:cs="Arial"/>
          <w:b/>
          <w:sz w:val="19"/>
          <w:szCs w:val="19"/>
        </w:rPr>
      </w:pPr>
      <w:r w:rsidRPr="00A72075">
        <w:rPr>
          <w:rFonts w:ascii="Arial" w:hAnsi="Arial" w:cs="Arial"/>
          <w:b/>
          <w:sz w:val="22"/>
        </w:rPr>
        <w:t xml:space="preserve">Ticket Inventory </w:t>
      </w:r>
      <w:r w:rsidR="004D0CB5">
        <w:rPr>
          <w:rFonts w:ascii="Arial" w:hAnsi="Arial" w:cs="Arial"/>
          <w:b/>
          <w:sz w:val="22"/>
        </w:rPr>
        <w:t>-</w:t>
      </w:r>
      <w:r w:rsidR="00A72075">
        <w:rPr>
          <w:rFonts w:ascii="Arial" w:hAnsi="Arial" w:cs="Arial"/>
          <w:b/>
          <w:sz w:val="22"/>
        </w:rPr>
        <w:t xml:space="preserve"> </w:t>
      </w:r>
      <w:r w:rsidRPr="00425432">
        <w:rPr>
          <w:rFonts w:ascii="Arial" w:hAnsi="Arial" w:cs="Arial"/>
          <w:sz w:val="19"/>
          <w:szCs w:val="19"/>
        </w:rPr>
        <w:t>The Box Office Manager and/or other box office em</w:t>
      </w:r>
      <w:r w:rsidR="00196FEF">
        <w:rPr>
          <w:rFonts w:ascii="Arial" w:hAnsi="Arial" w:cs="Arial"/>
          <w:sz w:val="19"/>
          <w:szCs w:val="19"/>
        </w:rPr>
        <w:t xml:space="preserve">ployees with proper authority shall </w:t>
      </w:r>
      <w:r w:rsidR="003F3B40">
        <w:rPr>
          <w:rFonts w:ascii="Arial" w:hAnsi="Arial" w:cs="Arial"/>
          <w:sz w:val="19"/>
          <w:szCs w:val="19"/>
        </w:rPr>
        <w:t>be able to do the following:</w:t>
      </w:r>
    </w:p>
    <w:p w14:paraId="6B906842" w14:textId="49F5E819" w:rsidR="007B4BC5" w:rsidRPr="00425432" w:rsidRDefault="007B4BC5" w:rsidP="00A46E64">
      <w:pPr>
        <w:pStyle w:val="ListParagraph"/>
        <w:widowControl w:val="0"/>
        <w:numPr>
          <w:ilvl w:val="1"/>
          <w:numId w:val="11"/>
        </w:numPr>
        <w:overflowPunct w:val="0"/>
        <w:autoSpaceDE w:val="0"/>
        <w:autoSpaceDN w:val="0"/>
        <w:adjustRightInd w:val="0"/>
        <w:ind w:left="1080"/>
        <w:contextualSpacing/>
        <w:jc w:val="both"/>
        <w:rPr>
          <w:rFonts w:ascii="Arial" w:hAnsi="Arial" w:cs="Arial"/>
          <w:sz w:val="19"/>
          <w:szCs w:val="19"/>
        </w:rPr>
      </w:pPr>
      <w:r w:rsidRPr="00425432">
        <w:rPr>
          <w:rFonts w:ascii="Arial" w:hAnsi="Arial" w:cs="Arial"/>
          <w:sz w:val="19"/>
          <w:szCs w:val="19"/>
        </w:rPr>
        <w:t>Issue ticket holds</w:t>
      </w:r>
    </w:p>
    <w:p w14:paraId="1DFC90C2" w14:textId="6CFD3E18" w:rsidR="007B4BC5" w:rsidRPr="00425432" w:rsidRDefault="007B4BC5" w:rsidP="00A46E64">
      <w:pPr>
        <w:widowControl w:val="0"/>
        <w:numPr>
          <w:ilvl w:val="1"/>
          <w:numId w:val="11"/>
        </w:numPr>
        <w:overflowPunct w:val="0"/>
        <w:autoSpaceDE w:val="0"/>
        <w:autoSpaceDN w:val="0"/>
        <w:adjustRightInd w:val="0"/>
        <w:ind w:left="1080"/>
        <w:contextualSpacing/>
        <w:jc w:val="both"/>
        <w:rPr>
          <w:rFonts w:ascii="Arial" w:hAnsi="Arial" w:cs="Arial"/>
          <w:sz w:val="19"/>
          <w:szCs w:val="19"/>
        </w:rPr>
      </w:pPr>
      <w:r w:rsidRPr="00425432">
        <w:rPr>
          <w:rFonts w:ascii="Arial" w:hAnsi="Arial" w:cs="Arial"/>
          <w:sz w:val="19"/>
          <w:szCs w:val="19"/>
        </w:rPr>
        <w:t xml:space="preserve">Kill/make seats unavailable for sale </w:t>
      </w:r>
    </w:p>
    <w:p w14:paraId="7D4A21CA" w14:textId="6C5E8F0B" w:rsidR="007B4BC5" w:rsidRPr="00425432" w:rsidRDefault="00196FEF" w:rsidP="00A46E64">
      <w:pPr>
        <w:widowControl w:val="0"/>
        <w:numPr>
          <w:ilvl w:val="1"/>
          <w:numId w:val="11"/>
        </w:numPr>
        <w:overflowPunct w:val="0"/>
        <w:autoSpaceDE w:val="0"/>
        <w:autoSpaceDN w:val="0"/>
        <w:adjustRightInd w:val="0"/>
        <w:ind w:left="1080"/>
        <w:contextualSpacing/>
        <w:jc w:val="both"/>
        <w:rPr>
          <w:rFonts w:ascii="Arial" w:hAnsi="Arial" w:cs="Arial"/>
          <w:sz w:val="19"/>
          <w:szCs w:val="19"/>
        </w:rPr>
      </w:pPr>
      <w:r>
        <w:rPr>
          <w:rFonts w:ascii="Arial" w:hAnsi="Arial" w:cs="Arial"/>
          <w:sz w:val="19"/>
          <w:szCs w:val="19"/>
        </w:rPr>
        <w:t>Issue complimentary tickets</w:t>
      </w:r>
    </w:p>
    <w:p w14:paraId="1FFF2EE2" w14:textId="1BD0A935" w:rsidR="007B4BC5" w:rsidRPr="00425432" w:rsidRDefault="007B4BC5" w:rsidP="00A46E64">
      <w:pPr>
        <w:widowControl w:val="0"/>
        <w:numPr>
          <w:ilvl w:val="1"/>
          <w:numId w:val="11"/>
        </w:numPr>
        <w:overflowPunct w:val="0"/>
        <w:autoSpaceDE w:val="0"/>
        <w:autoSpaceDN w:val="0"/>
        <w:adjustRightInd w:val="0"/>
        <w:ind w:left="1080"/>
        <w:contextualSpacing/>
        <w:jc w:val="both"/>
        <w:rPr>
          <w:rFonts w:ascii="Arial" w:hAnsi="Arial" w:cs="Arial"/>
          <w:sz w:val="19"/>
          <w:szCs w:val="19"/>
        </w:rPr>
      </w:pPr>
      <w:r w:rsidRPr="00425432">
        <w:rPr>
          <w:rFonts w:ascii="Arial" w:hAnsi="Arial" w:cs="Arial"/>
          <w:sz w:val="19"/>
          <w:szCs w:val="19"/>
        </w:rPr>
        <w:t>Res</w:t>
      </w:r>
      <w:r w:rsidR="00196FEF">
        <w:rPr>
          <w:rFonts w:ascii="Arial" w:hAnsi="Arial" w:cs="Arial"/>
          <w:sz w:val="19"/>
          <w:szCs w:val="19"/>
        </w:rPr>
        <w:t>erve seats to be paid for later</w:t>
      </w:r>
    </w:p>
    <w:p w14:paraId="1BB6482E" w14:textId="69805552" w:rsidR="007B4BC5" w:rsidRPr="00425432" w:rsidRDefault="00B61385" w:rsidP="00A46E64">
      <w:pPr>
        <w:pStyle w:val="ListParagraph"/>
        <w:widowControl w:val="0"/>
        <w:numPr>
          <w:ilvl w:val="1"/>
          <w:numId w:val="11"/>
        </w:numPr>
        <w:overflowPunct w:val="0"/>
        <w:autoSpaceDE w:val="0"/>
        <w:autoSpaceDN w:val="0"/>
        <w:adjustRightInd w:val="0"/>
        <w:ind w:left="1080"/>
        <w:contextualSpacing/>
        <w:jc w:val="both"/>
        <w:rPr>
          <w:rFonts w:ascii="Arial" w:hAnsi="Arial" w:cs="Arial"/>
          <w:sz w:val="19"/>
          <w:szCs w:val="19"/>
        </w:rPr>
      </w:pPr>
      <w:bookmarkStart w:id="11" w:name="page49"/>
      <w:bookmarkEnd w:id="11"/>
      <w:r w:rsidRPr="00425432">
        <w:rPr>
          <w:rFonts w:ascii="Arial" w:hAnsi="Arial" w:cs="Arial"/>
          <w:sz w:val="19"/>
          <w:szCs w:val="19"/>
        </w:rPr>
        <w:t>Issu</w:t>
      </w:r>
      <w:r w:rsidR="00196FEF">
        <w:rPr>
          <w:rFonts w:ascii="Arial" w:hAnsi="Arial" w:cs="Arial"/>
          <w:sz w:val="19"/>
          <w:szCs w:val="19"/>
        </w:rPr>
        <w:t>e refunds or credits</w:t>
      </w:r>
    </w:p>
    <w:p w14:paraId="3AFBC967" w14:textId="1E1B5147" w:rsidR="007B4BC5" w:rsidRPr="00425432" w:rsidRDefault="00196FEF" w:rsidP="00A46E64">
      <w:pPr>
        <w:pStyle w:val="ListParagraph"/>
        <w:widowControl w:val="0"/>
        <w:numPr>
          <w:ilvl w:val="1"/>
          <w:numId w:val="11"/>
        </w:numPr>
        <w:overflowPunct w:val="0"/>
        <w:autoSpaceDE w:val="0"/>
        <w:autoSpaceDN w:val="0"/>
        <w:adjustRightInd w:val="0"/>
        <w:ind w:left="1080"/>
        <w:contextualSpacing/>
        <w:jc w:val="both"/>
        <w:rPr>
          <w:rFonts w:ascii="Arial" w:hAnsi="Arial" w:cs="Arial"/>
          <w:sz w:val="19"/>
          <w:szCs w:val="19"/>
        </w:rPr>
      </w:pPr>
      <w:r>
        <w:rPr>
          <w:rFonts w:ascii="Arial" w:hAnsi="Arial" w:cs="Arial"/>
          <w:sz w:val="19"/>
          <w:szCs w:val="19"/>
        </w:rPr>
        <w:t>Exchange tickets</w:t>
      </w:r>
    </w:p>
    <w:p w14:paraId="686A5333" w14:textId="2CF48350" w:rsidR="007B4BC5" w:rsidRPr="00425432" w:rsidRDefault="007B4BC5" w:rsidP="00A46E64">
      <w:pPr>
        <w:widowControl w:val="0"/>
        <w:numPr>
          <w:ilvl w:val="1"/>
          <w:numId w:val="11"/>
        </w:numPr>
        <w:overflowPunct w:val="0"/>
        <w:autoSpaceDE w:val="0"/>
        <w:autoSpaceDN w:val="0"/>
        <w:adjustRightInd w:val="0"/>
        <w:ind w:left="1080"/>
        <w:contextualSpacing/>
        <w:jc w:val="both"/>
        <w:rPr>
          <w:rFonts w:ascii="Arial" w:hAnsi="Arial" w:cs="Arial"/>
          <w:sz w:val="19"/>
          <w:szCs w:val="19"/>
        </w:rPr>
      </w:pPr>
      <w:r w:rsidRPr="00425432">
        <w:rPr>
          <w:rFonts w:ascii="Arial" w:hAnsi="Arial" w:cs="Arial"/>
          <w:sz w:val="19"/>
          <w:szCs w:val="19"/>
        </w:rPr>
        <w:t>Control invento</w:t>
      </w:r>
      <w:r w:rsidR="00196FEF">
        <w:rPr>
          <w:rFonts w:ascii="Arial" w:hAnsi="Arial" w:cs="Arial"/>
          <w:sz w:val="19"/>
          <w:szCs w:val="19"/>
        </w:rPr>
        <w:t>ry available for internet sales</w:t>
      </w:r>
    </w:p>
    <w:p w14:paraId="5206C31D" w14:textId="66A4A26A" w:rsidR="007B4BC5" w:rsidRPr="00425432" w:rsidRDefault="00B61385" w:rsidP="00A46E64">
      <w:pPr>
        <w:widowControl w:val="0"/>
        <w:numPr>
          <w:ilvl w:val="1"/>
          <w:numId w:val="11"/>
        </w:numPr>
        <w:overflowPunct w:val="0"/>
        <w:autoSpaceDE w:val="0"/>
        <w:autoSpaceDN w:val="0"/>
        <w:adjustRightInd w:val="0"/>
        <w:ind w:left="1080"/>
        <w:contextualSpacing/>
        <w:jc w:val="both"/>
        <w:rPr>
          <w:rFonts w:ascii="Arial" w:hAnsi="Arial" w:cs="Arial"/>
          <w:sz w:val="19"/>
          <w:szCs w:val="19"/>
        </w:rPr>
      </w:pPr>
      <w:r w:rsidRPr="00425432">
        <w:rPr>
          <w:rFonts w:ascii="Arial" w:hAnsi="Arial" w:cs="Arial"/>
          <w:sz w:val="19"/>
          <w:szCs w:val="19"/>
        </w:rPr>
        <w:t>Have</w:t>
      </w:r>
      <w:r w:rsidR="007B4BC5" w:rsidRPr="00425432">
        <w:rPr>
          <w:rFonts w:ascii="Arial" w:hAnsi="Arial" w:cs="Arial"/>
          <w:sz w:val="19"/>
          <w:szCs w:val="19"/>
        </w:rPr>
        <w:t xml:space="preserve"> pa</w:t>
      </w:r>
      <w:r w:rsidR="00196FEF">
        <w:rPr>
          <w:rFonts w:ascii="Arial" w:hAnsi="Arial" w:cs="Arial"/>
          <w:sz w:val="19"/>
          <w:szCs w:val="19"/>
        </w:rPr>
        <w:t>perless ticketing capabilities</w:t>
      </w:r>
    </w:p>
    <w:p w14:paraId="6878057A" w14:textId="783FCB92" w:rsidR="007B4BC5" w:rsidRDefault="003F3B40" w:rsidP="00A46E64">
      <w:pPr>
        <w:widowControl w:val="0"/>
        <w:numPr>
          <w:ilvl w:val="1"/>
          <w:numId w:val="11"/>
        </w:numPr>
        <w:overflowPunct w:val="0"/>
        <w:autoSpaceDE w:val="0"/>
        <w:autoSpaceDN w:val="0"/>
        <w:adjustRightInd w:val="0"/>
        <w:ind w:left="1080"/>
        <w:contextualSpacing/>
        <w:jc w:val="both"/>
        <w:rPr>
          <w:rFonts w:ascii="Arial" w:hAnsi="Arial" w:cs="Arial"/>
          <w:sz w:val="19"/>
          <w:szCs w:val="19"/>
        </w:rPr>
      </w:pPr>
      <w:r>
        <w:rPr>
          <w:rFonts w:ascii="Arial" w:hAnsi="Arial" w:cs="Arial"/>
          <w:sz w:val="19"/>
          <w:szCs w:val="19"/>
        </w:rPr>
        <w:t>Export reports</w:t>
      </w:r>
    </w:p>
    <w:p w14:paraId="33838C19" w14:textId="1CF60E97" w:rsidR="00AD3C52" w:rsidRPr="003F3B40" w:rsidRDefault="00AD3C52" w:rsidP="00AD3C52">
      <w:pPr>
        <w:widowControl w:val="0"/>
        <w:overflowPunct w:val="0"/>
        <w:autoSpaceDE w:val="0"/>
        <w:autoSpaceDN w:val="0"/>
        <w:adjustRightInd w:val="0"/>
        <w:ind w:left="1080"/>
        <w:contextualSpacing/>
        <w:jc w:val="both"/>
        <w:rPr>
          <w:rFonts w:ascii="Arial" w:hAnsi="Arial" w:cs="Arial"/>
          <w:sz w:val="16"/>
          <w:szCs w:val="19"/>
        </w:rPr>
      </w:pPr>
    </w:p>
    <w:p w14:paraId="51DF71D7" w14:textId="6E355720" w:rsidR="007B4BC5" w:rsidRPr="00425432" w:rsidRDefault="007B4BC5" w:rsidP="00A46E64">
      <w:pPr>
        <w:pStyle w:val="ListParagraph"/>
        <w:numPr>
          <w:ilvl w:val="0"/>
          <w:numId w:val="29"/>
        </w:numPr>
        <w:contextualSpacing/>
        <w:rPr>
          <w:rFonts w:ascii="Arial" w:hAnsi="Arial" w:cs="Arial"/>
          <w:b/>
          <w:sz w:val="19"/>
          <w:szCs w:val="19"/>
        </w:rPr>
      </w:pPr>
      <w:r w:rsidRPr="00A72075">
        <w:rPr>
          <w:rFonts w:ascii="Arial" w:hAnsi="Arial" w:cs="Arial"/>
          <w:b/>
          <w:bCs/>
          <w:sz w:val="22"/>
        </w:rPr>
        <w:t>Reporting</w:t>
      </w:r>
      <w:r w:rsidR="00A72075">
        <w:rPr>
          <w:rFonts w:ascii="Arial" w:hAnsi="Arial" w:cs="Arial"/>
          <w:b/>
          <w:bCs/>
          <w:sz w:val="22"/>
        </w:rPr>
        <w:t xml:space="preserve">   </w:t>
      </w:r>
      <w:r w:rsidRPr="00425432">
        <w:rPr>
          <w:rFonts w:ascii="Arial" w:hAnsi="Arial" w:cs="Arial"/>
          <w:sz w:val="19"/>
          <w:szCs w:val="19"/>
        </w:rPr>
        <w:t xml:space="preserve">Supplier shall </w:t>
      </w:r>
      <w:r w:rsidR="00ED5A18">
        <w:rPr>
          <w:rFonts w:ascii="Arial" w:hAnsi="Arial" w:cs="Arial"/>
          <w:sz w:val="19"/>
          <w:szCs w:val="19"/>
        </w:rPr>
        <w:t>be capable of running reports that provide the following data:</w:t>
      </w:r>
      <w:r w:rsidRPr="00425432">
        <w:rPr>
          <w:rFonts w:ascii="Arial" w:hAnsi="Arial" w:cs="Arial"/>
          <w:sz w:val="19"/>
          <w:szCs w:val="19"/>
        </w:rPr>
        <w:t xml:space="preserve"> </w:t>
      </w:r>
    </w:p>
    <w:p w14:paraId="041F246B" w14:textId="77777777" w:rsidR="007B4BC5" w:rsidRPr="00425432" w:rsidRDefault="007B4BC5" w:rsidP="00A46E64">
      <w:pPr>
        <w:pStyle w:val="ListParagraph"/>
        <w:widowControl w:val="0"/>
        <w:numPr>
          <w:ilvl w:val="0"/>
          <w:numId w:val="13"/>
        </w:numPr>
        <w:overflowPunct w:val="0"/>
        <w:autoSpaceDE w:val="0"/>
        <w:autoSpaceDN w:val="0"/>
        <w:adjustRightInd w:val="0"/>
        <w:ind w:right="540"/>
        <w:contextualSpacing/>
        <w:rPr>
          <w:rFonts w:ascii="Arial" w:hAnsi="Arial" w:cs="Arial"/>
          <w:sz w:val="19"/>
          <w:szCs w:val="19"/>
        </w:rPr>
      </w:pPr>
      <w:r w:rsidRPr="00425432">
        <w:rPr>
          <w:rFonts w:ascii="Arial" w:hAnsi="Arial" w:cs="Arial"/>
          <w:sz w:val="19"/>
          <w:szCs w:val="19"/>
        </w:rPr>
        <w:t xml:space="preserve">Attendance sales and customer reports of tickets scanned Sales Report for an individual event </w:t>
      </w:r>
    </w:p>
    <w:p w14:paraId="39C4D225" w14:textId="77777777" w:rsidR="007B4BC5" w:rsidRPr="00425432" w:rsidRDefault="007B4BC5" w:rsidP="00A46E64">
      <w:pPr>
        <w:pStyle w:val="ListParagraph"/>
        <w:widowControl w:val="0"/>
        <w:numPr>
          <w:ilvl w:val="0"/>
          <w:numId w:val="13"/>
        </w:numPr>
        <w:overflowPunct w:val="0"/>
        <w:autoSpaceDE w:val="0"/>
        <w:autoSpaceDN w:val="0"/>
        <w:adjustRightInd w:val="0"/>
        <w:ind w:right="540"/>
        <w:contextualSpacing/>
        <w:rPr>
          <w:rFonts w:ascii="Arial" w:hAnsi="Arial" w:cs="Arial"/>
          <w:sz w:val="19"/>
          <w:szCs w:val="19"/>
        </w:rPr>
      </w:pPr>
      <w:r w:rsidRPr="00425432">
        <w:rPr>
          <w:rFonts w:ascii="Arial" w:hAnsi="Arial" w:cs="Arial"/>
          <w:sz w:val="19"/>
          <w:szCs w:val="19"/>
        </w:rPr>
        <w:t xml:space="preserve">Detailed Sales Report for a multi-performance event </w:t>
      </w:r>
    </w:p>
    <w:p w14:paraId="4EBEB4E6" w14:textId="77777777" w:rsidR="007B4BC5" w:rsidRPr="00425432" w:rsidRDefault="007B4BC5" w:rsidP="00A46E64">
      <w:pPr>
        <w:pStyle w:val="ListParagraph"/>
        <w:widowControl w:val="0"/>
        <w:numPr>
          <w:ilvl w:val="0"/>
          <w:numId w:val="13"/>
        </w:numPr>
        <w:overflowPunct w:val="0"/>
        <w:autoSpaceDE w:val="0"/>
        <w:autoSpaceDN w:val="0"/>
        <w:adjustRightInd w:val="0"/>
        <w:ind w:right="80"/>
        <w:contextualSpacing/>
        <w:rPr>
          <w:rFonts w:ascii="Arial" w:hAnsi="Arial" w:cs="Arial"/>
          <w:sz w:val="19"/>
          <w:szCs w:val="19"/>
        </w:rPr>
      </w:pPr>
      <w:r w:rsidRPr="00425432">
        <w:rPr>
          <w:rFonts w:ascii="Arial" w:hAnsi="Arial" w:cs="Arial"/>
          <w:sz w:val="19"/>
          <w:szCs w:val="19"/>
        </w:rPr>
        <w:t xml:space="preserve">Method of Payment report that includes number of tickets by price code   </w:t>
      </w:r>
    </w:p>
    <w:p w14:paraId="052EC522" w14:textId="77777777" w:rsidR="007B4BC5" w:rsidRPr="00425432" w:rsidRDefault="007B4BC5" w:rsidP="00A46E64">
      <w:pPr>
        <w:pStyle w:val="ListParagraph"/>
        <w:widowControl w:val="0"/>
        <w:numPr>
          <w:ilvl w:val="0"/>
          <w:numId w:val="13"/>
        </w:numPr>
        <w:overflowPunct w:val="0"/>
        <w:autoSpaceDE w:val="0"/>
        <w:autoSpaceDN w:val="0"/>
        <w:adjustRightInd w:val="0"/>
        <w:ind w:right="80"/>
        <w:contextualSpacing/>
        <w:rPr>
          <w:rFonts w:ascii="Arial" w:hAnsi="Arial" w:cs="Arial"/>
          <w:sz w:val="19"/>
          <w:szCs w:val="19"/>
        </w:rPr>
      </w:pPr>
      <w:r w:rsidRPr="00425432">
        <w:rPr>
          <w:rFonts w:ascii="Arial" w:hAnsi="Arial" w:cs="Arial"/>
          <w:sz w:val="19"/>
          <w:szCs w:val="19"/>
        </w:rPr>
        <w:t xml:space="preserve">Method of Payment User Reconciliation Report </w:t>
      </w:r>
    </w:p>
    <w:p w14:paraId="6E4D5A34" w14:textId="77777777" w:rsidR="007B4BC5" w:rsidRPr="00425432" w:rsidRDefault="007B4BC5" w:rsidP="00A46E64">
      <w:pPr>
        <w:pStyle w:val="ListParagraph"/>
        <w:widowControl w:val="0"/>
        <w:numPr>
          <w:ilvl w:val="0"/>
          <w:numId w:val="13"/>
        </w:numPr>
        <w:overflowPunct w:val="0"/>
        <w:autoSpaceDE w:val="0"/>
        <w:autoSpaceDN w:val="0"/>
        <w:adjustRightInd w:val="0"/>
        <w:contextualSpacing/>
        <w:rPr>
          <w:rFonts w:ascii="Arial" w:hAnsi="Arial" w:cs="Arial"/>
          <w:sz w:val="19"/>
          <w:szCs w:val="19"/>
        </w:rPr>
      </w:pPr>
      <w:r w:rsidRPr="00425432">
        <w:rPr>
          <w:rFonts w:ascii="Arial" w:hAnsi="Arial" w:cs="Arial"/>
          <w:sz w:val="19"/>
          <w:szCs w:val="19"/>
        </w:rPr>
        <w:t xml:space="preserve">Daily Sales Report </w:t>
      </w:r>
    </w:p>
    <w:p w14:paraId="288A6737" w14:textId="52658B41" w:rsidR="007B4BC5" w:rsidRPr="00425432" w:rsidRDefault="007B4BC5" w:rsidP="00A46E64">
      <w:pPr>
        <w:pStyle w:val="ListParagraph"/>
        <w:widowControl w:val="0"/>
        <w:numPr>
          <w:ilvl w:val="0"/>
          <w:numId w:val="13"/>
        </w:numPr>
        <w:tabs>
          <w:tab w:val="left" w:pos="9810"/>
        </w:tabs>
        <w:overflowPunct w:val="0"/>
        <w:autoSpaceDE w:val="0"/>
        <w:autoSpaceDN w:val="0"/>
        <w:adjustRightInd w:val="0"/>
        <w:ind w:right="18"/>
        <w:contextualSpacing/>
        <w:rPr>
          <w:rFonts w:ascii="Arial" w:hAnsi="Arial" w:cs="Arial"/>
          <w:sz w:val="19"/>
          <w:szCs w:val="19"/>
        </w:rPr>
      </w:pPr>
      <w:r w:rsidRPr="00425432">
        <w:rPr>
          <w:rFonts w:ascii="Arial" w:hAnsi="Arial" w:cs="Arial"/>
          <w:sz w:val="19"/>
          <w:szCs w:val="19"/>
        </w:rPr>
        <w:t xml:space="preserve">Weekly Sales Report utilizing General Ledger entries </w:t>
      </w:r>
      <w:r w:rsidR="003F3B40">
        <w:rPr>
          <w:rFonts w:ascii="Arial" w:hAnsi="Arial" w:cs="Arial"/>
          <w:sz w:val="19"/>
          <w:szCs w:val="19"/>
        </w:rPr>
        <w:t xml:space="preserve">- </w:t>
      </w:r>
      <w:r w:rsidRPr="00425432">
        <w:rPr>
          <w:rFonts w:ascii="Arial" w:hAnsi="Arial" w:cs="Arial"/>
          <w:sz w:val="19"/>
          <w:szCs w:val="19"/>
        </w:rPr>
        <w:t xml:space="preserve">Sales comparison/projections/trends report </w:t>
      </w:r>
    </w:p>
    <w:p w14:paraId="389F5BC1" w14:textId="3E4B38E5" w:rsidR="007B4BC5" w:rsidRPr="00425432" w:rsidRDefault="00A46E64" w:rsidP="00A46E64">
      <w:pPr>
        <w:pStyle w:val="ListParagraph"/>
        <w:widowControl w:val="0"/>
        <w:numPr>
          <w:ilvl w:val="0"/>
          <w:numId w:val="13"/>
        </w:numPr>
        <w:overflowPunct w:val="0"/>
        <w:autoSpaceDE w:val="0"/>
        <w:autoSpaceDN w:val="0"/>
        <w:adjustRightInd w:val="0"/>
        <w:spacing w:line="236" w:lineRule="exact"/>
        <w:ind w:right="520"/>
        <w:contextualSpacing/>
        <w:rPr>
          <w:rFonts w:ascii="Arial" w:hAnsi="Arial" w:cs="Arial"/>
          <w:sz w:val="19"/>
          <w:szCs w:val="19"/>
        </w:rPr>
      </w:pPr>
      <w:r>
        <w:rPr>
          <w:rFonts w:ascii="Arial" w:hAnsi="Arial" w:cs="Arial"/>
          <w:sz w:val="19"/>
          <w:szCs w:val="19"/>
        </w:rPr>
        <w:t>A</w:t>
      </w:r>
      <w:r w:rsidR="007B4BC5" w:rsidRPr="00425432">
        <w:rPr>
          <w:rFonts w:ascii="Arial" w:hAnsi="Arial" w:cs="Arial"/>
          <w:sz w:val="19"/>
          <w:szCs w:val="19"/>
        </w:rPr>
        <w:t xml:space="preserve">d hoc and/or custom reports </w:t>
      </w:r>
      <w:r w:rsidR="003F3B40">
        <w:rPr>
          <w:rFonts w:ascii="Arial" w:hAnsi="Arial" w:cs="Arial"/>
          <w:sz w:val="19"/>
          <w:szCs w:val="19"/>
        </w:rPr>
        <w:t>that can be</w:t>
      </w:r>
      <w:r w:rsidR="007B4BC5" w:rsidRPr="00425432">
        <w:rPr>
          <w:rFonts w:ascii="Arial" w:hAnsi="Arial" w:cs="Arial"/>
          <w:sz w:val="19"/>
          <w:szCs w:val="19"/>
        </w:rPr>
        <w:t xml:space="preserve"> saved for future use. </w:t>
      </w:r>
    </w:p>
    <w:p w14:paraId="17763F4A" w14:textId="77777777" w:rsidR="007B4BC5" w:rsidRPr="00A72075" w:rsidRDefault="007B4BC5" w:rsidP="0098702E">
      <w:pPr>
        <w:contextualSpacing/>
        <w:rPr>
          <w:rFonts w:ascii="Arial" w:hAnsi="Arial" w:cs="Arial"/>
          <w:b/>
          <w:sz w:val="22"/>
        </w:rPr>
      </w:pPr>
    </w:p>
    <w:p w14:paraId="7C22C5DF" w14:textId="0E178929" w:rsidR="00BB1BD4" w:rsidRPr="00BB1BD4" w:rsidRDefault="007B4BC5" w:rsidP="00A46E64">
      <w:pPr>
        <w:pStyle w:val="ListParagraph"/>
        <w:numPr>
          <w:ilvl w:val="0"/>
          <w:numId w:val="29"/>
        </w:numPr>
        <w:contextualSpacing/>
        <w:rPr>
          <w:rFonts w:ascii="Arial" w:hAnsi="Arial" w:cs="Arial"/>
          <w:b/>
          <w:sz w:val="22"/>
        </w:rPr>
      </w:pPr>
      <w:r w:rsidRPr="00BB1BD4">
        <w:rPr>
          <w:rFonts w:ascii="Arial" w:hAnsi="Arial" w:cs="Arial"/>
          <w:b/>
          <w:sz w:val="22"/>
        </w:rPr>
        <w:t>Customer Support</w:t>
      </w:r>
      <w:r w:rsidR="00A72075" w:rsidRPr="00BB1BD4">
        <w:rPr>
          <w:rFonts w:ascii="Arial" w:hAnsi="Arial" w:cs="Arial"/>
          <w:b/>
          <w:sz w:val="22"/>
        </w:rPr>
        <w:t xml:space="preserve">/Service/Maintenance/Warranties </w:t>
      </w:r>
      <w:r w:rsidR="00BB1BD4">
        <w:rPr>
          <w:rFonts w:ascii="Arial" w:hAnsi="Arial" w:cs="Arial"/>
          <w:b/>
          <w:sz w:val="22"/>
        </w:rPr>
        <w:t>–</w:t>
      </w:r>
      <w:r w:rsidR="00A72075" w:rsidRPr="00BB1BD4">
        <w:rPr>
          <w:rFonts w:ascii="Arial" w:hAnsi="Arial" w:cs="Arial"/>
          <w:b/>
          <w:sz w:val="22"/>
        </w:rPr>
        <w:t xml:space="preserve"> </w:t>
      </w:r>
    </w:p>
    <w:p w14:paraId="0EF36784" w14:textId="77777777" w:rsidR="00BB1BD4" w:rsidRPr="00BB1BD4" w:rsidRDefault="007B4BC5" w:rsidP="00A46E64">
      <w:pPr>
        <w:pStyle w:val="ListParagraph"/>
        <w:numPr>
          <w:ilvl w:val="0"/>
          <w:numId w:val="14"/>
        </w:numPr>
        <w:contextualSpacing/>
        <w:rPr>
          <w:rFonts w:ascii="Arial" w:hAnsi="Arial" w:cs="Arial"/>
          <w:b/>
          <w:sz w:val="19"/>
          <w:szCs w:val="19"/>
        </w:rPr>
      </w:pPr>
      <w:r w:rsidRPr="00BB1BD4">
        <w:rPr>
          <w:rFonts w:ascii="Arial" w:hAnsi="Arial" w:cs="Arial"/>
          <w:sz w:val="19"/>
          <w:szCs w:val="19"/>
        </w:rPr>
        <w:t xml:space="preserve">Offeror shall provide a Customer Support/Service/Maintenance/Warranties solution for the Box Office </w:t>
      </w:r>
      <w:r w:rsidR="00B81524" w:rsidRPr="00BB1BD4">
        <w:rPr>
          <w:rFonts w:ascii="Arial" w:hAnsi="Arial" w:cs="Arial"/>
          <w:sz w:val="19"/>
          <w:szCs w:val="19"/>
        </w:rPr>
        <w:t xml:space="preserve">System. </w:t>
      </w:r>
    </w:p>
    <w:p w14:paraId="1B5C3BBD" w14:textId="7719B8FA" w:rsidR="00BB1BD4" w:rsidRPr="00BB1BD4" w:rsidRDefault="00B81524" w:rsidP="00A46E64">
      <w:pPr>
        <w:pStyle w:val="ListParagraph"/>
        <w:numPr>
          <w:ilvl w:val="0"/>
          <w:numId w:val="14"/>
        </w:numPr>
        <w:contextualSpacing/>
        <w:rPr>
          <w:rFonts w:ascii="Arial" w:hAnsi="Arial" w:cs="Arial"/>
          <w:b/>
          <w:sz w:val="19"/>
          <w:szCs w:val="19"/>
        </w:rPr>
      </w:pPr>
      <w:r w:rsidRPr="00BB1BD4">
        <w:rPr>
          <w:rFonts w:ascii="Arial" w:hAnsi="Arial" w:cs="Arial"/>
          <w:sz w:val="19"/>
          <w:szCs w:val="19"/>
        </w:rPr>
        <w:t>The selected Offeror</w:t>
      </w:r>
      <w:r w:rsidR="007B4BC5" w:rsidRPr="00BB1BD4">
        <w:rPr>
          <w:rFonts w:ascii="Arial" w:hAnsi="Arial" w:cs="Arial"/>
          <w:sz w:val="19"/>
          <w:szCs w:val="19"/>
        </w:rPr>
        <w:t xml:space="preserve"> must provide an annual service and maintenance contract.  At a minimum, the solution shall include:</w:t>
      </w:r>
    </w:p>
    <w:p w14:paraId="38199748" w14:textId="252F8301" w:rsidR="007B4BC5" w:rsidRPr="00425432" w:rsidRDefault="007B4BC5" w:rsidP="00A46E64">
      <w:pPr>
        <w:pStyle w:val="ListParagraph"/>
        <w:numPr>
          <w:ilvl w:val="0"/>
          <w:numId w:val="31"/>
        </w:numPr>
        <w:ind w:left="1710"/>
        <w:contextualSpacing/>
        <w:rPr>
          <w:rFonts w:ascii="Arial" w:hAnsi="Arial" w:cs="Arial"/>
          <w:sz w:val="19"/>
          <w:szCs w:val="19"/>
        </w:rPr>
      </w:pPr>
      <w:r w:rsidRPr="00425432">
        <w:rPr>
          <w:rFonts w:ascii="Arial" w:hAnsi="Arial" w:cs="Arial"/>
          <w:sz w:val="19"/>
          <w:szCs w:val="19"/>
        </w:rPr>
        <w:t xml:space="preserve">A copy of the proposed service contract with the Offeror’s response.  </w:t>
      </w:r>
    </w:p>
    <w:p w14:paraId="48CD6884" w14:textId="34EA72BA" w:rsidR="007B4BC5" w:rsidRPr="00425432" w:rsidRDefault="00646F32" w:rsidP="00A46E64">
      <w:pPr>
        <w:pStyle w:val="ListParagraph"/>
        <w:numPr>
          <w:ilvl w:val="0"/>
          <w:numId w:val="31"/>
        </w:numPr>
        <w:ind w:left="1710"/>
        <w:contextualSpacing/>
        <w:rPr>
          <w:rFonts w:ascii="Arial" w:hAnsi="Arial" w:cs="Arial"/>
          <w:sz w:val="19"/>
          <w:szCs w:val="19"/>
        </w:rPr>
      </w:pPr>
      <w:r w:rsidRPr="00425432">
        <w:rPr>
          <w:rFonts w:ascii="Arial" w:hAnsi="Arial" w:cs="Arial"/>
          <w:sz w:val="19"/>
          <w:szCs w:val="19"/>
        </w:rPr>
        <w:t>A description of the level</w:t>
      </w:r>
      <w:r w:rsidR="007B4BC5" w:rsidRPr="00425432">
        <w:rPr>
          <w:rFonts w:ascii="Arial" w:hAnsi="Arial" w:cs="Arial"/>
          <w:sz w:val="19"/>
          <w:szCs w:val="19"/>
        </w:rPr>
        <w:t xml:space="preserve">(s) of “help-desk” service, e-mail service, and on-site service that will be provided and a listing of costs for additional services above those thresholds.  </w:t>
      </w:r>
    </w:p>
    <w:p w14:paraId="0B2F751C" w14:textId="77777777" w:rsidR="007B4BC5" w:rsidRPr="00425432" w:rsidRDefault="007B4BC5" w:rsidP="00A46E64">
      <w:pPr>
        <w:pStyle w:val="ListParagraph"/>
        <w:numPr>
          <w:ilvl w:val="0"/>
          <w:numId w:val="31"/>
        </w:numPr>
        <w:ind w:left="1710"/>
        <w:contextualSpacing/>
        <w:rPr>
          <w:rFonts w:ascii="Arial" w:hAnsi="Arial" w:cs="Arial"/>
          <w:sz w:val="19"/>
          <w:szCs w:val="19"/>
        </w:rPr>
      </w:pPr>
      <w:r w:rsidRPr="00425432">
        <w:rPr>
          <w:rFonts w:ascii="Arial" w:hAnsi="Arial" w:cs="Arial"/>
          <w:sz w:val="19"/>
          <w:szCs w:val="19"/>
        </w:rPr>
        <w:t xml:space="preserve">A description of maintenance that will be provided for the system, including updates or upgrades to accommodate new product features, periodic system maintenance, and guarantees should any module or software component become ineffective for its intended use. </w:t>
      </w:r>
    </w:p>
    <w:p w14:paraId="31782AB0" w14:textId="77777777" w:rsidR="00BB1BD4" w:rsidRDefault="007B4BC5" w:rsidP="00A46E64">
      <w:pPr>
        <w:pStyle w:val="ListParagraph"/>
        <w:numPr>
          <w:ilvl w:val="0"/>
          <w:numId w:val="31"/>
        </w:numPr>
        <w:ind w:left="1710"/>
        <w:contextualSpacing/>
        <w:rPr>
          <w:rFonts w:ascii="Arial" w:hAnsi="Arial" w:cs="Arial"/>
          <w:sz w:val="19"/>
          <w:szCs w:val="19"/>
        </w:rPr>
      </w:pPr>
      <w:r w:rsidRPr="00425432">
        <w:rPr>
          <w:rFonts w:ascii="Arial" w:hAnsi="Arial" w:cs="Arial"/>
          <w:sz w:val="19"/>
          <w:szCs w:val="19"/>
        </w:rPr>
        <w:t xml:space="preserve">A statement that the product source code shall be placed in escrow with a third party and made available if in the event your company becomes no longer able to continue with the agreed upon contract terms.  </w:t>
      </w:r>
    </w:p>
    <w:p w14:paraId="16614AF0" w14:textId="6E9B42FA" w:rsidR="00646F32" w:rsidRPr="00BB1BD4" w:rsidRDefault="00BB1BD4" w:rsidP="00A46E64">
      <w:pPr>
        <w:pStyle w:val="ListParagraph"/>
        <w:numPr>
          <w:ilvl w:val="0"/>
          <w:numId w:val="14"/>
        </w:numPr>
        <w:contextualSpacing/>
        <w:rPr>
          <w:rFonts w:ascii="Arial" w:hAnsi="Arial" w:cs="Arial"/>
          <w:sz w:val="19"/>
          <w:szCs w:val="19"/>
        </w:rPr>
      </w:pPr>
      <w:r w:rsidRPr="00BB1BD4">
        <w:rPr>
          <w:rFonts w:ascii="Arial" w:hAnsi="Arial" w:cs="Arial"/>
          <w:sz w:val="19"/>
          <w:szCs w:val="19"/>
        </w:rPr>
        <w:t>T</w:t>
      </w:r>
      <w:r w:rsidR="00646F32" w:rsidRPr="00BB1BD4">
        <w:rPr>
          <w:rFonts w:ascii="Arial" w:hAnsi="Arial" w:cs="Arial"/>
          <w:sz w:val="19"/>
          <w:szCs w:val="19"/>
        </w:rPr>
        <w:t xml:space="preserve">he University </w:t>
      </w:r>
      <w:r w:rsidR="0098702E" w:rsidRPr="00BB1BD4">
        <w:rPr>
          <w:rFonts w:ascii="Arial" w:hAnsi="Arial" w:cs="Arial"/>
          <w:sz w:val="19"/>
          <w:szCs w:val="19"/>
        </w:rPr>
        <w:t xml:space="preserve">requires </w:t>
      </w:r>
      <w:r w:rsidR="00646F32" w:rsidRPr="00BB1BD4">
        <w:rPr>
          <w:rFonts w:ascii="Arial" w:hAnsi="Arial" w:cs="Arial"/>
          <w:sz w:val="19"/>
          <w:szCs w:val="19"/>
        </w:rPr>
        <w:t>customer service at no additional cost</w:t>
      </w:r>
      <w:r w:rsidRPr="00BB1BD4">
        <w:rPr>
          <w:rFonts w:ascii="Arial" w:hAnsi="Arial" w:cs="Arial"/>
          <w:sz w:val="19"/>
          <w:szCs w:val="19"/>
        </w:rPr>
        <w:t>.</w:t>
      </w:r>
    </w:p>
    <w:p w14:paraId="1026F1C1" w14:textId="77777777" w:rsidR="007B4BC5" w:rsidRPr="00A72075" w:rsidRDefault="007B4BC5" w:rsidP="0098702E">
      <w:pPr>
        <w:pStyle w:val="ListParagraph"/>
        <w:widowControl w:val="0"/>
        <w:autoSpaceDE w:val="0"/>
        <w:autoSpaceDN w:val="0"/>
        <w:adjustRightInd w:val="0"/>
        <w:ind w:left="0"/>
        <w:contextualSpacing/>
        <w:rPr>
          <w:rFonts w:ascii="Arial" w:hAnsi="Arial" w:cs="Arial"/>
          <w:b/>
          <w:sz w:val="14"/>
        </w:rPr>
      </w:pPr>
    </w:p>
    <w:p w14:paraId="15387F73" w14:textId="12F06272" w:rsidR="007B4BC5" w:rsidRPr="00425432" w:rsidRDefault="007B4BC5" w:rsidP="00A46E64">
      <w:pPr>
        <w:pStyle w:val="ListParagraph"/>
        <w:numPr>
          <w:ilvl w:val="0"/>
          <w:numId w:val="30"/>
        </w:numPr>
        <w:ind w:left="720" w:hanging="720"/>
        <w:contextualSpacing/>
        <w:rPr>
          <w:rFonts w:ascii="Arial" w:hAnsi="Arial" w:cs="Arial"/>
          <w:b/>
          <w:bCs/>
          <w:sz w:val="19"/>
          <w:szCs w:val="19"/>
        </w:rPr>
      </w:pPr>
      <w:r w:rsidRPr="00A72075">
        <w:rPr>
          <w:rFonts w:ascii="Arial" w:hAnsi="Arial" w:cs="Arial"/>
          <w:b/>
          <w:bCs/>
          <w:sz w:val="22"/>
          <w:szCs w:val="24"/>
        </w:rPr>
        <w:t xml:space="preserve">Multi-Departmental Potential </w:t>
      </w:r>
      <w:r w:rsidR="004D0CB5">
        <w:rPr>
          <w:rFonts w:ascii="Arial" w:hAnsi="Arial" w:cs="Arial"/>
          <w:b/>
          <w:bCs/>
          <w:sz w:val="22"/>
          <w:szCs w:val="24"/>
        </w:rPr>
        <w:t xml:space="preserve">- </w:t>
      </w:r>
      <w:r w:rsidR="00BB1BD4" w:rsidRPr="00BB1BD4">
        <w:rPr>
          <w:rFonts w:ascii="Arial" w:hAnsi="Arial" w:cs="Arial"/>
          <w:sz w:val="19"/>
          <w:szCs w:val="19"/>
        </w:rPr>
        <w:t xml:space="preserve">The awarded vendor shall, at the </w:t>
      </w:r>
      <w:r w:rsidRPr="00425432">
        <w:rPr>
          <w:rFonts w:ascii="Arial" w:hAnsi="Arial" w:cs="Arial"/>
          <w:sz w:val="19"/>
          <w:szCs w:val="19"/>
        </w:rPr>
        <w:t>University</w:t>
      </w:r>
      <w:r w:rsidR="00BB1BD4">
        <w:rPr>
          <w:rFonts w:ascii="Arial" w:hAnsi="Arial" w:cs="Arial"/>
          <w:sz w:val="19"/>
          <w:szCs w:val="19"/>
        </w:rPr>
        <w:t>’s</w:t>
      </w:r>
      <w:r w:rsidRPr="00425432">
        <w:rPr>
          <w:rFonts w:ascii="Arial" w:hAnsi="Arial" w:cs="Arial"/>
          <w:sz w:val="19"/>
          <w:szCs w:val="19"/>
        </w:rPr>
        <w:t xml:space="preserve"> request</w:t>
      </w:r>
      <w:r w:rsidR="00BB1BD4">
        <w:rPr>
          <w:rFonts w:ascii="Arial" w:hAnsi="Arial" w:cs="Arial"/>
          <w:sz w:val="19"/>
          <w:szCs w:val="19"/>
        </w:rPr>
        <w:t>,</w:t>
      </w:r>
      <w:r w:rsidRPr="00425432">
        <w:rPr>
          <w:rFonts w:ascii="Arial" w:hAnsi="Arial" w:cs="Arial"/>
          <w:sz w:val="19"/>
          <w:szCs w:val="19"/>
        </w:rPr>
        <w:t xml:space="preserve"> </w:t>
      </w:r>
      <w:r w:rsidR="00BB1BD4">
        <w:rPr>
          <w:rFonts w:ascii="Arial" w:hAnsi="Arial" w:cs="Arial"/>
          <w:sz w:val="19"/>
          <w:szCs w:val="19"/>
        </w:rPr>
        <w:t>be able to provide and t</w:t>
      </w:r>
      <w:r w:rsidRPr="00425432">
        <w:rPr>
          <w:rFonts w:ascii="Arial" w:hAnsi="Arial" w:cs="Arial"/>
          <w:sz w:val="19"/>
          <w:szCs w:val="19"/>
        </w:rPr>
        <w:t>o allow additional departments (like Athletics) to purchase the awarded solution at the same pricing structure at a later date</w:t>
      </w:r>
      <w:r w:rsidR="00BB1BD4">
        <w:rPr>
          <w:rFonts w:ascii="Arial" w:hAnsi="Arial" w:cs="Arial"/>
          <w:sz w:val="19"/>
          <w:szCs w:val="19"/>
        </w:rPr>
        <w:t>,</w:t>
      </w:r>
      <w:r w:rsidRPr="00425432">
        <w:rPr>
          <w:rFonts w:ascii="Arial" w:hAnsi="Arial" w:cs="Arial"/>
          <w:sz w:val="19"/>
          <w:szCs w:val="19"/>
        </w:rPr>
        <w:t xml:space="preserve"> if desired.</w:t>
      </w:r>
    </w:p>
    <w:p w14:paraId="337E2091" w14:textId="77777777" w:rsidR="00AC7430" w:rsidRPr="00425432" w:rsidRDefault="00AC7430" w:rsidP="0098702E">
      <w:pPr>
        <w:contextualSpacing/>
        <w:rPr>
          <w:rFonts w:ascii="Arial" w:hAnsi="Arial" w:cs="Arial"/>
          <w:sz w:val="19"/>
          <w:szCs w:val="19"/>
        </w:rPr>
      </w:pPr>
    </w:p>
    <w:p w14:paraId="4887BD08" w14:textId="7356798A" w:rsidR="00F26964" w:rsidRDefault="007B4BC5" w:rsidP="00A46E64">
      <w:pPr>
        <w:pStyle w:val="ListParagraph"/>
        <w:numPr>
          <w:ilvl w:val="0"/>
          <w:numId w:val="30"/>
        </w:numPr>
        <w:spacing w:after="200" w:line="276" w:lineRule="auto"/>
        <w:ind w:left="720" w:hanging="720"/>
        <w:contextualSpacing/>
        <w:rPr>
          <w:rFonts w:ascii="Arial" w:hAnsi="Arial" w:cs="Arial"/>
          <w:b/>
          <w:bCs/>
          <w:color w:val="000000"/>
          <w:sz w:val="22"/>
          <w:szCs w:val="24"/>
        </w:rPr>
      </w:pPr>
      <w:r w:rsidRPr="00A72075">
        <w:rPr>
          <w:rFonts w:ascii="Arial" w:hAnsi="Arial" w:cs="Arial"/>
          <w:b/>
          <w:bCs/>
          <w:color w:val="000000"/>
          <w:sz w:val="22"/>
          <w:szCs w:val="24"/>
        </w:rPr>
        <w:t>Additional Information</w:t>
      </w:r>
      <w:r w:rsidR="00BB1BD4">
        <w:rPr>
          <w:rFonts w:ascii="Arial" w:hAnsi="Arial" w:cs="Arial"/>
          <w:b/>
          <w:bCs/>
          <w:color w:val="000000"/>
          <w:sz w:val="22"/>
          <w:szCs w:val="24"/>
        </w:rPr>
        <w:t xml:space="preserve"> </w:t>
      </w:r>
      <w:r w:rsidR="00F26964">
        <w:rPr>
          <w:rFonts w:ascii="Arial" w:hAnsi="Arial" w:cs="Arial"/>
          <w:b/>
          <w:bCs/>
          <w:color w:val="000000"/>
          <w:sz w:val="22"/>
          <w:szCs w:val="24"/>
        </w:rPr>
        <w:t>–</w:t>
      </w:r>
      <w:r w:rsidR="00BB1BD4">
        <w:rPr>
          <w:rFonts w:ascii="Arial" w:hAnsi="Arial" w:cs="Arial"/>
          <w:b/>
          <w:bCs/>
          <w:color w:val="000000"/>
          <w:sz w:val="22"/>
          <w:szCs w:val="24"/>
        </w:rPr>
        <w:t xml:space="preserve"> </w:t>
      </w:r>
      <w:r w:rsidR="00F26964" w:rsidRPr="00F26964">
        <w:rPr>
          <w:rFonts w:ascii="Arial" w:hAnsi="Arial" w:cs="Arial"/>
          <w:sz w:val="19"/>
          <w:szCs w:val="19"/>
        </w:rPr>
        <w:t>Offeror shall provide the following:</w:t>
      </w:r>
    </w:p>
    <w:p w14:paraId="778EEC86" w14:textId="62BE8758" w:rsidR="005742F8" w:rsidRDefault="00237987" w:rsidP="00A46E64">
      <w:pPr>
        <w:pStyle w:val="ListParagraph"/>
        <w:numPr>
          <w:ilvl w:val="0"/>
          <w:numId w:val="37"/>
        </w:numPr>
        <w:contextualSpacing/>
        <w:rPr>
          <w:rFonts w:ascii="Arial" w:hAnsi="Arial" w:cs="Arial"/>
          <w:bCs/>
          <w:color w:val="000000"/>
          <w:sz w:val="19"/>
          <w:szCs w:val="19"/>
        </w:rPr>
      </w:pPr>
      <w:r w:rsidRPr="00F26964">
        <w:rPr>
          <w:rFonts w:ascii="Arial" w:hAnsi="Arial" w:cs="Arial"/>
          <w:bCs/>
          <w:color w:val="000000"/>
          <w:sz w:val="19"/>
          <w:szCs w:val="19"/>
        </w:rPr>
        <w:lastRenderedPageBreak/>
        <w:t xml:space="preserve">The University </w:t>
      </w:r>
      <w:r w:rsidR="00BB1BD4" w:rsidRPr="00F26964">
        <w:rPr>
          <w:rFonts w:ascii="Arial" w:hAnsi="Arial" w:cs="Arial"/>
          <w:bCs/>
          <w:color w:val="000000"/>
          <w:sz w:val="19"/>
          <w:szCs w:val="19"/>
        </w:rPr>
        <w:t>require</w:t>
      </w:r>
      <w:r w:rsidRPr="00F26964">
        <w:rPr>
          <w:rFonts w:ascii="Arial" w:hAnsi="Arial" w:cs="Arial"/>
          <w:bCs/>
          <w:color w:val="000000"/>
          <w:sz w:val="19"/>
          <w:szCs w:val="19"/>
        </w:rPr>
        <w:t>s</w:t>
      </w:r>
      <w:r w:rsidR="007B4BC5" w:rsidRPr="00F26964">
        <w:rPr>
          <w:rFonts w:ascii="Arial" w:hAnsi="Arial" w:cs="Arial"/>
          <w:bCs/>
          <w:color w:val="000000"/>
          <w:sz w:val="19"/>
          <w:szCs w:val="19"/>
        </w:rPr>
        <w:t xml:space="preserve"> a five (5) year contract for ticketing services</w:t>
      </w:r>
      <w:r w:rsidR="00B74068" w:rsidRPr="00F26964">
        <w:rPr>
          <w:rFonts w:ascii="Arial" w:hAnsi="Arial" w:cs="Arial"/>
          <w:bCs/>
          <w:color w:val="000000"/>
          <w:sz w:val="19"/>
          <w:szCs w:val="19"/>
        </w:rPr>
        <w:t>.</w:t>
      </w:r>
    </w:p>
    <w:p w14:paraId="425B1D20" w14:textId="7FEEFBF7" w:rsidR="00F26964" w:rsidRPr="00F26964" w:rsidRDefault="00F26964" w:rsidP="00A46E64">
      <w:pPr>
        <w:pStyle w:val="ListParagraph"/>
        <w:numPr>
          <w:ilvl w:val="0"/>
          <w:numId w:val="37"/>
        </w:numPr>
        <w:contextualSpacing/>
        <w:rPr>
          <w:rFonts w:ascii="Arial" w:hAnsi="Arial" w:cs="Arial"/>
          <w:bCs/>
          <w:color w:val="000000"/>
          <w:sz w:val="19"/>
          <w:szCs w:val="19"/>
        </w:rPr>
      </w:pPr>
      <w:r>
        <w:rPr>
          <w:rFonts w:ascii="Arial" w:hAnsi="Arial" w:cs="Arial"/>
          <w:bCs/>
          <w:color w:val="000000"/>
          <w:sz w:val="19"/>
          <w:szCs w:val="19"/>
        </w:rPr>
        <w:t>Selected vendor will have own marketing / digital advertisement agency available upon request.</w:t>
      </w:r>
    </w:p>
    <w:p w14:paraId="5F7A2D2F" w14:textId="77777777" w:rsidR="005742F8" w:rsidRPr="005742F8" w:rsidRDefault="005742F8" w:rsidP="005742F8">
      <w:pPr>
        <w:pStyle w:val="ListParagraph"/>
        <w:rPr>
          <w:rFonts w:ascii="Arial" w:hAnsi="Arial" w:cs="Arial"/>
          <w:b/>
          <w:sz w:val="22"/>
        </w:rPr>
      </w:pPr>
    </w:p>
    <w:p w14:paraId="7FC0B51B" w14:textId="77777777" w:rsidR="005742F8" w:rsidRPr="005742F8" w:rsidRDefault="000A31BE" w:rsidP="00A46E64">
      <w:pPr>
        <w:pStyle w:val="ListParagraph"/>
        <w:numPr>
          <w:ilvl w:val="0"/>
          <w:numId w:val="30"/>
        </w:numPr>
        <w:spacing w:after="200" w:line="276" w:lineRule="auto"/>
        <w:ind w:left="720" w:hanging="720"/>
        <w:contextualSpacing/>
        <w:rPr>
          <w:rFonts w:ascii="Arial" w:hAnsi="Arial" w:cs="Arial"/>
          <w:b/>
          <w:bCs/>
          <w:color w:val="000000"/>
          <w:sz w:val="22"/>
          <w:szCs w:val="24"/>
        </w:rPr>
      </w:pPr>
      <w:r w:rsidRPr="005742F8">
        <w:rPr>
          <w:rFonts w:ascii="Arial" w:hAnsi="Arial" w:cs="Arial"/>
          <w:b/>
          <w:sz w:val="22"/>
        </w:rPr>
        <w:t>Service Level Agreements</w:t>
      </w:r>
      <w:r w:rsidR="00237987" w:rsidRPr="005742F8">
        <w:rPr>
          <w:rFonts w:ascii="Arial" w:hAnsi="Arial" w:cs="Arial"/>
          <w:sz w:val="22"/>
        </w:rPr>
        <w:t xml:space="preserve"> </w:t>
      </w:r>
      <w:r w:rsidR="004D0CB5" w:rsidRPr="005742F8">
        <w:rPr>
          <w:rFonts w:ascii="Arial" w:hAnsi="Arial" w:cs="Arial"/>
          <w:sz w:val="22"/>
        </w:rPr>
        <w:t>-</w:t>
      </w:r>
      <w:r w:rsidR="00E379D2" w:rsidRPr="005742F8">
        <w:rPr>
          <w:rFonts w:ascii="Arial" w:hAnsi="Arial" w:cs="Arial"/>
          <w:sz w:val="22"/>
        </w:rPr>
        <w:t xml:space="preserve"> </w:t>
      </w:r>
      <w:r w:rsidR="00E379D2" w:rsidRPr="005742F8">
        <w:rPr>
          <w:rFonts w:ascii="Arial" w:hAnsi="Arial" w:cs="Arial"/>
          <w:sz w:val="19"/>
          <w:szCs w:val="19"/>
        </w:rPr>
        <w:t>Offeror must p</w:t>
      </w:r>
      <w:r w:rsidR="00237987" w:rsidRPr="005742F8">
        <w:rPr>
          <w:rFonts w:ascii="Arial" w:hAnsi="Arial" w:cs="Arial"/>
          <w:sz w:val="19"/>
          <w:szCs w:val="19"/>
        </w:rPr>
        <w:t>rovide a copy of your S</w:t>
      </w:r>
      <w:r w:rsidR="00E379D2" w:rsidRPr="005742F8">
        <w:rPr>
          <w:rFonts w:ascii="Arial" w:hAnsi="Arial" w:cs="Arial"/>
          <w:sz w:val="19"/>
          <w:szCs w:val="19"/>
        </w:rPr>
        <w:t xml:space="preserve">ervice </w:t>
      </w:r>
      <w:r w:rsidR="00237987" w:rsidRPr="005742F8">
        <w:rPr>
          <w:rFonts w:ascii="Arial" w:hAnsi="Arial" w:cs="Arial"/>
          <w:sz w:val="19"/>
          <w:szCs w:val="19"/>
        </w:rPr>
        <w:t>L</w:t>
      </w:r>
      <w:r w:rsidR="00E379D2" w:rsidRPr="005742F8">
        <w:rPr>
          <w:rFonts w:ascii="Arial" w:hAnsi="Arial" w:cs="Arial"/>
          <w:sz w:val="19"/>
          <w:szCs w:val="19"/>
        </w:rPr>
        <w:t xml:space="preserve">evel </w:t>
      </w:r>
      <w:r w:rsidR="00237987" w:rsidRPr="005742F8">
        <w:rPr>
          <w:rFonts w:ascii="Arial" w:hAnsi="Arial" w:cs="Arial"/>
          <w:sz w:val="19"/>
          <w:szCs w:val="19"/>
        </w:rPr>
        <w:t>A</w:t>
      </w:r>
      <w:r w:rsidR="00E379D2" w:rsidRPr="005742F8">
        <w:rPr>
          <w:rFonts w:ascii="Arial" w:hAnsi="Arial" w:cs="Arial"/>
          <w:sz w:val="19"/>
          <w:szCs w:val="19"/>
        </w:rPr>
        <w:t>greement (SLA)</w:t>
      </w:r>
      <w:r w:rsidR="00237987" w:rsidRPr="005742F8">
        <w:rPr>
          <w:rFonts w:ascii="Arial" w:hAnsi="Arial" w:cs="Arial"/>
          <w:sz w:val="19"/>
          <w:szCs w:val="19"/>
        </w:rPr>
        <w:t>.</w:t>
      </w:r>
    </w:p>
    <w:p w14:paraId="4AF75C1E" w14:textId="77777777" w:rsidR="005742F8" w:rsidRPr="005742F8" w:rsidRDefault="005742F8" w:rsidP="005742F8">
      <w:pPr>
        <w:pStyle w:val="ListParagraph"/>
        <w:rPr>
          <w:rFonts w:ascii="Arial" w:hAnsi="Arial" w:cs="Arial"/>
          <w:b/>
          <w:sz w:val="22"/>
        </w:rPr>
      </w:pPr>
    </w:p>
    <w:p w14:paraId="665DDB7E" w14:textId="77777777" w:rsidR="005742F8" w:rsidRPr="005742F8" w:rsidRDefault="00AE0E07" w:rsidP="00A46E64">
      <w:pPr>
        <w:pStyle w:val="ListParagraph"/>
        <w:numPr>
          <w:ilvl w:val="0"/>
          <w:numId w:val="30"/>
        </w:numPr>
        <w:spacing w:after="200" w:line="276" w:lineRule="auto"/>
        <w:ind w:left="720" w:hanging="720"/>
        <w:contextualSpacing/>
        <w:rPr>
          <w:rFonts w:ascii="Arial" w:hAnsi="Arial" w:cs="Arial"/>
          <w:b/>
          <w:bCs/>
          <w:color w:val="000000"/>
          <w:sz w:val="22"/>
          <w:szCs w:val="24"/>
        </w:rPr>
      </w:pPr>
      <w:r w:rsidRPr="005742F8">
        <w:rPr>
          <w:rFonts w:ascii="Arial" w:hAnsi="Arial" w:cs="Arial"/>
          <w:b/>
          <w:sz w:val="22"/>
        </w:rPr>
        <w:t>No Physical Media Allowed</w:t>
      </w:r>
      <w:r w:rsidR="00A72075" w:rsidRPr="005742F8">
        <w:rPr>
          <w:rFonts w:ascii="Arial" w:hAnsi="Arial" w:cs="Arial"/>
          <w:b/>
          <w:sz w:val="22"/>
        </w:rPr>
        <w:t xml:space="preserve"> </w:t>
      </w:r>
      <w:r w:rsidR="004D0CB5" w:rsidRPr="005742F8">
        <w:rPr>
          <w:rFonts w:ascii="Arial" w:hAnsi="Arial" w:cs="Arial"/>
          <w:b/>
          <w:sz w:val="22"/>
        </w:rPr>
        <w:t>-</w:t>
      </w:r>
      <w:r w:rsidRPr="005742F8">
        <w:rPr>
          <w:rFonts w:ascii="Arial" w:hAnsi="Arial" w:cs="Arial"/>
          <w:sz w:val="19"/>
          <w:szCs w:val="19"/>
        </w:rPr>
        <w:t xml:space="preserve">  Implementation, conversion, hosting, and </w:t>
      </w:r>
      <w:r w:rsidR="00E379D2" w:rsidRPr="005742F8">
        <w:rPr>
          <w:rFonts w:ascii="Arial" w:hAnsi="Arial" w:cs="Arial"/>
          <w:sz w:val="19"/>
          <w:szCs w:val="19"/>
        </w:rPr>
        <w:t>any other services provided the the University by the O</w:t>
      </w:r>
      <w:r w:rsidRPr="005742F8">
        <w:rPr>
          <w:rFonts w:ascii="Arial" w:hAnsi="Arial" w:cs="Arial"/>
          <w:sz w:val="19"/>
          <w:szCs w:val="19"/>
        </w:rPr>
        <w:t>fferor shall not consist of providing physical media of any kind</w:t>
      </w:r>
      <w:r w:rsidR="00E379D2" w:rsidRPr="005742F8">
        <w:rPr>
          <w:rFonts w:ascii="Arial" w:hAnsi="Arial" w:cs="Arial"/>
          <w:sz w:val="19"/>
          <w:szCs w:val="19"/>
        </w:rPr>
        <w:t>,</w:t>
      </w:r>
      <w:r w:rsidRPr="005742F8">
        <w:rPr>
          <w:rFonts w:ascii="Arial" w:hAnsi="Arial" w:cs="Arial"/>
          <w:sz w:val="19"/>
          <w:szCs w:val="19"/>
        </w:rPr>
        <w:t xml:space="preserve"> including </w:t>
      </w:r>
      <w:r w:rsidR="00E379D2" w:rsidRPr="005742F8">
        <w:rPr>
          <w:rFonts w:ascii="Arial" w:hAnsi="Arial" w:cs="Arial"/>
          <w:sz w:val="19"/>
          <w:szCs w:val="19"/>
        </w:rPr>
        <w:t>(</w:t>
      </w:r>
      <w:r w:rsidRPr="005742F8">
        <w:rPr>
          <w:rFonts w:ascii="Arial" w:hAnsi="Arial" w:cs="Arial"/>
          <w:sz w:val="19"/>
          <w:szCs w:val="19"/>
        </w:rPr>
        <w:t>but not limited to</w:t>
      </w:r>
      <w:r w:rsidR="00E379D2" w:rsidRPr="005742F8">
        <w:rPr>
          <w:rFonts w:ascii="Arial" w:hAnsi="Arial" w:cs="Arial"/>
          <w:sz w:val="19"/>
          <w:szCs w:val="19"/>
        </w:rPr>
        <w:t>)</w:t>
      </w:r>
      <w:r w:rsidRPr="005742F8">
        <w:rPr>
          <w:rFonts w:ascii="Arial" w:hAnsi="Arial" w:cs="Arial"/>
          <w:sz w:val="19"/>
          <w:szCs w:val="19"/>
        </w:rPr>
        <w:t xml:space="preserve"> CDs or USB-Storage</w:t>
      </w:r>
      <w:r w:rsidR="005742F8" w:rsidRPr="005742F8">
        <w:rPr>
          <w:rFonts w:ascii="Arial" w:hAnsi="Arial" w:cs="Arial"/>
          <w:sz w:val="19"/>
          <w:szCs w:val="19"/>
        </w:rPr>
        <w:t>.</w:t>
      </w:r>
      <w:r w:rsidRPr="005742F8">
        <w:rPr>
          <w:rFonts w:ascii="Arial" w:hAnsi="Arial" w:cs="Arial"/>
          <w:sz w:val="19"/>
          <w:szCs w:val="19"/>
        </w:rPr>
        <w:t xml:space="preserve"> </w:t>
      </w:r>
    </w:p>
    <w:p w14:paraId="4F37EAD6" w14:textId="77777777" w:rsidR="005742F8" w:rsidRPr="005742F8" w:rsidRDefault="005742F8" w:rsidP="005742F8">
      <w:pPr>
        <w:pStyle w:val="ListParagraph"/>
        <w:rPr>
          <w:rFonts w:ascii="Arial" w:hAnsi="Arial" w:cs="Arial"/>
          <w:b/>
          <w:sz w:val="22"/>
        </w:rPr>
      </w:pPr>
    </w:p>
    <w:p w14:paraId="43F91DD7" w14:textId="12F544D2" w:rsidR="0098702E" w:rsidRPr="005742F8" w:rsidRDefault="0098702E" w:rsidP="00A46E64">
      <w:pPr>
        <w:pStyle w:val="ListParagraph"/>
        <w:numPr>
          <w:ilvl w:val="0"/>
          <w:numId w:val="30"/>
        </w:numPr>
        <w:spacing w:after="200" w:line="276" w:lineRule="auto"/>
        <w:ind w:left="720" w:hanging="720"/>
        <w:contextualSpacing/>
        <w:rPr>
          <w:rFonts w:ascii="Arial" w:hAnsi="Arial" w:cs="Arial"/>
          <w:b/>
          <w:bCs/>
          <w:color w:val="000000"/>
          <w:sz w:val="22"/>
          <w:szCs w:val="24"/>
        </w:rPr>
      </w:pPr>
      <w:r w:rsidRPr="005742F8">
        <w:rPr>
          <w:rFonts w:ascii="Arial" w:hAnsi="Arial" w:cs="Arial"/>
          <w:b/>
          <w:sz w:val="22"/>
        </w:rPr>
        <w:t xml:space="preserve">Cancellation </w:t>
      </w:r>
      <w:r w:rsidR="004D0CB5" w:rsidRPr="005742F8">
        <w:rPr>
          <w:rFonts w:ascii="Arial" w:hAnsi="Arial" w:cs="Arial"/>
          <w:b/>
          <w:sz w:val="22"/>
        </w:rPr>
        <w:t>-</w:t>
      </w:r>
      <w:r w:rsidRPr="005742F8">
        <w:rPr>
          <w:rFonts w:ascii="Arial" w:hAnsi="Arial" w:cs="Arial"/>
          <w:b/>
          <w:sz w:val="22"/>
        </w:rPr>
        <w:t xml:space="preserve"> </w:t>
      </w:r>
      <w:r w:rsidR="00E379D2" w:rsidRPr="005742F8">
        <w:rPr>
          <w:rFonts w:ascii="Arial" w:hAnsi="Arial" w:cs="Arial"/>
          <w:sz w:val="19"/>
          <w:szCs w:val="19"/>
        </w:rPr>
        <w:t>I</w:t>
      </w:r>
      <w:r w:rsidRPr="005742F8">
        <w:rPr>
          <w:rFonts w:ascii="Arial" w:hAnsi="Arial" w:cs="Arial"/>
          <w:sz w:val="19"/>
          <w:szCs w:val="19"/>
        </w:rPr>
        <w:t xml:space="preserve">n the event of a cancellation, the selected vendor shall </w:t>
      </w:r>
      <w:r w:rsidR="00E379D2" w:rsidRPr="005742F8">
        <w:rPr>
          <w:rFonts w:ascii="Arial" w:hAnsi="Arial" w:cs="Arial"/>
          <w:sz w:val="19"/>
          <w:szCs w:val="19"/>
        </w:rPr>
        <w:t>fully refund all fees</w:t>
      </w:r>
      <w:r w:rsidRPr="005742F8">
        <w:rPr>
          <w:rFonts w:ascii="Arial" w:hAnsi="Arial" w:cs="Arial"/>
          <w:sz w:val="19"/>
          <w:szCs w:val="19"/>
        </w:rPr>
        <w:t>.</w:t>
      </w:r>
    </w:p>
    <w:p w14:paraId="78D3DFFA" w14:textId="77777777" w:rsidR="00E60614" w:rsidRPr="000373FB" w:rsidRDefault="00E60614" w:rsidP="00E60614">
      <w:pPr>
        <w:autoSpaceDE w:val="0"/>
        <w:autoSpaceDN w:val="0"/>
        <w:adjustRightInd w:val="0"/>
        <w:ind w:right="-108"/>
        <w:contextualSpacing/>
        <w:rPr>
          <w:rFonts w:ascii="Arial" w:eastAsiaTheme="minorEastAsia" w:hAnsi="Arial" w:cs="Arial"/>
          <w:sz w:val="19"/>
          <w:szCs w:val="19"/>
        </w:rPr>
      </w:pPr>
      <w:r w:rsidRPr="000373FB">
        <w:rPr>
          <w:rFonts w:ascii="Arial" w:eastAsiaTheme="minorEastAsia" w:hAnsi="Arial" w:cs="Arial"/>
          <w:b/>
          <w:bCs/>
          <w:color w:val="000000"/>
          <w:sz w:val="19"/>
          <w:szCs w:val="19"/>
        </w:rPr>
        <w:t xml:space="preserve">DELIVERY/ PERFORMANCE LOCATION – SPECIAL (JAN 2006): </w:t>
      </w:r>
      <w:r w:rsidRPr="000373FB">
        <w:rPr>
          <w:rFonts w:ascii="Arial" w:eastAsiaTheme="minorEastAsia" w:hAnsi="Arial" w:cs="Arial"/>
          <w:sz w:val="19"/>
          <w:szCs w:val="19"/>
        </w:rPr>
        <w:t xml:space="preserve">Contractor shall deliver to: </w:t>
      </w:r>
    </w:p>
    <w:p w14:paraId="7344846F" w14:textId="77777777" w:rsidR="00E60614" w:rsidRPr="00E60614" w:rsidRDefault="00E60614" w:rsidP="00E60614">
      <w:pPr>
        <w:autoSpaceDE w:val="0"/>
        <w:autoSpaceDN w:val="0"/>
        <w:adjustRightInd w:val="0"/>
        <w:ind w:right="-108" w:firstLine="720"/>
        <w:contextualSpacing/>
        <w:rPr>
          <w:b/>
          <w:color w:val="0000FF"/>
          <w:sz w:val="22"/>
          <w:szCs w:val="20"/>
        </w:rPr>
      </w:pPr>
      <w:r w:rsidRPr="00E60614">
        <w:rPr>
          <w:b/>
          <w:color w:val="0000FF"/>
          <w:sz w:val="22"/>
          <w:szCs w:val="20"/>
        </w:rPr>
        <w:t>Francis Marion University</w:t>
      </w:r>
      <w:r w:rsidRPr="00E60614">
        <w:rPr>
          <w:b/>
          <w:color w:val="0000FF"/>
          <w:sz w:val="22"/>
          <w:szCs w:val="20"/>
        </w:rPr>
        <w:tab/>
      </w:r>
      <w:r w:rsidRPr="00E60614">
        <w:rPr>
          <w:b/>
          <w:color w:val="0000FF"/>
          <w:sz w:val="22"/>
          <w:szCs w:val="20"/>
        </w:rPr>
        <w:tab/>
      </w:r>
    </w:p>
    <w:p w14:paraId="26999807" w14:textId="77777777" w:rsidR="00E60614" w:rsidRPr="00E60614" w:rsidRDefault="00E60614" w:rsidP="00E60614">
      <w:pPr>
        <w:autoSpaceDE w:val="0"/>
        <w:autoSpaceDN w:val="0"/>
        <w:adjustRightInd w:val="0"/>
        <w:ind w:right="-108" w:firstLine="720"/>
        <w:contextualSpacing/>
        <w:rPr>
          <w:b/>
          <w:color w:val="0000FF"/>
          <w:sz w:val="22"/>
          <w:szCs w:val="20"/>
        </w:rPr>
      </w:pPr>
      <w:r w:rsidRPr="00E60614">
        <w:rPr>
          <w:b/>
          <w:color w:val="0000FF"/>
          <w:sz w:val="22"/>
          <w:szCs w:val="20"/>
        </w:rPr>
        <w:t>Performing Arts Center</w:t>
      </w:r>
    </w:p>
    <w:p w14:paraId="6D6A0833" w14:textId="77777777" w:rsidR="00E60614" w:rsidRPr="00E60614" w:rsidRDefault="00E60614" w:rsidP="00E60614">
      <w:pPr>
        <w:autoSpaceDE w:val="0"/>
        <w:autoSpaceDN w:val="0"/>
        <w:adjustRightInd w:val="0"/>
        <w:ind w:right="-108" w:firstLine="720"/>
        <w:contextualSpacing/>
        <w:rPr>
          <w:b/>
          <w:color w:val="0000FF"/>
          <w:sz w:val="22"/>
          <w:szCs w:val="20"/>
        </w:rPr>
      </w:pPr>
      <w:r w:rsidRPr="00E60614">
        <w:rPr>
          <w:b/>
          <w:color w:val="0000FF"/>
          <w:sz w:val="22"/>
          <w:szCs w:val="20"/>
        </w:rPr>
        <w:t>201 S. Dargan St.</w:t>
      </w:r>
    </w:p>
    <w:p w14:paraId="17C98D8F" w14:textId="77777777" w:rsidR="00E60614" w:rsidRPr="00E60614" w:rsidRDefault="00E60614" w:rsidP="00E60614">
      <w:pPr>
        <w:widowControl w:val="0"/>
        <w:autoSpaceDE w:val="0"/>
        <w:autoSpaceDN w:val="0"/>
        <w:adjustRightInd w:val="0"/>
        <w:ind w:right="18" w:firstLine="720"/>
        <w:rPr>
          <w:rFonts w:ascii="Arial" w:hAnsi="Arial" w:cs="Arial"/>
          <w:b/>
          <w:bCs/>
          <w:sz w:val="22"/>
          <w:szCs w:val="20"/>
        </w:rPr>
      </w:pPr>
      <w:r w:rsidRPr="00E60614">
        <w:rPr>
          <w:b/>
          <w:color w:val="0000FF"/>
          <w:sz w:val="22"/>
          <w:szCs w:val="20"/>
        </w:rPr>
        <w:t>Florence, SC 29506</w:t>
      </w:r>
    </w:p>
    <w:p w14:paraId="2A485256" w14:textId="77777777" w:rsidR="00E60614" w:rsidRPr="00881F60" w:rsidRDefault="00E60614" w:rsidP="00E60614">
      <w:pPr>
        <w:rPr>
          <w:rFonts w:ascii="Arial" w:eastAsiaTheme="minorEastAsia" w:hAnsi="Arial" w:cs="Arial"/>
          <w:b/>
          <w:bCs/>
          <w:color w:val="000000"/>
          <w:sz w:val="16"/>
          <w:szCs w:val="19"/>
        </w:rPr>
      </w:pPr>
    </w:p>
    <w:p w14:paraId="35B8D6A8" w14:textId="77777777" w:rsidR="008052CC" w:rsidRPr="008052CC" w:rsidRDefault="008052CC" w:rsidP="008052CC">
      <w:pPr>
        <w:rPr>
          <w:rFonts w:ascii="Arial" w:eastAsiaTheme="minorEastAsia" w:hAnsi="Arial" w:cs="Arial"/>
          <w:b/>
          <w:bCs/>
          <w:color w:val="000000"/>
          <w:sz w:val="19"/>
          <w:szCs w:val="19"/>
        </w:rPr>
      </w:pPr>
      <w:r w:rsidRPr="008052CC">
        <w:rPr>
          <w:rFonts w:ascii="Arial" w:eastAsiaTheme="minorEastAsia" w:hAnsi="Arial" w:cs="Arial"/>
          <w:b/>
          <w:bCs/>
          <w:color w:val="000000"/>
          <w:sz w:val="19"/>
          <w:szCs w:val="19"/>
        </w:rPr>
        <w:t>CONTRACT ADMINISTRATION:  Questions or problems arising after award of this contract shall be directed to:</w:t>
      </w:r>
    </w:p>
    <w:p w14:paraId="00C1A3E6" w14:textId="1C003489" w:rsidR="004D0CB5" w:rsidRDefault="004D0CB5" w:rsidP="004D0CB5">
      <w:pPr>
        <w:rPr>
          <w:b/>
          <w:color w:val="0000FF"/>
          <w:sz w:val="22"/>
          <w:szCs w:val="20"/>
        </w:rPr>
      </w:pPr>
      <w:r>
        <w:rPr>
          <w:b/>
          <w:color w:val="0000FF"/>
          <w:sz w:val="22"/>
          <w:szCs w:val="20"/>
        </w:rPr>
        <w:tab/>
        <w:t xml:space="preserve">Bud Simmons </w:t>
      </w:r>
    </w:p>
    <w:p w14:paraId="6B50ED0F" w14:textId="5D778AA1" w:rsidR="008052CC" w:rsidRPr="008052CC" w:rsidRDefault="004D0CB5" w:rsidP="004D0CB5">
      <w:pPr>
        <w:rPr>
          <w:b/>
          <w:color w:val="0000FF"/>
          <w:sz w:val="22"/>
          <w:szCs w:val="20"/>
        </w:rPr>
      </w:pPr>
      <w:r>
        <w:rPr>
          <w:b/>
          <w:color w:val="0000FF"/>
          <w:sz w:val="22"/>
          <w:szCs w:val="20"/>
        </w:rPr>
        <w:tab/>
      </w:r>
      <w:r w:rsidR="008052CC" w:rsidRPr="008052CC">
        <w:rPr>
          <w:b/>
          <w:color w:val="0000FF"/>
          <w:sz w:val="22"/>
          <w:szCs w:val="20"/>
        </w:rPr>
        <w:t>Director of the Performing Arts Center</w:t>
      </w:r>
    </w:p>
    <w:p w14:paraId="51D3332C" w14:textId="01A6D2F6" w:rsidR="004D0CB5" w:rsidRDefault="004D0CB5" w:rsidP="008052CC">
      <w:pPr>
        <w:ind w:left="720"/>
        <w:rPr>
          <w:b/>
          <w:color w:val="0000FF"/>
          <w:sz w:val="22"/>
          <w:szCs w:val="20"/>
        </w:rPr>
      </w:pPr>
      <w:r>
        <w:rPr>
          <w:b/>
          <w:color w:val="0000FF"/>
          <w:sz w:val="22"/>
          <w:szCs w:val="20"/>
        </w:rPr>
        <w:t>(843) 661-1124</w:t>
      </w:r>
    </w:p>
    <w:p w14:paraId="77F7D871" w14:textId="77777777" w:rsidR="004D0CB5" w:rsidRPr="004D0CB5" w:rsidRDefault="004D0CB5" w:rsidP="008052CC">
      <w:pPr>
        <w:ind w:left="720"/>
        <w:rPr>
          <w:b/>
          <w:color w:val="0000FF"/>
          <w:sz w:val="16"/>
          <w:szCs w:val="20"/>
        </w:rPr>
      </w:pPr>
    </w:p>
    <w:p w14:paraId="69BEC6A0" w14:textId="65A26FB8" w:rsidR="008052CC" w:rsidRPr="008052CC" w:rsidRDefault="008052CC" w:rsidP="004D0CB5">
      <w:pPr>
        <w:rPr>
          <w:b/>
          <w:color w:val="0000FF"/>
          <w:sz w:val="22"/>
          <w:szCs w:val="20"/>
        </w:rPr>
      </w:pPr>
      <w:r w:rsidRPr="008052CC">
        <w:rPr>
          <w:b/>
          <w:color w:val="0000FF"/>
          <w:sz w:val="22"/>
          <w:szCs w:val="20"/>
        </w:rPr>
        <w:t>O</w:t>
      </w:r>
      <w:r w:rsidR="004D0CB5">
        <w:rPr>
          <w:b/>
          <w:color w:val="0000FF"/>
          <w:sz w:val="22"/>
          <w:szCs w:val="20"/>
        </w:rPr>
        <w:t xml:space="preserve">R, </w:t>
      </w:r>
      <w:r w:rsidR="004D0CB5">
        <w:rPr>
          <w:b/>
          <w:color w:val="0000FF"/>
          <w:sz w:val="22"/>
          <w:szCs w:val="20"/>
        </w:rPr>
        <w:tab/>
      </w:r>
      <w:r w:rsidRPr="008052CC">
        <w:rPr>
          <w:b/>
          <w:color w:val="0000FF"/>
          <w:sz w:val="22"/>
          <w:szCs w:val="20"/>
        </w:rPr>
        <w:t>FMU Purchasing Office</w:t>
      </w:r>
    </w:p>
    <w:p w14:paraId="56D6C5C9" w14:textId="77777777" w:rsidR="008052CC" w:rsidRPr="008052CC" w:rsidRDefault="008052CC" w:rsidP="008052CC">
      <w:pPr>
        <w:ind w:left="720"/>
        <w:rPr>
          <w:b/>
          <w:color w:val="0000FF"/>
          <w:sz w:val="22"/>
          <w:szCs w:val="20"/>
        </w:rPr>
      </w:pPr>
      <w:r w:rsidRPr="008052CC">
        <w:rPr>
          <w:b/>
          <w:color w:val="0000FF"/>
          <w:sz w:val="22"/>
          <w:szCs w:val="20"/>
        </w:rPr>
        <w:t>(843) 661-1160</w:t>
      </w:r>
    </w:p>
    <w:p w14:paraId="42097E2E" w14:textId="77777777" w:rsidR="008052CC" w:rsidRDefault="008052CC" w:rsidP="00E60614">
      <w:pPr>
        <w:rPr>
          <w:rFonts w:ascii="Arial" w:eastAsiaTheme="minorEastAsia" w:hAnsi="Arial" w:cs="Arial"/>
          <w:b/>
          <w:bCs/>
          <w:color w:val="000000"/>
          <w:sz w:val="19"/>
          <w:szCs w:val="19"/>
        </w:rPr>
      </w:pPr>
    </w:p>
    <w:p w14:paraId="338B673D" w14:textId="14D171DA" w:rsidR="00E60614" w:rsidRPr="000373FB" w:rsidRDefault="00E60614" w:rsidP="00E60614">
      <w:pPr>
        <w:rPr>
          <w:rFonts w:ascii="Arial" w:eastAsiaTheme="minorEastAsia" w:hAnsi="Arial" w:cs="Arial"/>
          <w:bCs/>
          <w:color w:val="000000"/>
          <w:sz w:val="19"/>
          <w:szCs w:val="19"/>
        </w:rPr>
      </w:pPr>
      <w:r w:rsidRPr="000373FB">
        <w:rPr>
          <w:rFonts w:ascii="Arial" w:eastAsiaTheme="minorEastAsia" w:hAnsi="Arial" w:cs="Arial"/>
          <w:b/>
          <w:bCs/>
          <w:color w:val="000000"/>
          <w:sz w:val="19"/>
          <w:szCs w:val="19"/>
        </w:rPr>
        <w:t xml:space="preserve">DELIVERY DATE - SPECIFIED (JAN 2006): </w:t>
      </w:r>
      <w:r w:rsidRPr="000373FB">
        <w:rPr>
          <w:rFonts w:ascii="Arial" w:eastAsiaTheme="minorEastAsia" w:hAnsi="Arial" w:cs="Arial"/>
          <w:bCs/>
          <w:color w:val="000000"/>
          <w:sz w:val="19"/>
          <w:szCs w:val="19"/>
        </w:rPr>
        <w:t xml:space="preserve">Delivery shall be made no later than dates specified in “Scope of Work/Specifications” (E)(2) on </w:t>
      </w:r>
      <w:r w:rsidR="00B61385" w:rsidRPr="00881F60">
        <w:rPr>
          <w:rFonts w:ascii="Arial" w:eastAsiaTheme="minorEastAsia" w:hAnsi="Arial" w:cs="Arial"/>
          <w:bCs/>
          <w:color w:val="000000"/>
          <w:sz w:val="19"/>
          <w:szCs w:val="19"/>
        </w:rPr>
        <w:t>page 15</w:t>
      </w:r>
      <w:r w:rsidRPr="000373FB">
        <w:rPr>
          <w:rFonts w:ascii="Arial" w:eastAsiaTheme="minorEastAsia" w:hAnsi="Arial" w:cs="Arial"/>
          <w:bCs/>
          <w:color w:val="000000"/>
          <w:sz w:val="19"/>
          <w:szCs w:val="19"/>
        </w:rPr>
        <w:t xml:space="preserve"> of this solicitation. Contractor may request approval to deliver items prior to the delivery date. [03-3040-1]</w:t>
      </w:r>
    </w:p>
    <w:p w14:paraId="5A0721AA" w14:textId="25A1D404" w:rsidR="002E1AC1" w:rsidRPr="00881F60" w:rsidRDefault="002E1AC1" w:rsidP="00E60614">
      <w:pPr>
        <w:rPr>
          <w:rFonts w:ascii="Arial" w:eastAsiaTheme="minorEastAsia" w:hAnsi="Arial" w:cs="Arial"/>
          <w:bCs/>
          <w:color w:val="000000"/>
          <w:sz w:val="16"/>
          <w:szCs w:val="19"/>
        </w:rPr>
      </w:pPr>
    </w:p>
    <w:p w14:paraId="4C4F660F" w14:textId="0F14D716" w:rsidR="002E1AC1" w:rsidRPr="000373FB" w:rsidRDefault="002E1AC1" w:rsidP="00E60614">
      <w:pPr>
        <w:rPr>
          <w:rFonts w:ascii="Arial" w:eastAsiaTheme="minorEastAsia" w:hAnsi="Arial" w:cs="Arial"/>
          <w:bCs/>
          <w:color w:val="000000"/>
          <w:sz w:val="19"/>
          <w:szCs w:val="19"/>
        </w:rPr>
      </w:pPr>
      <w:r w:rsidRPr="000373FB">
        <w:rPr>
          <w:rFonts w:ascii="Arial" w:eastAsiaTheme="minorEastAsia" w:hAnsi="Arial" w:cs="Arial"/>
          <w:b/>
          <w:bCs/>
          <w:color w:val="000000"/>
          <w:sz w:val="19"/>
          <w:szCs w:val="19"/>
        </w:rPr>
        <w:t>OPERATIONAL MANUALS (JAN 2006):</w:t>
      </w:r>
      <w:r w:rsidRPr="000373FB">
        <w:rPr>
          <w:rFonts w:ascii="Arial" w:eastAsiaTheme="minorEastAsia" w:hAnsi="Arial" w:cs="Arial"/>
          <w:bCs/>
          <w:color w:val="000000"/>
          <w:sz w:val="19"/>
          <w:szCs w:val="19"/>
        </w:rPr>
        <w:t xml:space="preserve"> Unless otherwise specified, contractor shall provide one operational manual for each item acquired. [03-3055-1]</w:t>
      </w:r>
    </w:p>
    <w:p w14:paraId="06045945" w14:textId="77777777" w:rsidR="00E60614" w:rsidRPr="00881F60" w:rsidRDefault="00E60614" w:rsidP="00E60614">
      <w:pPr>
        <w:rPr>
          <w:rFonts w:ascii="Arial" w:eastAsiaTheme="minorEastAsia" w:hAnsi="Arial" w:cs="Arial"/>
          <w:b/>
          <w:bCs/>
          <w:color w:val="000000"/>
          <w:sz w:val="16"/>
          <w:szCs w:val="19"/>
        </w:rPr>
      </w:pPr>
    </w:p>
    <w:p w14:paraId="6FE151D4" w14:textId="77777777" w:rsidR="00E60614" w:rsidRPr="000373FB" w:rsidRDefault="00E60614" w:rsidP="00E60614">
      <w:pPr>
        <w:rPr>
          <w:rFonts w:ascii="Arial" w:eastAsiaTheme="minorEastAsia" w:hAnsi="Arial" w:cs="Arial"/>
          <w:bCs/>
          <w:color w:val="000000"/>
          <w:sz w:val="19"/>
          <w:szCs w:val="19"/>
        </w:rPr>
      </w:pPr>
      <w:r w:rsidRPr="000373FB">
        <w:rPr>
          <w:rFonts w:ascii="Arial" w:eastAsiaTheme="minorEastAsia" w:hAnsi="Arial" w:cs="Arial"/>
          <w:b/>
          <w:bCs/>
          <w:color w:val="000000"/>
          <w:sz w:val="19"/>
          <w:szCs w:val="19"/>
        </w:rPr>
        <w:t xml:space="preserve">TECHNICAL SUPPORT – INCLUDED (JAN 2006): </w:t>
      </w:r>
      <w:r w:rsidRPr="000373FB">
        <w:rPr>
          <w:rFonts w:ascii="Arial" w:eastAsiaTheme="minorEastAsia" w:hAnsi="Arial" w:cs="Arial"/>
          <w:bCs/>
          <w:color w:val="000000"/>
          <w:sz w:val="19"/>
          <w:szCs w:val="19"/>
        </w:rPr>
        <w:t>Upon request, contractor shall provide technical assistance or service. Such service shall be available within hours following request. [03-3075-1]</w:t>
      </w:r>
    </w:p>
    <w:p w14:paraId="320D20D6" w14:textId="77777777" w:rsidR="00E60614" w:rsidRPr="00881F60" w:rsidRDefault="00E60614" w:rsidP="00E60614">
      <w:pPr>
        <w:rPr>
          <w:rFonts w:ascii="Arial" w:eastAsiaTheme="minorEastAsia" w:hAnsi="Arial" w:cs="Arial"/>
          <w:b/>
          <w:bCs/>
          <w:color w:val="000000"/>
          <w:sz w:val="16"/>
          <w:szCs w:val="19"/>
        </w:rPr>
      </w:pPr>
    </w:p>
    <w:p w14:paraId="3CB17E18" w14:textId="77777777" w:rsidR="00E60614" w:rsidRPr="000373FB" w:rsidRDefault="00E60614" w:rsidP="00E60614">
      <w:pPr>
        <w:ind w:right="-252"/>
        <w:rPr>
          <w:rFonts w:ascii="Arial" w:eastAsiaTheme="minorEastAsia" w:hAnsi="Arial" w:cs="Arial"/>
          <w:bCs/>
          <w:color w:val="000000"/>
          <w:sz w:val="19"/>
          <w:szCs w:val="19"/>
        </w:rPr>
      </w:pPr>
      <w:r w:rsidRPr="000373FB">
        <w:rPr>
          <w:rFonts w:ascii="Arial" w:eastAsiaTheme="minorEastAsia" w:hAnsi="Arial" w:cs="Arial"/>
          <w:b/>
          <w:bCs/>
          <w:color w:val="000000"/>
          <w:sz w:val="19"/>
          <w:szCs w:val="19"/>
        </w:rPr>
        <w:t xml:space="preserve">TRAINING (JAN 2006): </w:t>
      </w:r>
      <w:r w:rsidRPr="000373FB">
        <w:rPr>
          <w:rFonts w:ascii="Arial" w:eastAsiaTheme="minorEastAsia" w:hAnsi="Arial" w:cs="Arial"/>
          <w:bCs/>
          <w:color w:val="000000"/>
          <w:sz w:val="19"/>
          <w:szCs w:val="19"/>
        </w:rPr>
        <w:t>Upon request, contractor shall demonstrate equipment within days after delivery. [03-3080-1]</w:t>
      </w:r>
    </w:p>
    <w:p w14:paraId="003F3C15" w14:textId="77777777" w:rsidR="00912F71" w:rsidRPr="00881F60" w:rsidRDefault="00912F71" w:rsidP="00E60614">
      <w:pPr>
        <w:rPr>
          <w:rFonts w:ascii="Arial" w:hAnsi="Arial" w:cs="Arial"/>
          <w:bCs/>
          <w:color w:val="000000"/>
          <w:sz w:val="16"/>
          <w:szCs w:val="19"/>
        </w:rPr>
      </w:pPr>
    </w:p>
    <w:p w14:paraId="14F0B18C" w14:textId="77777777" w:rsidR="007B4BC5" w:rsidRPr="000373FB" w:rsidRDefault="00912F71" w:rsidP="00A2135B">
      <w:pPr>
        <w:contextualSpacing/>
        <w:rPr>
          <w:rFonts w:ascii="Arial" w:eastAsiaTheme="minorEastAsia" w:hAnsi="Arial" w:cs="Arial"/>
          <w:bCs/>
          <w:color w:val="000000"/>
          <w:sz w:val="19"/>
          <w:szCs w:val="19"/>
        </w:rPr>
      </w:pPr>
      <w:r w:rsidRPr="000373FB">
        <w:rPr>
          <w:rFonts w:ascii="Arial" w:eastAsiaTheme="minorEastAsia" w:hAnsi="Arial" w:cs="Arial"/>
          <w:b/>
          <w:bCs/>
          <w:color w:val="000000"/>
          <w:sz w:val="19"/>
          <w:szCs w:val="19"/>
        </w:rPr>
        <w:t xml:space="preserve">WARRANTY – STANDARD (JAN 2006): </w:t>
      </w:r>
      <w:r w:rsidRPr="000373FB">
        <w:rPr>
          <w:rFonts w:ascii="Arial" w:eastAsiaTheme="minorEastAsia" w:hAnsi="Arial" w:cs="Arial"/>
          <w:bCs/>
          <w:color w:val="000000"/>
          <w:sz w:val="19"/>
          <w:szCs w:val="19"/>
        </w:rPr>
        <w:t>Contractor must provide the manufacturer's standard written warranty upon delivery of product. Contractor warrants that manufacturer will honor the standard written warranty provided.</w:t>
      </w:r>
    </w:p>
    <w:p w14:paraId="70D7F903" w14:textId="77777777" w:rsidR="00E60614" w:rsidRDefault="00E60614" w:rsidP="00A2135B">
      <w:pPr>
        <w:contextualSpacing/>
        <w:rPr>
          <w:rFonts w:ascii="Arial" w:eastAsiaTheme="minorEastAsia" w:hAnsi="Arial" w:cs="Arial"/>
          <w:bCs/>
          <w:color w:val="000000"/>
          <w:sz w:val="20"/>
          <w:szCs w:val="20"/>
        </w:rPr>
      </w:pPr>
    </w:p>
    <w:p w14:paraId="5C797580" w14:textId="7BCF5974" w:rsidR="00B61385" w:rsidRPr="005D6894" w:rsidRDefault="00B61385" w:rsidP="00A2135B">
      <w:pPr>
        <w:spacing w:after="200" w:line="276" w:lineRule="auto"/>
        <w:contextualSpacing/>
        <w:rPr>
          <w:rFonts w:ascii="Arial" w:hAnsi="Arial" w:cs="Arial"/>
          <w:b/>
          <w:bCs/>
          <w:color w:val="000000"/>
          <w:sz w:val="40"/>
        </w:rPr>
      </w:pPr>
    </w:p>
    <w:p w14:paraId="5CA7B1F2" w14:textId="244E7A0E" w:rsidR="00A2135B" w:rsidRDefault="00A2135B" w:rsidP="00A2135B">
      <w:pPr>
        <w:spacing w:after="200" w:line="276" w:lineRule="auto"/>
        <w:contextualSpacing/>
        <w:rPr>
          <w:rFonts w:ascii="Arial" w:hAnsi="Arial" w:cs="Arial"/>
          <w:b/>
          <w:bCs/>
          <w:color w:val="000000"/>
          <w:sz w:val="16"/>
        </w:rPr>
      </w:pPr>
    </w:p>
    <w:p w14:paraId="71AD1E09" w14:textId="6D4598FD" w:rsidR="005D6894" w:rsidRDefault="005D6894" w:rsidP="00A2135B">
      <w:pPr>
        <w:spacing w:after="200" w:line="276" w:lineRule="auto"/>
        <w:contextualSpacing/>
        <w:rPr>
          <w:rFonts w:ascii="Arial" w:hAnsi="Arial" w:cs="Arial"/>
          <w:b/>
          <w:bCs/>
          <w:color w:val="000000"/>
          <w:sz w:val="16"/>
        </w:rPr>
      </w:pPr>
    </w:p>
    <w:p w14:paraId="61549C82" w14:textId="77777777" w:rsidR="005D6894" w:rsidRPr="00F26964" w:rsidRDefault="005D6894" w:rsidP="00A2135B">
      <w:pPr>
        <w:spacing w:after="200" w:line="276" w:lineRule="auto"/>
        <w:contextualSpacing/>
        <w:rPr>
          <w:rFonts w:ascii="Arial" w:hAnsi="Arial" w:cs="Arial"/>
          <w:b/>
          <w:bCs/>
          <w:color w:val="000000"/>
          <w:sz w:val="8"/>
        </w:rPr>
      </w:pPr>
    </w:p>
    <w:p w14:paraId="29A32680" w14:textId="092145A5" w:rsidR="001A7337" w:rsidRPr="00B61385" w:rsidRDefault="001A7337" w:rsidP="00A2135B">
      <w:pPr>
        <w:widowControl w:val="0"/>
        <w:autoSpaceDE w:val="0"/>
        <w:autoSpaceDN w:val="0"/>
        <w:adjustRightInd w:val="0"/>
        <w:contextualSpacing/>
        <w:rPr>
          <w:rFonts w:ascii="Arial" w:hAnsi="Arial" w:cs="Arial"/>
          <w:b/>
          <w:bCs/>
          <w:color w:val="000000"/>
          <w:sz w:val="28"/>
        </w:rPr>
      </w:pPr>
      <w:r w:rsidRPr="00B61385">
        <w:rPr>
          <w:rFonts w:ascii="Arial" w:hAnsi="Arial" w:cs="Arial"/>
          <w:b/>
          <w:bCs/>
          <w:color w:val="000000"/>
          <w:sz w:val="28"/>
        </w:rPr>
        <w:t>IV. INFORMATION FOR OFFERORS TO SUBMIT</w:t>
      </w:r>
    </w:p>
    <w:p w14:paraId="7308B2D2" w14:textId="77777777" w:rsidR="001A7337" w:rsidRPr="005D6894" w:rsidRDefault="001A7337" w:rsidP="00A2135B">
      <w:pPr>
        <w:widowControl w:val="0"/>
        <w:autoSpaceDE w:val="0"/>
        <w:autoSpaceDN w:val="0"/>
        <w:adjustRightInd w:val="0"/>
        <w:contextualSpacing/>
        <w:rPr>
          <w:rFonts w:ascii="Arial" w:hAnsi="Arial" w:cs="Arial"/>
          <w:sz w:val="8"/>
        </w:rPr>
      </w:pPr>
      <w:r w:rsidRPr="00A2135B">
        <w:rPr>
          <w:rFonts w:ascii="Arial" w:hAnsi="Arial" w:cs="Arial"/>
          <w:color w:val="000000"/>
          <w:sz w:val="12"/>
          <w:szCs w:val="20"/>
        </w:rPr>
        <w:t>  </w:t>
      </w:r>
    </w:p>
    <w:p w14:paraId="2FC11694" w14:textId="77777777" w:rsidR="00E60614" w:rsidRPr="00E60614" w:rsidRDefault="00E60614" w:rsidP="00A2135B">
      <w:pPr>
        <w:widowControl w:val="0"/>
        <w:autoSpaceDE w:val="0"/>
        <w:autoSpaceDN w:val="0"/>
        <w:adjustRightInd w:val="0"/>
        <w:ind w:right="18"/>
        <w:contextualSpacing/>
        <w:rPr>
          <w:rFonts w:ascii="Arial" w:hAnsi="Arial"/>
          <w:sz w:val="20"/>
          <w:szCs w:val="22"/>
        </w:rPr>
      </w:pPr>
      <w:bookmarkStart w:id="12" w:name="SC_04_4005_1"/>
      <w:r w:rsidRPr="00E60614">
        <w:rPr>
          <w:rFonts w:ascii="Arial" w:hAnsi="Arial"/>
          <w:b/>
          <w:sz w:val="20"/>
          <w:szCs w:val="22"/>
        </w:rPr>
        <w:t>INFORMATION FOR OFFERORS TO SUBMIT – GENERAL (MAR 2015):</w:t>
      </w:r>
      <w:r w:rsidRPr="00E60614">
        <w:rPr>
          <w:rFonts w:ascii="Arial" w:hAnsi="Arial"/>
          <w:sz w:val="20"/>
          <w:szCs w:val="22"/>
        </w:rPr>
        <w:t xml:space="preserve"> You shall submit a signed Cover Page and Page Two. If you submit your offer electronically, you must upload an image of a signed Cover Page and Page Two. Your offer should include all other information and documents requested in this part and in parts II.B. Special Instructions; III. Scope of Work; V. Qualifications; VIII. Bidding Schedule/Price Proposal; and any appropriate attachments addressed in Part IX. Attachments to Solicitations. You should submit a summary of all insurance policies you have or plan to acquire to comply with the insurance requirements stated herein, if any, including policy types; coverage types; limits, sub-limits, and deductibles for each policy and coverage type; the carrier’s A.M. Best rating; and whether the policy is written on an occurrence or claims-made basis. [04-4010-2]</w:t>
      </w:r>
    </w:p>
    <w:p w14:paraId="1D8C0203" w14:textId="77777777" w:rsidR="00E60614" w:rsidRPr="00A2135B" w:rsidRDefault="00E60614" w:rsidP="00E60614">
      <w:pPr>
        <w:widowControl w:val="0"/>
        <w:autoSpaceDE w:val="0"/>
        <w:autoSpaceDN w:val="0"/>
        <w:adjustRightInd w:val="0"/>
        <w:ind w:right="18"/>
        <w:rPr>
          <w:rFonts w:ascii="Arial" w:hAnsi="Arial" w:cs="Arial"/>
          <w:b/>
          <w:bCs/>
          <w:color w:val="000000"/>
          <w:sz w:val="16"/>
          <w:szCs w:val="20"/>
        </w:rPr>
      </w:pPr>
    </w:p>
    <w:bookmarkEnd w:id="12"/>
    <w:p w14:paraId="1F35E331" w14:textId="05302882" w:rsidR="00E60614" w:rsidRDefault="00E60614" w:rsidP="00A2135B">
      <w:pPr>
        <w:widowControl w:val="0"/>
        <w:autoSpaceDE w:val="0"/>
        <w:autoSpaceDN w:val="0"/>
        <w:adjustRightInd w:val="0"/>
        <w:ind w:right="-162"/>
        <w:rPr>
          <w:rFonts w:ascii="Arial" w:hAnsi="Arial"/>
          <w:sz w:val="16"/>
        </w:rPr>
      </w:pPr>
      <w:r w:rsidRPr="00E60614">
        <w:rPr>
          <w:rFonts w:ascii="Arial" w:hAnsi="Arial"/>
          <w:b/>
          <w:sz w:val="20"/>
        </w:rPr>
        <w:t>INFORMATION FOR OFFERORS TO SUBMIT - EVALUATION (JAN 2006):</w:t>
      </w:r>
      <w:r w:rsidRPr="00E60614">
        <w:rPr>
          <w:rFonts w:ascii="Arial" w:hAnsi="Arial"/>
          <w:sz w:val="20"/>
        </w:rPr>
        <w:t xml:space="preserve"> In addition to information requested elsewhere in this solicitation, offerors should submit the following information for purposes of evaluation </w:t>
      </w:r>
      <w:r w:rsidRPr="00A2135B">
        <w:rPr>
          <w:rFonts w:ascii="Arial" w:hAnsi="Arial"/>
          <w:sz w:val="16"/>
        </w:rPr>
        <w:t>[04-4005-1]:</w:t>
      </w:r>
    </w:p>
    <w:p w14:paraId="238EBEF2" w14:textId="77777777" w:rsidR="00A2135B" w:rsidRPr="00A2135B" w:rsidRDefault="00A2135B" w:rsidP="00A2135B">
      <w:pPr>
        <w:widowControl w:val="0"/>
        <w:autoSpaceDE w:val="0"/>
        <w:autoSpaceDN w:val="0"/>
        <w:adjustRightInd w:val="0"/>
        <w:ind w:right="-162"/>
        <w:rPr>
          <w:rFonts w:ascii="Arial" w:hAnsi="Arial"/>
          <w:sz w:val="8"/>
        </w:rPr>
      </w:pPr>
    </w:p>
    <w:p w14:paraId="715987D2" w14:textId="77777777" w:rsidR="00E60614" w:rsidRDefault="00E60614" w:rsidP="00A46E64">
      <w:pPr>
        <w:pStyle w:val="ListParagraph"/>
        <w:widowControl w:val="0"/>
        <w:numPr>
          <w:ilvl w:val="1"/>
          <w:numId w:val="7"/>
        </w:numPr>
        <w:suppressAutoHyphens/>
        <w:autoSpaceDE w:val="0"/>
        <w:autoSpaceDN w:val="0"/>
        <w:adjustRightInd w:val="0"/>
        <w:ind w:left="720" w:right="18"/>
        <w:rPr>
          <w:rFonts w:ascii="Arial" w:hAnsi="Arial" w:cs="Arial"/>
        </w:rPr>
      </w:pPr>
      <w:r w:rsidRPr="00E60614">
        <w:rPr>
          <w:rFonts w:ascii="Arial" w:hAnsi="Arial" w:cs="Arial"/>
        </w:rPr>
        <w:t>Cover Page – Page 1 of this Solicitation Document</w:t>
      </w:r>
    </w:p>
    <w:p w14:paraId="12BC65E6" w14:textId="77777777" w:rsidR="009A10F6" w:rsidRPr="00881F60" w:rsidRDefault="009A10F6" w:rsidP="009A10F6">
      <w:pPr>
        <w:pStyle w:val="ListParagraph"/>
        <w:widowControl w:val="0"/>
        <w:suppressAutoHyphens/>
        <w:autoSpaceDE w:val="0"/>
        <w:autoSpaceDN w:val="0"/>
        <w:adjustRightInd w:val="0"/>
        <w:ind w:right="18"/>
        <w:rPr>
          <w:rFonts w:ascii="Arial" w:hAnsi="Arial" w:cs="Arial"/>
          <w:sz w:val="12"/>
        </w:rPr>
      </w:pPr>
    </w:p>
    <w:p w14:paraId="609DDD87" w14:textId="77777777" w:rsidR="00E60614" w:rsidRDefault="00E60614" w:rsidP="00A46E64">
      <w:pPr>
        <w:pStyle w:val="ListParagraph"/>
        <w:widowControl w:val="0"/>
        <w:numPr>
          <w:ilvl w:val="1"/>
          <w:numId w:val="7"/>
        </w:numPr>
        <w:suppressAutoHyphens/>
        <w:autoSpaceDE w:val="0"/>
        <w:autoSpaceDN w:val="0"/>
        <w:adjustRightInd w:val="0"/>
        <w:ind w:left="720" w:right="18"/>
        <w:rPr>
          <w:rFonts w:ascii="Arial" w:hAnsi="Arial" w:cs="Arial"/>
        </w:rPr>
      </w:pPr>
      <w:r>
        <w:rPr>
          <w:rFonts w:ascii="Arial" w:hAnsi="Arial" w:cs="Arial"/>
        </w:rPr>
        <w:lastRenderedPageBreak/>
        <w:t>C</w:t>
      </w:r>
      <w:r w:rsidRPr="00E60614">
        <w:rPr>
          <w:rFonts w:ascii="Arial" w:hAnsi="Arial" w:cs="Arial"/>
        </w:rPr>
        <w:t>ontact Information &amp; Acknowledgement of Amendment(s) – Page 2 of this Solicitation Document</w:t>
      </w:r>
    </w:p>
    <w:p w14:paraId="23486DFE" w14:textId="77777777" w:rsidR="009A10F6" w:rsidRPr="00881F60" w:rsidRDefault="009A10F6" w:rsidP="009A10F6">
      <w:pPr>
        <w:pStyle w:val="ListParagraph"/>
        <w:widowControl w:val="0"/>
        <w:suppressAutoHyphens/>
        <w:autoSpaceDE w:val="0"/>
        <w:autoSpaceDN w:val="0"/>
        <w:adjustRightInd w:val="0"/>
        <w:ind w:right="18"/>
        <w:rPr>
          <w:rFonts w:ascii="Arial" w:hAnsi="Arial" w:cs="Arial"/>
          <w:sz w:val="12"/>
        </w:rPr>
      </w:pPr>
    </w:p>
    <w:p w14:paraId="2CB07CF8" w14:textId="77777777" w:rsidR="00E60614" w:rsidRPr="00E60614" w:rsidRDefault="00E60614" w:rsidP="00A46E64">
      <w:pPr>
        <w:pStyle w:val="ListParagraph"/>
        <w:widowControl w:val="0"/>
        <w:numPr>
          <w:ilvl w:val="1"/>
          <w:numId w:val="7"/>
        </w:numPr>
        <w:suppressAutoHyphens/>
        <w:autoSpaceDE w:val="0"/>
        <w:autoSpaceDN w:val="0"/>
        <w:adjustRightInd w:val="0"/>
        <w:ind w:left="720" w:right="18"/>
        <w:rPr>
          <w:rFonts w:ascii="Arial" w:hAnsi="Arial" w:cs="Arial"/>
        </w:rPr>
      </w:pPr>
      <w:r w:rsidRPr="00E60614">
        <w:rPr>
          <w:rFonts w:ascii="Arial" w:hAnsi="Arial" w:cs="Arial"/>
        </w:rPr>
        <w:t xml:space="preserve">Letter of Introduction </w:t>
      </w:r>
    </w:p>
    <w:p w14:paraId="09B70BD1" w14:textId="77777777" w:rsidR="00E60614" w:rsidRDefault="00E60614" w:rsidP="00E60614">
      <w:pPr>
        <w:widowControl w:val="0"/>
        <w:tabs>
          <w:tab w:val="left" w:pos="180"/>
        </w:tabs>
        <w:suppressAutoHyphens/>
        <w:autoSpaceDE w:val="0"/>
        <w:autoSpaceDN w:val="0"/>
        <w:adjustRightInd w:val="0"/>
        <w:ind w:left="1080" w:right="18"/>
        <w:rPr>
          <w:rFonts w:ascii="Arial" w:eastAsiaTheme="minorEastAsia" w:hAnsi="Arial" w:cs="Arial"/>
          <w:sz w:val="20"/>
          <w:szCs w:val="20"/>
        </w:rPr>
      </w:pPr>
      <w:r w:rsidRPr="00E60614">
        <w:rPr>
          <w:rFonts w:ascii="Arial" w:eastAsiaTheme="minorEastAsia" w:hAnsi="Arial" w:cs="Arial"/>
          <w:sz w:val="20"/>
          <w:szCs w:val="20"/>
        </w:rPr>
        <w:t>A Letter of Introduction, which includes a summary of the Offeror’s ability to perform the services described herein and statement that the offeror is willing to perform those services and enter into a contract with Francis Marion University. The letter must be signed by a person having the authority to commit the offeror to a contract.</w:t>
      </w:r>
    </w:p>
    <w:p w14:paraId="4E4CFC9C" w14:textId="77777777" w:rsidR="009A10F6" w:rsidRPr="00881F60" w:rsidRDefault="009A10F6" w:rsidP="009A10F6">
      <w:pPr>
        <w:widowControl w:val="0"/>
        <w:tabs>
          <w:tab w:val="left" w:pos="180"/>
        </w:tabs>
        <w:suppressAutoHyphens/>
        <w:autoSpaceDE w:val="0"/>
        <w:autoSpaceDN w:val="0"/>
        <w:adjustRightInd w:val="0"/>
        <w:ind w:right="18"/>
        <w:rPr>
          <w:rFonts w:ascii="Arial" w:eastAsiaTheme="minorEastAsia" w:hAnsi="Arial" w:cs="Arial"/>
          <w:sz w:val="12"/>
          <w:szCs w:val="20"/>
        </w:rPr>
      </w:pPr>
    </w:p>
    <w:p w14:paraId="7A83C289" w14:textId="77777777" w:rsidR="00E60614" w:rsidRPr="00E60614" w:rsidRDefault="00E60614" w:rsidP="00A46E64">
      <w:pPr>
        <w:pStyle w:val="ListParagraph"/>
        <w:widowControl w:val="0"/>
        <w:numPr>
          <w:ilvl w:val="1"/>
          <w:numId w:val="7"/>
        </w:numPr>
        <w:tabs>
          <w:tab w:val="left" w:pos="180"/>
        </w:tabs>
        <w:suppressAutoHyphens/>
        <w:autoSpaceDE w:val="0"/>
        <w:autoSpaceDN w:val="0"/>
        <w:adjustRightInd w:val="0"/>
        <w:ind w:left="720" w:right="18"/>
        <w:rPr>
          <w:rFonts w:ascii="Arial" w:hAnsi="Arial" w:cs="Arial"/>
        </w:rPr>
      </w:pPr>
      <w:r w:rsidRPr="00E60614">
        <w:rPr>
          <w:rFonts w:ascii="Arial" w:hAnsi="Arial" w:cs="Arial"/>
        </w:rPr>
        <w:t>Executive Overview</w:t>
      </w:r>
    </w:p>
    <w:p w14:paraId="2BCB081E" w14:textId="2473535D" w:rsidR="00E60614" w:rsidRDefault="00E60614" w:rsidP="00E60614">
      <w:pPr>
        <w:widowControl w:val="0"/>
        <w:suppressAutoHyphens/>
        <w:autoSpaceDE w:val="0"/>
        <w:autoSpaceDN w:val="0"/>
        <w:adjustRightInd w:val="0"/>
        <w:ind w:left="1080" w:right="18"/>
        <w:rPr>
          <w:rFonts w:ascii="Arial" w:eastAsiaTheme="minorEastAsia" w:hAnsi="Arial" w:cs="Arial"/>
          <w:sz w:val="20"/>
          <w:szCs w:val="20"/>
        </w:rPr>
      </w:pPr>
      <w:r w:rsidRPr="00E60614">
        <w:rPr>
          <w:rFonts w:ascii="Arial" w:eastAsiaTheme="minorEastAsia" w:hAnsi="Arial" w:cs="Arial"/>
          <w:sz w:val="20"/>
          <w:szCs w:val="20"/>
        </w:rPr>
        <w:t>Your offer should include a summary of the proposed solution that reflects your understanding of both the state's needs and how your solution will satisfy those needs. Include enough detail to demonstrate your understanding of the current environment and scope of the project. Please explain your overall approach to the management of this effort, including a brief discussion of the total organization (structure and relationships among personnel a</w:t>
      </w:r>
      <w:r>
        <w:rPr>
          <w:rFonts w:ascii="Arial" w:eastAsiaTheme="minorEastAsia" w:hAnsi="Arial" w:cs="Arial"/>
          <w:sz w:val="20"/>
          <w:szCs w:val="20"/>
        </w:rPr>
        <w:t>nd consultants/subcontractors).</w:t>
      </w:r>
    </w:p>
    <w:p w14:paraId="7751E95A" w14:textId="77777777" w:rsidR="00F526C9" w:rsidRDefault="00F526C9" w:rsidP="00E60614">
      <w:pPr>
        <w:widowControl w:val="0"/>
        <w:suppressAutoHyphens/>
        <w:autoSpaceDE w:val="0"/>
        <w:autoSpaceDN w:val="0"/>
        <w:adjustRightInd w:val="0"/>
        <w:ind w:left="1080" w:right="18"/>
        <w:rPr>
          <w:rFonts w:ascii="Arial" w:eastAsiaTheme="minorEastAsia" w:hAnsi="Arial" w:cs="Arial"/>
          <w:sz w:val="20"/>
          <w:szCs w:val="20"/>
        </w:rPr>
      </w:pPr>
    </w:p>
    <w:p w14:paraId="4105B948" w14:textId="77777777" w:rsidR="00E60614" w:rsidRPr="00E60614" w:rsidRDefault="00E60614" w:rsidP="00A46E64">
      <w:pPr>
        <w:pStyle w:val="ListParagraph"/>
        <w:widowControl w:val="0"/>
        <w:numPr>
          <w:ilvl w:val="1"/>
          <w:numId w:val="7"/>
        </w:numPr>
        <w:suppressAutoHyphens/>
        <w:autoSpaceDE w:val="0"/>
        <w:autoSpaceDN w:val="0"/>
        <w:adjustRightInd w:val="0"/>
        <w:ind w:left="720" w:right="18"/>
        <w:rPr>
          <w:rFonts w:ascii="Arial" w:hAnsi="Arial" w:cs="Arial"/>
        </w:rPr>
      </w:pPr>
      <w:r w:rsidRPr="00E60614">
        <w:rPr>
          <w:rFonts w:ascii="Arial" w:hAnsi="Arial" w:cs="Arial"/>
        </w:rPr>
        <w:t>Technical Proposal</w:t>
      </w:r>
    </w:p>
    <w:p w14:paraId="13A1E7FC" w14:textId="77777777" w:rsidR="00E60614" w:rsidRPr="00E60614" w:rsidRDefault="00E60614" w:rsidP="00A46E64">
      <w:pPr>
        <w:pStyle w:val="ListParagraph"/>
        <w:widowControl w:val="0"/>
        <w:numPr>
          <w:ilvl w:val="0"/>
          <w:numId w:val="16"/>
        </w:numPr>
        <w:suppressAutoHyphens/>
        <w:autoSpaceDE w:val="0"/>
        <w:autoSpaceDN w:val="0"/>
        <w:adjustRightInd w:val="0"/>
        <w:ind w:left="1080" w:right="18"/>
        <w:rPr>
          <w:rFonts w:ascii="Arial" w:hAnsi="Arial" w:cs="Arial"/>
        </w:rPr>
      </w:pPr>
      <w:r w:rsidRPr="00E60614">
        <w:rPr>
          <w:rFonts w:ascii="Arial" w:hAnsi="Arial" w:cs="Arial"/>
        </w:rPr>
        <w:t xml:space="preserve">The proposal should fully describe the technical approach to be used with particular attention to phasing of tasks, methods utilized and scheduling of time and personnel.  Specifically, the offeror should define the major components of each phase of the project and suggest important additional items that may need to be considered.  </w:t>
      </w:r>
    </w:p>
    <w:p w14:paraId="454D6672" w14:textId="77777777" w:rsidR="00E60614" w:rsidRPr="00E60614" w:rsidRDefault="00E60614" w:rsidP="00A46E64">
      <w:pPr>
        <w:pStyle w:val="ListParagraph"/>
        <w:widowControl w:val="0"/>
        <w:numPr>
          <w:ilvl w:val="0"/>
          <w:numId w:val="16"/>
        </w:numPr>
        <w:suppressAutoHyphens/>
        <w:autoSpaceDE w:val="0"/>
        <w:autoSpaceDN w:val="0"/>
        <w:adjustRightInd w:val="0"/>
        <w:ind w:left="1080" w:right="18"/>
        <w:rPr>
          <w:rFonts w:ascii="Arial" w:hAnsi="Arial" w:cs="Arial"/>
        </w:rPr>
      </w:pPr>
      <w:r w:rsidRPr="00E60614">
        <w:rPr>
          <w:rFonts w:ascii="Arial" w:hAnsi="Arial" w:cs="Arial"/>
        </w:rPr>
        <w:t xml:space="preserve">The proposal should contain a proposed workplan, with a detailed description of the activities proposed for the contractual period in a time-ordered sequence as well as a status reporting procedure.  </w:t>
      </w:r>
    </w:p>
    <w:p w14:paraId="455FEA39" w14:textId="77777777" w:rsidR="00E60614" w:rsidRPr="00E60614" w:rsidRDefault="00E60614" w:rsidP="00A46E64">
      <w:pPr>
        <w:pStyle w:val="ListParagraph"/>
        <w:widowControl w:val="0"/>
        <w:numPr>
          <w:ilvl w:val="0"/>
          <w:numId w:val="16"/>
        </w:numPr>
        <w:suppressAutoHyphens/>
        <w:autoSpaceDE w:val="0"/>
        <w:autoSpaceDN w:val="0"/>
        <w:adjustRightInd w:val="0"/>
        <w:ind w:left="1080" w:right="18"/>
        <w:rPr>
          <w:rFonts w:ascii="Arial" w:hAnsi="Arial" w:cs="Arial"/>
        </w:rPr>
      </w:pPr>
      <w:r w:rsidRPr="00E60614">
        <w:rPr>
          <w:rFonts w:ascii="Arial" w:hAnsi="Arial" w:cs="Arial"/>
        </w:rPr>
        <w:t>Examples of reports, on-line screens, conversion work plans, training outlines and other relevant documentation should be presented as part of the proposal.  All data elements of the billing service should be identified.</w:t>
      </w:r>
    </w:p>
    <w:p w14:paraId="0BA95923" w14:textId="43361F14" w:rsidR="00E60614" w:rsidRDefault="00E60614" w:rsidP="00A46E64">
      <w:pPr>
        <w:pStyle w:val="ListParagraph"/>
        <w:widowControl w:val="0"/>
        <w:numPr>
          <w:ilvl w:val="0"/>
          <w:numId w:val="16"/>
        </w:numPr>
        <w:suppressAutoHyphens/>
        <w:autoSpaceDE w:val="0"/>
        <w:autoSpaceDN w:val="0"/>
        <w:adjustRightInd w:val="0"/>
        <w:ind w:left="1080" w:right="18"/>
        <w:rPr>
          <w:rFonts w:ascii="Arial" w:hAnsi="Arial" w:cs="Arial"/>
        </w:rPr>
      </w:pPr>
      <w:r w:rsidRPr="00E60614">
        <w:rPr>
          <w:rFonts w:ascii="Arial" w:hAnsi="Arial" w:cs="Arial"/>
        </w:rPr>
        <w:t>Vendor should describe in detail how the proposed system meets each require</w:t>
      </w:r>
      <w:r w:rsidR="00911925">
        <w:rPr>
          <w:rFonts w:ascii="Arial" w:hAnsi="Arial" w:cs="Arial"/>
        </w:rPr>
        <w:t>ment in S</w:t>
      </w:r>
      <w:r w:rsidRPr="00E60614">
        <w:rPr>
          <w:rFonts w:ascii="Arial" w:hAnsi="Arial" w:cs="Arial"/>
        </w:rPr>
        <w:t xml:space="preserve">ection </w:t>
      </w:r>
      <w:r w:rsidR="00911925">
        <w:rPr>
          <w:rFonts w:ascii="Arial" w:hAnsi="Arial" w:cs="Arial"/>
        </w:rPr>
        <w:t>III en</w:t>
      </w:r>
      <w:r w:rsidRPr="00E60614">
        <w:rPr>
          <w:rFonts w:ascii="Arial" w:hAnsi="Arial" w:cs="Arial"/>
        </w:rPr>
        <w:t xml:space="preserve">titled: </w:t>
      </w:r>
      <w:r w:rsidR="00911925">
        <w:rPr>
          <w:rFonts w:ascii="Arial" w:hAnsi="Arial" w:cs="Arial"/>
        </w:rPr>
        <w:t>“</w:t>
      </w:r>
      <w:r w:rsidRPr="00E60614">
        <w:rPr>
          <w:rFonts w:ascii="Arial" w:hAnsi="Arial" w:cs="Arial"/>
        </w:rPr>
        <w:t>Scope of Work</w:t>
      </w:r>
      <w:r w:rsidR="00911925">
        <w:rPr>
          <w:rFonts w:ascii="Arial" w:hAnsi="Arial" w:cs="Arial"/>
        </w:rPr>
        <w:t>/Specifications</w:t>
      </w:r>
      <w:r w:rsidRPr="00E60614">
        <w:rPr>
          <w:rFonts w:ascii="Arial" w:hAnsi="Arial" w:cs="Arial"/>
        </w:rPr>
        <w:t>.</w:t>
      </w:r>
      <w:r w:rsidR="00911925">
        <w:rPr>
          <w:rFonts w:ascii="Arial" w:hAnsi="Arial" w:cs="Arial"/>
        </w:rPr>
        <w:t>”</w:t>
      </w:r>
      <w:r w:rsidRPr="00E60614">
        <w:rPr>
          <w:rFonts w:ascii="Arial" w:hAnsi="Arial" w:cs="Arial"/>
        </w:rPr>
        <w:t xml:space="preserve"> Proposals should include but not be limited to the preceding specific specifications section (see </w:t>
      </w:r>
      <w:r w:rsidR="00911925">
        <w:rPr>
          <w:rFonts w:ascii="Arial" w:hAnsi="Arial" w:cs="Arial"/>
        </w:rPr>
        <w:t xml:space="preserve">Section </w:t>
      </w:r>
      <w:r w:rsidRPr="00E60614">
        <w:rPr>
          <w:rFonts w:ascii="Arial" w:hAnsi="Arial" w:cs="Arial"/>
        </w:rPr>
        <w:t>III. Scope of Work/ Specifications section above). Vendor’s response should follow the outline used in this RFP</w:t>
      </w:r>
      <w:r w:rsidR="00911925">
        <w:rPr>
          <w:rFonts w:ascii="Arial" w:hAnsi="Arial" w:cs="Arial"/>
        </w:rPr>
        <w:t>, answering and/or responding to questions in the same order as presented in this solicitation</w:t>
      </w:r>
      <w:r w:rsidRPr="00E60614">
        <w:rPr>
          <w:rFonts w:ascii="Arial" w:hAnsi="Arial" w:cs="Arial"/>
        </w:rPr>
        <w:t>.</w:t>
      </w:r>
    </w:p>
    <w:p w14:paraId="6513C048" w14:textId="4731A76E" w:rsidR="00911925" w:rsidRPr="005A2CB9" w:rsidRDefault="00911925" w:rsidP="00911925">
      <w:pPr>
        <w:widowControl w:val="0"/>
        <w:suppressAutoHyphens/>
        <w:autoSpaceDE w:val="0"/>
        <w:autoSpaceDN w:val="0"/>
        <w:adjustRightInd w:val="0"/>
        <w:ind w:right="18"/>
        <w:rPr>
          <w:rFonts w:ascii="Arial" w:hAnsi="Arial" w:cs="Arial"/>
          <w:sz w:val="16"/>
        </w:rPr>
      </w:pPr>
    </w:p>
    <w:p w14:paraId="739308E9" w14:textId="797FEBE9" w:rsidR="00911925" w:rsidRPr="00F26964" w:rsidRDefault="00911925" w:rsidP="00A46E64">
      <w:pPr>
        <w:pStyle w:val="ListParagraph"/>
        <w:widowControl w:val="0"/>
        <w:numPr>
          <w:ilvl w:val="0"/>
          <w:numId w:val="32"/>
        </w:numPr>
        <w:autoSpaceDE w:val="0"/>
        <w:autoSpaceDN w:val="0"/>
        <w:adjustRightInd w:val="0"/>
        <w:spacing w:line="290" w:lineRule="exact"/>
        <w:contextualSpacing/>
        <w:rPr>
          <w:rFonts w:ascii="Arial" w:hAnsi="Arial" w:cs="Arial"/>
          <w:b/>
          <w:sz w:val="19"/>
          <w:szCs w:val="19"/>
        </w:rPr>
      </w:pPr>
      <w:r w:rsidRPr="00F26964">
        <w:rPr>
          <w:rFonts w:ascii="Arial" w:hAnsi="Arial" w:cs="Arial"/>
          <w:color w:val="0000FF"/>
          <w:sz w:val="19"/>
          <w:szCs w:val="19"/>
        </w:rPr>
        <w:t>Hardware</w:t>
      </w:r>
      <w:r w:rsidR="00C67929" w:rsidRPr="00F26964">
        <w:rPr>
          <w:rFonts w:ascii="Arial" w:hAnsi="Arial" w:cs="Arial"/>
          <w:color w:val="0000FF"/>
          <w:sz w:val="19"/>
          <w:szCs w:val="19"/>
        </w:rPr>
        <w:t xml:space="preserve"> </w:t>
      </w:r>
      <w:r w:rsidR="005A2CB9" w:rsidRPr="00F26964">
        <w:rPr>
          <w:rFonts w:ascii="Arial" w:hAnsi="Arial" w:cs="Arial"/>
          <w:color w:val="0000FF"/>
          <w:sz w:val="19"/>
          <w:szCs w:val="19"/>
        </w:rPr>
        <w:t>–</w:t>
      </w:r>
      <w:r w:rsidR="005A2CB9" w:rsidRPr="00F26964">
        <w:rPr>
          <w:rFonts w:ascii="Arial" w:hAnsi="Arial" w:cs="Arial"/>
          <w:b/>
          <w:color w:val="0000FF"/>
          <w:sz w:val="19"/>
          <w:szCs w:val="19"/>
        </w:rPr>
        <w:t xml:space="preserve"> </w:t>
      </w:r>
      <w:r w:rsidR="005A2CB9" w:rsidRPr="00F26964">
        <w:rPr>
          <w:rFonts w:ascii="Arial" w:hAnsi="Arial" w:cs="Arial"/>
          <w:sz w:val="19"/>
          <w:szCs w:val="19"/>
        </w:rPr>
        <w:t>Provide the details below regarding necessary hardware</w:t>
      </w:r>
    </w:p>
    <w:p w14:paraId="6AC9B7A5" w14:textId="562F6DAF" w:rsidR="00911925" w:rsidRPr="00F26964" w:rsidRDefault="00911925" w:rsidP="00A46E64">
      <w:pPr>
        <w:pStyle w:val="ListParagraph"/>
        <w:numPr>
          <w:ilvl w:val="1"/>
          <w:numId w:val="32"/>
        </w:numPr>
        <w:contextualSpacing/>
        <w:rPr>
          <w:rFonts w:ascii="Arial" w:hAnsi="Arial" w:cs="Arial"/>
          <w:sz w:val="19"/>
          <w:szCs w:val="19"/>
        </w:rPr>
      </w:pPr>
      <w:r w:rsidRPr="00F26964">
        <w:rPr>
          <w:rFonts w:ascii="Arial" w:hAnsi="Arial" w:cs="Arial"/>
          <w:sz w:val="19"/>
          <w:szCs w:val="19"/>
        </w:rPr>
        <w:t xml:space="preserve">Offerors shall </w:t>
      </w:r>
      <w:r w:rsidR="000B6286" w:rsidRPr="00F26964">
        <w:rPr>
          <w:rFonts w:ascii="Arial" w:hAnsi="Arial" w:cs="Arial"/>
          <w:sz w:val="19"/>
          <w:szCs w:val="19"/>
        </w:rPr>
        <w:t xml:space="preserve">identify and describe </w:t>
      </w:r>
      <w:r w:rsidRPr="00F26964">
        <w:rPr>
          <w:rFonts w:ascii="Arial" w:hAnsi="Arial" w:cs="Arial"/>
          <w:sz w:val="19"/>
          <w:szCs w:val="19"/>
        </w:rPr>
        <w:t xml:space="preserve">the </w:t>
      </w:r>
      <w:r w:rsidR="000B6286" w:rsidRPr="00F26964">
        <w:rPr>
          <w:rFonts w:ascii="Arial" w:hAnsi="Arial" w:cs="Arial"/>
          <w:sz w:val="19"/>
          <w:szCs w:val="19"/>
        </w:rPr>
        <w:t xml:space="preserve">minimum </w:t>
      </w:r>
      <w:r w:rsidRPr="00F26964">
        <w:rPr>
          <w:rFonts w:ascii="Arial" w:hAnsi="Arial" w:cs="Arial"/>
          <w:sz w:val="19"/>
          <w:szCs w:val="19"/>
        </w:rPr>
        <w:t>hardware requirements (computer specifications, server requirements) necessary to run and maintain t</w:t>
      </w:r>
      <w:r w:rsidR="000B6286" w:rsidRPr="00F26964">
        <w:rPr>
          <w:rFonts w:ascii="Arial" w:hAnsi="Arial" w:cs="Arial"/>
          <w:sz w:val="19"/>
          <w:szCs w:val="19"/>
        </w:rPr>
        <w:t>he Box Office Software system.</w:t>
      </w:r>
    </w:p>
    <w:p w14:paraId="38FD00DF" w14:textId="349184A3" w:rsidR="00911925" w:rsidRPr="00F26964" w:rsidRDefault="00911925" w:rsidP="00A46E64">
      <w:pPr>
        <w:pStyle w:val="ListParagraph"/>
        <w:numPr>
          <w:ilvl w:val="1"/>
          <w:numId w:val="32"/>
        </w:numPr>
        <w:contextualSpacing/>
        <w:rPr>
          <w:rFonts w:ascii="Arial" w:hAnsi="Arial" w:cs="Arial"/>
          <w:sz w:val="19"/>
          <w:szCs w:val="19"/>
        </w:rPr>
      </w:pPr>
      <w:r w:rsidRPr="00F26964">
        <w:rPr>
          <w:rFonts w:ascii="Arial" w:hAnsi="Arial" w:cs="Arial"/>
          <w:sz w:val="19"/>
          <w:szCs w:val="19"/>
        </w:rPr>
        <w:t>For the University’s wireless ticket scanner needs, the Offeror shall identify and describe the six (6) ticket scanners that would be included in their proposed hardware solution.</w:t>
      </w:r>
      <w:r w:rsidR="00C67929" w:rsidRPr="00F26964">
        <w:rPr>
          <w:rFonts w:ascii="Arial" w:hAnsi="Arial" w:cs="Arial"/>
          <w:sz w:val="19"/>
          <w:szCs w:val="19"/>
        </w:rPr>
        <w:t xml:space="preserve"> (These must be compatible with the University’s two Boca Lemur S Thermal ticket printers.)</w:t>
      </w:r>
    </w:p>
    <w:p w14:paraId="5A1DDD59" w14:textId="77777777" w:rsidR="00911925" w:rsidRPr="00F26964" w:rsidRDefault="00911925" w:rsidP="00911925">
      <w:pPr>
        <w:pStyle w:val="ListParagraph"/>
        <w:ind w:left="1080"/>
        <w:contextualSpacing/>
        <w:rPr>
          <w:rFonts w:ascii="Arial" w:hAnsi="Arial" w:cs="Arial"/>
          <w:sz w:val="19"/>
          <w:szCs w:val="19"/>
        </w:rPr>
      </w:pPr>
    </w:p>
    <w:p w14:paraId="2808FF6D" w14:textId="014CEF4B" w:rsidR="000B6286" w:rsidRPr="00F26964" w:rsidRDefault="005A2CB9" w:rsidP="00A46E64">
      <w:pPr>
        <w:pStyle w:val="ListParagraph"/>
        <w:numPr>
          <w:ilvl w:val="0"/>
          <w:numId w:val="32"/>
        </w:numPr>
        <w:contextualSpacing/>
        <w:rPr>
          <w:rFonts w:ascii="Arial" w:hAnsi="Arial" w:cs="Arial"/>
          <w:sz w:val="19"/>
          <w:szCs w:val="19"/>
        </w:rPr>
      </w:pPr>
      <w:r w:rsidRPr="00F26964">
        <w:rPr>
          <w:rFonts w:ascii="Arial" w:hAnsi="Arial" w:cs="Arial"/>
          <w:color w:val="0000FF"/>
          <w:sz w:val="19"/>
          <w:szCs w:val="19"/>
        </w:rPr>
        <w:t>Hosting Services –</w:t>
      </w:r>
      <w:r w:rsidRPr="00F26964">
        <w:rPr>
          <w:rFonts w:ascii="Arial" w:hAnsi="Arial" w:cs="Arial"/>
          <w:b/>
          <w:color w:val="0000FF"/>
          <w:sz w:val="19"/>
          <w:szCs w:val="19"/>
        </w:rPr>
        <w:t xml:space="preserve"> </w:t>
      </w:r>
      <w:r w:rsidRPr="00F26964">
        <w:rPr>
          <w:rFonts w:ascii="Arial" w:hAnsi="Arial" w:cs="Arial"/>
          <w:sz w:val="19"/>
          <w:szCs w:val="19"/>
        </w:rPr>
        <w:t xml:space="preserve">Describe your hosting services solution as follows: </w:t>
      </w:r>
    </w:p>
    <w:p w14:paraId="2127E2F9" w14:textId="77777777" w:rsidR="000B6286" w:rsidRPr="00F26964" w:rsidRDefault="00911925" w:rsidP="00A46E64">
      <w:pPr>
        <w:pStyle w:val="ListParagraph"/>
        <w:numPr>
          <w:ilvl w:val="1"/>
          <w:numId w:val="32"/>
        </w:numPr>
        <w:contextualSpacing/>
        <w:rPr>
          <w:rFonts w:ascii="Arial" w:hAnsi="Arial" w:cs="Arial"/>
          <w:sz w:val="19"/>
          <w:szCs w:val="19"/>
        </w:rPr>
      </w:pPr>
      <w:r w:rsidRPr="00F26964">
        <w:rPr>
          <w:rFonts w:ascii="Arial" w:hAnsi="Arial" w:cs="Arial"/>
          <w:sz w:val="19"/>
          <w:szCs w:val="19"/>
        </w:rPr>
        <w:t xml:space="preserve">Each Offeror shall </w:t>
      </w:r>
      <w:r w:rsidR="000B6286" w:rsidRPr="00F26964">
        <w:rPr>
          <w:rFonts w:ascii="Arial" w:hAnsi="Arial" w:cs="Arial"/>
          <w:sz w:val="19"/>
          <w:szCs w:val="19"/>
        </w:rPr>
        <w:t xml:space="preserve">identify and </w:t>
      </w:r>
      <w:r w:rsidRPr="00F26964">
        <w:rPr>
          <w:rFonts w:ascii="Arial" w:hAnsi="Arial" w:cs="Arial"/>
          <w:sz w:val="19"/>
          <w:szCs w:val="19"/>
        </w:rPr>
        <w:t xml:space="preserve">describe their hosting services solution for the Box Office System.  </w:t>
      </w:r>
      <w:r w:rsidR="000B6286" w:rsidRPr="00F26964">
        <w:rPr>
          <w:rFonts w:ascii="Arial" w:hAnsi="Arial" w:cs="Arial"/>
          <w:sz w:val="19"/>
          <w:szCs w:val="19"/>
        </w:rPr>
        <w:t>(</w:t>
      </w:r>
      <w:r w:rsidRPr="00F26964">
        <w:rPr>
          <w:rFonts w:ascii="Arial" w:hAnsi="Arial" w:cs="Arial"/>
          <w:sz w:val="19"/>
          <w:szCs w:val="19"/>
        </w:rPr>
        <w:t>This includes the hosting of all patron data for the Box Office System including information received by the Box Office at the Performing Arts Center in person or by phone as well as data received through the online module.</w:t>
      </w:r>
      <w:r w:rsidR="000B6286" w:rsidRPr="00F26964">
        <w:rPr>
          <w:rFonts w:ascii="Arial" w:hAnsi="Arial" w:cs="Arial"/>
          <w:sz w:val="19"/>
          <w:szCs w:val="19"/>
        </w:rPr>
        <w:t>)</w:t>
      </w:r>
      <w:r w:rsidRPr="00F26964">
        <w:rPr>
          <w:rFonts w:ascii="Arial" w:hAnsi="Arial" w:cs="Arial"/>
          <w:sz w:val="19"/>
          <w:szCs w:val="19"/>
        </w:rPr>
        <w:t xml:space="preserve">  </w:t>
      </w:r>
    </w:p>
    <w:p w14:paraId="2AC3C7CE" w14:textId="3B918920" w:rsidR="00911925" w:rsidRPr="00F26964" w:rsidRDefault="00911925" w:rsidP="00A46E64">
      <w:pPr>
        <w:pStyle w:val="ListParagraph"/>
        <w:numPr>
          <w:ilvl w:val="1"/>
          <w:numId w:val="32"/>
        </w:numPr>
        <w:contextualSpacing/>
        <w:rPr>
          <w:rFonts w:ascii="Arial" w:hAnsi="Arial" w:cs="Arial"/>
          <w:sz w:val="19"/>
          <w:szCs w:val="19"/>
        </w:rPr>
      </w:pPr>
      <w:r w:rsidRPr="00F26964">
        <w:rPr>
          <w:rFonts w:ascii="Arial" w:hAnsi="Arial" w:cs="Arial"/>
          <w:sz w:val="19"/>
          <w:szCs w:val="19"/>
        </w:rPr>
        <w:t>Additionally</w:t>
      </w:r>
      <w:r w:rsidR="000B6286" w:rsidRPr="00F26964">
        <w:rPr>
          <w:rFonts w:ascii="Arial" w:hAnsi="Arial" w:cs="Arial"/>
          <w:sz w:val="19"/>
          <w:szCs w:val="19"/>
        </w:rPr>
        <w:t>,</w:t>
      </w:r>
      <w:r w:rsidRPr="00F26964">
        <w:rPr>
          <w:rFonts w:ascii="Arial" w:hAnsi="Arial" w:cs="Arial"/>
          <w:sz w:val="19"/>
          <w:szCs w:val="19"/>
        </w:rPr>
        <w:t xml:space="preserve"> respondent’s proposal shall include specific information detailing the following:</w:t>
      </w:r>
    </w:p>
    <w:p w14:paraId="0BCA4EBE" w14:textId="1B6B60A5" w:rsidR="00911925" w:rsidRPr="00F26964" w:rsidRDefault="00E72DC0" w:rsidP="00A46E64">
      <w:pPr>
        <w:pStyle w:val="ListParagraph"/>
        <w:numPr>
          <w:ilvl w:val="0"/>
          <w:numId w:val="28"/>
        </w:numPr>
        <w:ind w:left="1980" w:hanging="180"/>
        <w:contextualSpacing/>
        <w:rPr>
          <w:rFonts w:ascii="Arial" w:hAnsi="Arial" w:cs="Arial"/>
          <w:sz w:val="19"/>
          <w:szCs w:val="19"/>
        </w:rPr>
      </w:pPr>
      <w:r w:rsidRPr="00F26964">
        <w:rPr>
          <w:rFonts w:ascii="Arial" w:hAnsi="Arial" w:cs="Arial"/>
          <w:sz w:val="19"/>
          <w:szCs w:val="19"/>
        </w:rPr>
        <w:t>Identify and d</w:t>
      </w:r>
      <w:r w:rsidR="00911925" w:rsidRPr="00F26964">
        <w:rPr>
          <w:rFonts w:ascii="Arial" w:hAnsi="Arial" w:cs="Arial"/>
          <w:sz w:val="19"/>
          <w:szCs w:val="19"/>
        </w:rPr>
        <w:t>escribe your secured method of data transport (Note: The University desires to know proposed, specific methods for securing data whether the data is at rest or in storage, in use, when used or accessed, in motion or during transmission).</w:t>
      </w:r>
    </w:p>
    <w:p w14:paraId="6B3B8006" w14:textId="7CBD29D2" w:rsidR="00911925" w:rsidRPr="00F26964" w:rsidRDefault="000B6286" w:rsidP="00A46E64">
      <w:pPr>
        <w:pStyle w:val="ListParagraph"/>
        <w:numPr>
          <w:ilvl w:val="1"/>
          <w:numId w:val="32"/>
        </w:numPr>
        <w:contextualSpacing/>
        <w:rPr>
          <w:rFonts w:ascii="Arial" w:hAnsi="Arial" w:cs="Arial"/>
          <w:sz w:val="19"/>
          <w:szCs w:val="19"/>
        </w:rPr>
      </w:pPr>
      <w:r w:rsidRPr="00F26964">
        <w:rPr>
          <w:rFonts w:ascii="Arial" w:hAnsi="Arial" w:cs="Arial"/>
          <w:sz w:val="19"/>
          <w:szCs w:val="19"/>
        </w:rPr>
        <w:t>Identify and describe whether O</w:t>
      </w:r>
      <w:r w:rsidR="00911925" w:rsidRPr="00F26964">
        <w:rPr>
          <w:rFonts w:ascii="Arial" w:hAnsi="Arial" w:cs="Arial"/>
          <w:sz w:val="19"/>
          <w:szCs w:val="19"/>
        </w:rPr>
        <w:t xml:space="preserve">fferor </w:t>
      </w:r>
      <w:r w:rsidRPr="00F26964">
        <w:rPr>
          <w:rFonts w:ascii="Arial" w:hAnsi="Arial" w:cs="Arial"/>
          <w:sz w:val="19"/>
          <w:szCs w:val="19"/>
        </w:rPr>
        <w:t xml:space="preserve">can </w:t>
      </w:r>
      <w:r w:rsidR="00911925" w:rsidRPr="00F26964">
        <w:rPr>
          <w:rFonts w:ascii="Arial" w:hAnsi="Arial" w:cs="Arial"/>
          <w:sz w:val="19"/>
          <w:szCs w:val="19"/>
        </w:rPr>
        <w:t>pr</w:t>
      </w:r>
      <w:r w:rsidRPr="00F26964">
        <w:rPr>
          <w:rFonts w:ascii="Arial" w:hAnsi="Arial" w:cs="Arial"/>
          <w:sz w:val="19"/>
          <w:szCs w:val="19"/>
        </w:rPr>
        <w:t>ovide VPN capability.</w:t>
      </w:r>
      <w:r w:rsidR="00911925" w:rsidRPr="00F26964">
        <w:rPr>
          <w:rFonts w:ascii="Arial" w:hAnsi="Arial" w:cs="Arial"/>
          <w:sz w:val="19"/>
          <w:szCs w:val="19"/>
        </w:rPr>
        <w:t xml:space="preserve"> </w:t>
      </w:r>
    </w:p>
    <w:p w14:paraId="64AB5E70" w14:textId="77777777" w:rsidR="00911925" w:rsidRPr="00F26964" w:rsidRDefault="00911925" w:rsidP="00911925">
      <w:pPr>
        <w:pStyle w:val="ListParagraph"/>
        <w:ind w:left="1080"/>
        <w:contextualSpacing/>
        <w:rPr>
          <w:rFonts w:ascii="Arial" w:hAnsi="Arial" w:cs="Arial"/>
          <w:sz w:val="19"/>
          <w:szCs w:val="19"/>
        </w:rPr>
      </w:pPr>
    </w:p>
    <w:p w14:paraId="1D52DD0F" w14:textId="68FA3808" w:rsidR="00911925" w:rsidRPr="00F26964" w:rsidRDefault="00911925" w:rsidP="00A46E64">
      <w:pPr>
        <w:pStyle w:val="ListParagraph"/>
        <w:numPr>
          <w:ilvl w:val="0"/>
          <w:numId w:val="27"/>
        </w:numPr>
        <w:ind w:left="1080" w:right="-252"/>
        <w:contextualSpacing/>
        <w:rPr>
          <w:rFonts w:ascii="Arial" w:hAnsi="Arial" w:cs="Arial"/>
          <w:b/>
          <w:sz w:val="19"/>
          <w:szCs w:val="19"/>
        </w:rPr>
      </w:pPr>
      <w:r w:rsidRPr="00F26964">
        <w:rPr>
          <w:rFonts w:ascii="Arial" w:hAnsi="Arial" w:cs="Arial"/>
          <w:color w:val="0000FF"/>
          <w:sz w:val="19"/>
          <w:szCs w:val="19"/>
        </w:rPr>
        <w:t xml:space="preserve">Implementation Services </w:t>
      </w:r>
      <w:r w:rsidR="005A2CB9" w:rsidRPr="00F26964">
        <w:rPr>
          <w:rFonts w:ascii="Arial" w:hAnsi="Arial" w:cs="Arial"/>
          <w:color w:val="0000FF"/>
          <w:sz w:val="19"/>
          <w:szCs w:val="19"/>
        </w:rPr>
        <w:t>–</w:t>
      </w:r>
      <w:r w:rsidRPr="00F26964">
        <w:rPr>
          <w:rFonts w:ascii="Arial" w:hAnsi="Arial" w:cs="Arial"/>
          <w:color w:val="0000FF"/>
          <w:sz w:val="19"/>
          <w:szCs w:val="19"/>
        </w:rPr>
        <w:t xml:space="preserve"> </w:t>
      </w:r>
      <w:r w:rsidRPr="00F26964">
        <w:rPr>
          <w:rFonts w:ascii="Arial" w:hAnsi="Arial" w:cs="Arial"/>
          <w:sz w:val="19"/>
          <w:szCs w:val="19"/>
        </w:rPr>
        <w:t>Each</w:t>
      </w:r>
      <w:r w:rsidR="005A2CB9" w:rsidRPr="00F26964">
        <w:rPr>
          <w:rFonts w:ascii="Arial" w:hAnsi="Arial" w:cs="Arial"/>
          <w:sz w:val="19"/>
          <w:szCs w:val="19"/>
        </w:rPr>
        <w:t xml:space="preserve"> </w:t>
      </w:r>
      <w:r w:rsidRPr="00F26964">
        <w:rPr>
          <w:rFonts w:ascii="Arial" w:hAnsi="Arial" w:cs="Arial"/>
          <w:sz w:val="19"/>
          <w:szCs w:val="19"/>
        </w:rPr>
        <w:t xml:space="preserve">Offeror shall </w:t>
      </w:r>
      <w:r w:rsidR="00E72DC0" w:rsidRPr="00F26964">
        <w:rPr>
          <w:rFonts w:ascii="Arial" w:hAnsi="Arial" w:cs="Arial"/>
          <w:sz w:val="19"/>
          <w:szCs w:val="19"/>
        </w:rPr>
        <w:t xml:space="preserve">identify and </w:t>
      </w:r>
      <w:r w:rsidRPr="00F26964">
        <w:rPr>
          <w:rFonts w:ascii="Arial" w:hAnsi="Arial" w:cs="Arial"/>
          <w:sz w:val="19"/>
          <w:szCs w:val="19"/>
        </w:rPr>
        <w:t xml:space="preserve">describe their implementation </w:t>
      </w:r>
      <w:r w:rsidR="00587BFD" w:rsidRPr="00F26964">
        <w:rPr>
          <w:rFonts w:ascii="Arial" w:hAnsi="Arial" w:cs="Arial"/>
          <w:sz w:val="19"/>
          <w:szCs w:val="19"/>
        </w:rPr>
        <w:t>solution as follows</w:t>
      </w:r>
      <w:r w:rsidRPr="00F26964">
        <w:rPr>
          <w:rFonts w:ascii="Arial" w:hAnsi="Arial" w:cs="Arial"/>
          <w:sz w:val="19"/>
          <w:szCs w:val="19"/>
        </w:rPr>
        <w:t>:</w:t>
      </w:r>
    </w:p>
    <w:p w14:paraId="0EF75148" w14:textId="0F5C3823" w:rsidR="00911925" w:rsidRPr="00F26964" w:rsidRDefault="00C67929" w:rsidP="00A46E64">
      <w:pPr>
        <w:pStyle w:val="ListParagraph"/>
        <w:widowControl w:val="0"/>
        <w:numPr>
          <w:ilvl w:val="0"/>
          <w:numId w:val="33"/>
        </w:numPr>
        <w:overflowPunct w:val="0"/>
        <w:autoSpaceDE w:val="0"/>
        <w:autoSpaceDN w:val="0"/>
        <w:adjustRightInd w:val="0"/>
        <w:spacing w:line="239" w:lineRule="auto"/>
        <w:ind w:left="1800" w:right="-162"/>
        <w:contextualSpacing/>
        <w:jc w:val="both"/>
        <w:rPr>
          <w:rFonts w:ascii="Arial" w:hAnsi="Arial" w:cs="Arial"/>
          <w:sz w:val="19"/>
          <w:szCs w:val="19"/>
        </w:rPr>
      </w:pPr>
      <w:r w:rsidRPr="00F26964">
        <w:rPr>
          <w:rFonts w:ascii="Arial" w:hAnsi="Arial" w:cs="Arial"/>
          <w:sz w:val="19"/>
          <w:szCs w:val="19"/>
        </w:rPr>
        <w:t>Identify and describe your earliest implementation date and timetable</w:t>
      </w:r>
      <w:r w:rsidR="007141D5" w:rsidRPr="00F26964">
        <w:rPr>
          <w:rFonts w:ascii="Arial" w:hAnsi="Arial" w:cs="Arial"/>
          <w:sz w:val="19"/>
          <w:szCs w:val="19"/>
        </w:rPr>
        <w:t xml:space="preserve"> (if earlier than the dates listed in Scope of Work) </w:t>
      </w:r>
      <w:r w:rsidR="007141D5" w:rsidRPr="00F26964">
        <w:rPr>
          <w:rFonts w:ascii="Arial" w:hAnsi="Arial" w:cs="Arial"/>
          <w:b/>
          <w:sz w:val="19"/>
          <w:szCs w:val="19"/>
          <w:u w:val="single"/>
        </w:rPr>
        <w:t>OR</w:t>
      </w:r>
      <w:r w:rsidR="007141D5" w:rsidRPr="00F26964">
        <w:rPr>
          <w:rFonts w:ascii="Arial" w:hAnsi="Arial" w:cs="Arial"/>
          <w:sz w:val="19"/>
          <w:szCs w:val="19"/>
        </w:rPr>
        <w:t>, Offeror must outline the implementation schedule to meet the dates listed in the Scope of Work</w:t>
      </w:r>
      <w:r w:rsidRPr="00F26964">
        <w:rPr>
          <w:rFonts w:ascii="Arial" w:hAnsi="Arial" w:cs="Arial"/>
          <w:sz w:val="19"/>
          <w:szCs w:val="19"/>
        </w:rPr>
        <w:t>.</w:t>
      </w:r>
    </w:p>
    <w:p w14:paraId="386775CC" w14:textId="225EC66A" w:rsidR="00911925" w:rsidRPr="00F26964" w:rsidRDefault="00C67929" w:rsidP="00A46E64">
      <w:pPr>
        <w:pStyle w:val="ListParagraph"/>
        <w:widowControl w:val="0"/>
        <w:numPr>
          <w:ilvl w:val="0"/>
          <w:numId w:val="33"/>
        </w:numPr>
        <w:overflowPunct w:val="0"/>
        <w:autoSpaceDE w:val="0"/>
        <w:autoSpaceDN w:val="0"/>
        <w:adjustRightInd w:val="0"/>
        <w:ind w:left="1800" w:right="-162"/>
        <w:contextualSpacing/>
        <w:jc w:val="both"/>
        <w:rPr>
          <w:rFonts w:ascii="Arial" w:hAnsi="Arial" w:cs="Arial"/>
          <w:sz w:val="19"/>
          <w:szCs w:val="19"/>
        </w:rPr>
      </w:pPr>
      <w:r w:rsidRPr="00F26964">
        <w:rPr>
          <w:rFonts w:ascii="Arial" w:eastAsia="Times New Roman" w:hAnsi="Arial" w:cs="Arial"/>
          <w:sz w:val="19"/>
          <w:szCs w:val="19"/>
        </w:rPr>
        <w:t>Identify and describe a</w:t>
      </w:r>
      <w:r w:rsidR="00911925" w:rsidRPr="00F26964">
        <w:rPr>
          <w:rFonts w:ascii="Arial" w:eastAsia="Times New Roman" w:hAnsi="Arial" w:cs="Arial"/>
          <w:sz w:val="19"/>
          <w:szCs w:val="19"/>
        </w:rPr>
        <w:t>ll functional, technical</w:t>
      </w:r>
      <w:r w:rsidRPr="00F26964">
        <w:rPr>
          <w:rFonts w:ascii="Arial" w:eastAsia="Times New Roman" w:hAnsi="Arial" w:cs="Arial"/>
          <w:sz w:val="19"/>
          <w:szCs w:val="19"/>
        </w:rPr>
        <w:t>,</w:t>
      </w:r>
      <w:r w:rsidR="00911925" w:rsidRPr="00F26964">
        <w:rPr>
          <w:rFonts w:ascii="Arial" w:eastAsia="Times New Roman" w:hAnsi="Arial" w:cs="Arial"/>
          <w:sz w:val="19"/>
          <w:szCs w:val="19"/>
        </w:rPr>
        <w:t xml:space="preserve"> and other resources at FMU and at the FMU PAC required by your company</w:t>
      </w:r>
      <w:r w:rsidRPr="00F26964">
        <w:rPr>
          <w:rFonts w:ascii="Arial" w:eastAsia="Times New Roman" w:hAnsi="Arial" w:cs="Arial"/>
          <w:sz w:val="19"/>
          <w:szCs w:val="19"/>
        </w:rPr>
        <w:t xml:space="preserve"> for successful implementation.</w:t>
      </w:r>
    </w:p>
    <w:p w14:paraId="741ED904" w14:textId="7E9B8495" w:rsidR="00911925" w:rsidRPr="00F26964" w:rsidRDefault="00C67929" w:rsidP="00A46E64">
      <w:pPr>
        <w:widowControl w:val="0"/>
        <w:numPr>
          <w:ilvl w:val="0"/>
          <w:numId w:val="33"/>
        </w:numPr>
        <w:overflowPunct w:val="0"/>
        <w:autoSpaceDE w:val="0"/>
        <w:autoSpaceDN w:val="0"/>
        <w:adjustRightInd w:val="0"/>
        <w:ind w:left="1800" w:right="-162"/>
        <w:contextualSpacing/>
        <w:jc w:val="both"/>
        <w:rPr>
          <w:rFonts w:ascii="Arial" w:hAnsi="Arial" w:cs="Arial"/>
          <w:sz w:val="19"/>
          <w:szCs w:val="19"/>
        </w:rPr>
      </w:pPr>
      <w:r w:rsidRPr="00F26964">
        <w:rPr>
          <w:rFonts w:ascii="Arial" w:hAnsi="Arial" w:cs="Arial"/>
          <w:sz w:val="19"/>
          <w:szCs w:val="19"/>
        </w:rPr>
        <w:t xml:space="preserve">Identify and describe how </w:t>
      </w:r>
      <w:r w:rsidR="00911925" w:rsidRPr="00F26964">
        <w:rPr>
          <w:rFonts w:ascii="Arial" w:hAnsi="Arial" w:cs="Arial"/>
          <w:sz w:val="19"/>
          <w:szCs w:val="19"/>
        </w:rPr>
        <w:t xml:space="preserve">your system </w:t>
      </w:r>
      <w:r w:rsidRPr="00F26964">
        <w:rPr>
          <w:rFonts w:ascii="Arial" w:hAnsi="Arial" w:cs="Arial"/>
          <w:sz w:val="19"/>
          <w:szCs w:val="19"/>
        </w:rPr>
        <w:t xml:space="preserve">may </w:t>
      </w:r>
      <w:r w:rsidR="00911925" w:rsidRPr="00F26964">
        <w:rPr>
          <w:rFonts w:ascii="Arial" w:hAnsi="Arial" w:cs="Arial"/>
          <w:sz w:val="19"/>
          <w:szCs w:val="19"/>
        </w:rPr>
        <w:t>integrate with our Higher Education ERP system – Ellucian Colleague? (The University desires to know any and all specific capability of integration to our Higher Education Enterprise Requirements Programming system, so please provide any and all integration and/or compatibility details.)</w:t>
      </w:r>
    </w:p>
    <w:p w14:paraId="5E785A59" w14:textId="2AD059B4" w:rsidR="00911925" w:rsidRPr="00F26964" w:rsidRDefault="00C67929" w:rsidP="00A46E64">
      <w:pPr>
        <w:widowControl w:val="0"/>
        <w:numPr>
          <w:ilvl w:val="0"/>
          <w:numId w:val="33"/>
        </w:numPr>
        <w:overflowPunct w:val="0"/>
        <w:autoSpaceDE w:val="0"/>
        <w:autoSpaceDN w:val="0"/>
        <w:adjustRightInd w:val="0"/>
        <w:ind w:left="1800" w:right="-162"/>
        <w:contextualSpacing/>
        <w:jc w:val="both"/>
        <w:rPr>
          <w:rFonts w:ascii="Arial" w:hAnsi="Arial" w:cs="Arial"/>
          <w:sz w:val="19"/>
          <w:szCs w:val="19"/>
        </w:rPr>
      </w:pPr>
      <w:r w:rsidRPr="00F26964">
        <w:rPr>
          <w:rFonts w:ascii="Arial" w:hAnsi="Arial" w:cs="Arial"/>
          <w:sz w:val="19"/>
          <w:szCs w:val="19"/>
        </w:rPr>
        <w:t xml:space="preserve">Describe the </w:t>
      </w:r>
      <w:r w:rsidR="00911925" w:rsidRPr="00F26964">
        <w:rPr>
          <w:rFonts w:ascii="Arial" w:hAnsi="Arial" w:cs="Arial"/>
          <w:sz w:val="19"/>
          <w:szCs w:val="19"/>
        </w:rPr>
        <w:t xml:space="preserve">SMTP environments </w:t>
      </w:r>
      <w:r w:rsidRPr="00F26964">
        <w:rPr>
          <w:rFonts w:ascii="Arial" w:hAnsi="Arial" w:cs="Arial"/>
          <w:sz w:val="19"/>
          <w:szCs w:val="19"/>
        </w:rPr>
        <w:t>with which your solution integrates.</w:t>
      </w:r>
    </w:p>
    <w:p w14:paraId="4A2EF7C0" w14:textId="470AAD2A" w:rsidR="00911925" w:rsidRPr="00F26964" w:rsidRDefault="00C67929" w:rsidP="00A46E64">
      <w:pPr>
        <w:widowControl w:val="0"/>
        <w:numPr>
          <w:ilvl w:val="0"/>
          <w:numId w:val="33"/>
        </w:numPr>
        <w:overflowPunct w:val="0"/>
        <w:autoSpaceDE w:val="0"/>
        <w:autoSpaceDN w:val="0"/>
        <w:adjustRightInd w:val="0"/>
        <w:ind w:left="1800" w:right="-162"/>
        <w:contextualSpacing/>
        <w:jc w:val="both"/>
        <w:rPr>
          <w:rFonts w:ascii="Arial" w:hAnsi="Arial" w:cs="Arial"/>
          <w:sz w:val="19"/>
          <w:szCs w:val="19"/>
        </w:rPr>
      </w:pPr>
      <w:r w:rsidRPr="00F26964">
        <w:rPr>
          <w:rFonts w:ascii="Arial" w:hAnsi="Arial" w:cs="Arial"/>
          <w:sz w:val="19"/>
          <w:szCs w:val="19"/>
        </w:rPr>
        <w:lastRenderedPageBreak/>
        <w:t>If your</w:t>
      </w:r>
      <w:r w:rsidR="00911925" w:rsidRPr="00F26964">
        <w:rPr>
          <w:rFonts w:ascii="Arial" w:hAnsi="Arial" w:cs="Arial"/>
          <w:sz w:val="19"/>
          <w:szCs w:val="19"/>
        </w:rPr>
        <w:t xml:space="preserve"> system ha</w:t>
      </w:r>
      <w:r w:rsidRPr="00F26964">
        <w:rPr>
          <w:rFonts w:ascii="Arial" w:hAnsi="Arial" w:cs="Arial"/>
          <w:sz w:val="19"/>
          <w:szCs w:val="19"/>
        </w:rPr>
        <w:t>s any special SMTP requirements, identify and describe them.</w:t>
      </w:r>
    </w:p>
    <w:p w14:paraId="06E35E6A" w14:textId="58ABA1DD" w:rsidR="00911925" w:rsidRPr="00F26964" w:rsidRDefault="00C67929" w:rsidP="00A46E64">
      <w:pPr>
        <w:widowControl w:val="0"/>
        <w:numPr>
          <w:ilvl w:val="0"/>
          <w:numId w:val="33"/>
        </w:numPr>
        <w:overflowPunct w:val="0"/>
        <w:autoSpaceDE w:val="0"/>
        <w:autoSpaceDN w:val="0"/>
        <w:adjustRightInd w:val="0"/>
        <w:ind w:left="1800" w:right="-162"/>
        <w:contextualSpacing/>
        <w:jc w:val="both"/>
        <w:rPr>
          <w:rFonts w:ascii="Arial" w:hAnsi="Arial" w:cs="Arial"/>
          <w:sz w:val="19"/>
          <w:szCs w:val="19"/>
        </w:rPr>
      </w:pPr>
      <w:r w:rsidRPr="00F26964">
        <w:rPr>
          <w:rFonts w:ascii="Arial" w:hAnsi="Arial" w:cs="Arial"/>
          <w:sz w:val="19"/>
          <w:szCs w:val="19"/>
        </w:rPr>
        <w:t>If your</w:t>
      </w:r>
      <w:r w:rsidR="00911925" w:rsidRPr="00F26964">
        <w:rPr>
          <w:rFonts w:ascii="Arial" w:hAnsi="Arial" w:cs="Arial"/>
          <w:sz w:val="19"/>
          <w:szCs w:val="19"/>
        </w:rPr>
        <w:t xml:space="preserve"> system integrate</w:t>
      </w:r>
      <w:r w:rsidRPr="00F26964">
        <w:rPr>
          <w:rFonts w:ascii="Arial" w:hAnsi="Arial" w:cs="Arial"/>
          <w:sz w:val="19"/>
          <w:szCs w:val="19"/>
        </w:rPr>
        <w:t>s</w:t>
      </w:r>
      <w:r w:rsidR="00911925" w:rsidRPr="00F26964">
        <w:rPr>
          <w:rFonts w:ascii="Arial" w:hAnsi="Arial" w:cs="Arial"/>
          <w:sz w:val="19"/>
          <w:szCs w:val="19"/>
        </w:rPr>
        <w:t xml:space="preserve"> with any email marketing solutions (Benchmark, Constant Contact, Mailchimp, etc.)</w:t>
      </w:r>
      <w:r w:rsidRPr="00F26964">
        <w:rPr>
          <w:rFonts w:ascii="Arial" w:hAnsi="Arial" w:cs="Arial"/>
          <w:sz w:val="19"/>
          <w:szCs w:val="19"/>
        </w:rPr>
        <w:t xml:space="preserve">, identify and </w:t>
      </w:r>
      <w:r w:rsidR="00911925" w:rsidRPr="00F26964">
        <w:rPr>
          <w:rFonts w:ascii="Arial" w:hAnsi="Arial" w:cs="Arial"/>
          <w:sz w:val="19"/>
          <w:szCs w:val="19"/>
        </w:rPr>
        <w:t xml:space="preserve">describe </w:t>
      </w:r>
      <w:r w:rsidRPr="00F26964">
        <w:rPr>
          <w:rFonts w:ascii="Arial" w:hAnsi="Arial" w:cs="Arial"/>
          <w:sz w:val="19"/>
          <w:szCs w:val="19"/>
        </w:rPr>
        <w:t xml:space="preserve">those integration </w:t>
      </w:r>
      <w:r w:rsidR="00911925" w:rsidRPr="00F26964">
        <w:rPr>
          <w:rFonts w:ascii="Arial" w:hAnsi="Arial" w:cs="Arial"/>
          <w:sz w:val="19"/>
          <w:szCs w:val="19"/>
        </w:rPr>
        <w:t>specifics.</w:t>
      </w:r>
    </w:p>
    <w:p w14:paraId="5BA9BDEE" w14:textId="4F465C4A" w:rsidR="00911925" w:rsidRPr="00F26964" w:rsidRDefault="00C67929" w:rsidP="00A46E64">
      <w:pPr>
        <w:widowControl w:val="0"/>
        <w:numPr>
          <w:ilvl w:val="0"/>
          <w:numId w:val="33"/>
        </w:numPr>
        <w:overflowPunct w:val="0"/>
        <w:autoSpaceDE w:val="0"/>
        <w:autoSpaceDN w:val="0"/>
        <w:adjustRightInd w:val="0"/>
        <w:ind w:left="1800" w:right="-162"/>
        <w:contextualSpacing/>
        <w:jc w:val="both"/>
        <w:rPr>
          <w:rFonts w:ascii="Arial" w:hAnsi="Arial" w:cs="Arial"/>
          <w:sz w:val="19"/>
          <w:szCs w:val="19"/>
        </w:rPr>
      </w:pPr>
      <w:r w:rsidRPr="00F26964">
        <w:rPr>
          <w:rFonts w:ascii="Arial" w:hAnsi="Arial" w:cs="Arial"/>
          <w:sz w:val="19"/>
          <w:szCs w:val="19"/>
        </w:rPr>
        <w:t>Does your system have any other</w:t>
      </w:r>
      <w:r w:rsidR="00911925" w:rsidRPr="00F26964">
        <w:rPr>
          <w:rFonts w:ascii="Arial" w:hAnsi="Arial" w:cs="Arial"/>
          <w:sz w:val="19"/>
          <w:szCs w:val="19"/>
        </w:rPr>
        <w:t xml:space="preserve"> implementation requirements? </w:t>
      </w:r>
      <w:r w:rsidRPr="00F26964">
        <w:rPr>
          <w:rFonts w:ascii="Arial" w:hAnsi="Arial" w:cs="Arial"/>
          <w:sz w:val="19"/>
          <w:szCs w:val="19"/>
        </w:rPr>
        <w:t>If so, identify and describe them.</w:t>
      </w:r>
    </w:p>
    <w:p w14:paraId="19E840DC" w14:textId="0A3E502B" w:rsidR="00911925" w:rsidRPr="00F26964" w:rsidRDefault="00C67929" w:rsidP="00A46E64">
      <w:pPr>
        <w:widowControl w:val="0"/>
        <w:numPr>
          <w:ilvl w:val="0"/>
          <w:numId w:val="33"/>
        </w:numPr>
        <w:overflowPunct w:val="0"/>
        <w:autoSpaceDE w:val="0"/>
        <w:autoSpaceDN w:val="0"/>
        <w:adjustRightInd w:val="0"/>
        <w:ind w:left="1800" w:right="-162"/>
        <w:contextualSpacing/>
        <w:jc w:val="both"/>
        <w:rPr>
          <w:rFonts w:ascii="Arial" w:hAnsi="Arial" w:cs="Arial"/>
          <w:sz w:val="19"/>
          <w:szCs w:val="19"/>
        </w:rPr>
      </w:pPr>
      <w:r w:rsidRPr="00F26964">
        <w:rPr>
          <w:rFonts w:ascii="Arial" w:hAnsi="Arial" w:cs="Arial"/>
          <w:sz w:val="19"/>
          <w:szCs w:val="19"/>
        </w:rPr>
        <w:t>Identify and describe any additional components that would aid in and make the</w:t>
      </w:r>
      <w:r w:rsidR="00911925" w:rsidRPr="00F26964">
        <w:rPr>
          <w:rFonts w:ascii="Arial" w:hAnsi="Arial" w:cs="Arial"/>
          <w:sz w:val="19"/>
          <w:szCs w:val="19"/>
        </w:rPr>
        <w:t xml:space="preserve"> implementation process </w:t>
      </w:r>
      <w:r w:rsidRPr="00F26964">
        <w:rPr>
          <w:rFonts w:ascii="Arial" w:hAnsi="Arial" w:cs="Arial"/>
          <w:sz w:val="19"/>
          <w:szCs w:val="19"/>
        </w:rPr>
        <w:t>quicker and/or easier.</w:t>
      </w:r>
    </w:p>
    <w:p w14:paraId="7E0CF2E3" w14:textId="3272B904" w:rsidR="00911925" w:rsidRPr="00F26964" w:rsidRDefault="00C67929" w:rsidP="00A46E64">
      <w:pPr>
        <w:widowControl w:val="0"/>
        <w:numPr>
          <w:ilvl w:val="0"/>
          <w:numId w:val="33"/>
        </w:numPr>
        <w:overflowPunct w:val="0"/>
        <w:autoSpaceDE w:val="0"/>
        <w:autoSpaceDN w:val="0"/>
        <w:adjustRightInd w:val="0"/>
        <w:ind w:left="1800" w:right="-162"/>
        <w:contextualSpacing/>
        <w:jc w:val="both"/>
        <w:rPr>
          <w:rFonts w:ascii="Arial" w:hAnsi="Arial" w:cs="Arial"/>
          <w:sz w:val="19"/>
          <w:szCs w:val="19"/>
        </w:rPr>
      </w:pPr>
      <w:r w:rsidRPr="00F26964">
        <w:rPr>
          <w:rFonts w:ascii="Arial" w:hAnsi="Arial" w:cs="Arial"/>
          <w:sz w:val="19"/>
          <w:szCs w:val="19"/>
        </w:rPr>
        <w:t>If you have any implementation concerns, identify and describe them.</w:t>
      </w:r>
      <w:r w:rsidR="00911925" w:rsidRPr="00F26964">
        <w:rPr>
          <w:rFonts w:ascii="Arial" w:hAnsi="Arial" w:cs="Arial"/>
          <w:sz w:val="19"/>
          <w:szCs w:val="19"/>
        </w:rPr>
        <w:t xml:space="preserve"> </w:t>
      </w:r>
    </w:p>
    <w:p w14:paraId="51CEECCB" w14:textId="2F7FED33" w:rsidR="00911925" w:rsidRPr="00F26964" w:rsidRDefault="00C67929" w:rsidP="00A46E64">
      <w:pPr>
        <w:pStyle w:val="ListParagraph"/>
        <w:numPr>
          <w:ilvl w:val="0"/>
          <w:numId w:val="33"/>
        </w:numPr>
        <w:ind w:left="1800" w:right="-162"/>
        <w:contextualSpacing/>
        <w:rPr>
          <w:rFonts w:ascii="Arial" w:hAnsi="Arial" w:cs="Arial"/>
          <w:sz w:val="19"/>
          <w:szCs w:val="19"/>
        </w:rPr>
      </w:pPr>
      <w:r w:rsidRPr="00F26964">
        <w:rPr>
          <w:rFonts w:ascii="Arial" w:hAnsi="Arial" w:cs="Arial"/>
          <w:sz w:val="19"/>
          <w:szCs w:val="19"/>
        </w:rPr>
        <w:t xml:space="preserve">Identify and describe </w:t>
      </w:r>
      <w:r w:rsidR="00911925" w:rsidRPr="00F26964">
        <w:rPr>
          <w:rFonts w:ascii="Arial" w:hAnsi="Arial" w:cs="Arial"/>
          <w:sz w:val="19"/>
          <w:szCs w:val="19"/>
        </w:rPr>
        <w:t xml:space="preserve">any other implementation requirements not highlighted </w:t>
      </w:r>
      <w:r w:rsidRPr="00F26964">
        <w:rPr>
          <w:rFonts w:ascii="Arial" w:hAnsi="Arial" w:cs="Arial"/>
          <w:sz w:val="19"/>
          <w:szCs w:val="19"/>
        </w:rPr>
        <w:t xml:space="preserve">or requested </w:t>
      </w:r>
      <w:r w:rsidR="00911925" w:rsidRPr="00F26964">
        <w:rPr>
          <w:rFonts w:ascii="Arial" w:hAnsi="Arial" w:cs="Arial"/>
          <w:sz w:val="19"/>
          <w:szCs w:val="19"/>
        </w:rPr>
        <w:t xml:space="preserve">in this document. </w:t>
      </w:r>
    </w:p>
    <w:p w14:paraId="0A5F0B2E" w14:textId="5F8B47B0" w:rsidR="00911925" w:rsidRPr="00F26964" w:rsidRDefault="00911925" w:rsidP="00A46E64">
      <w:pPr>
        <w:widowControl w:val="0"/>
        <w:numPr>
          <w:ilvl w:val="0"/>
          <w:numId w:val="33"/>
        </w:numPr>
        <w:overflowPunct w:val="0"/>
        <w:autoSpaceDE w:val="0"/>
        <w:autoSpaceDN w:val="0"/>
        <w:adjustRightInd w:val="0"/>
        <w:spacing w:line="276" w:lineRule="auto"/>
        <w:ind w:left="1800" w:right="-162"/>
        <w:contextualSpacing/>
        <w:rPr>
          <w:rFonts w:ascii="Arial" w:hAnsi="Arial" w:cs="Arial"/>
          <w:sz w:val="19"/>
          <w:szCs w:val="19"/>
        </w:rPr>
      </w:pPr>
      <w:r w:rsidRPr="00F26964">
        <w:rPr>
          <w:rFonts w:ascii="Arial" w:hAnsi="Arial" w:cs="Arial"/>
          <w:sz w:val="19"/>
          <w:szCs w:val="19"/>
        </w:rPr>
        <w:t>Provide the names and resumes of the individuals that will be implementing your solution for o</w:t>
      </w:r>
      <w:r w:rsidR="00C67929" w:rsidRPr="00F26964">
        <w:rPr>
          <w:rFonts w:ascii="Arial" w:hAnsi="Arial" w:cs="Arial"/>
          <w:sz w:val="19"/>
          <w:szCs w:val="19"/>
        </w:rPr>
        <w:t>ur University.</w:t>
      </w:r>
      <w:r w:rsidRPr="00F26964">
        <w:rPr>
          <w:rFonts w:ascii="Arial" w:hAnsi="Arial" w:cs="Arial"/>
          <w:sz w:val="19"/>
          <w:szCs w:val="19"/>
        </w:rPr>
        <w:t xml:space="preserve"> </w:t>
      </w:r>
    </w:p>
    <w:p w14:paraId="7B3C989B" w14:textId="5648FA29" w:rsidR="00911925" w:rsidRPr="00F26964" w:rsidRDefault="00C67929" w:rsidP="00A46E64">
      <w:pPr>
        <w:widowControl w:val="0"/>
        <w:numPr>
          <w:ilvl w:val="0"/>
          <w:numId w:val="33"/>
        </w:numPr>
        <w:overflowPunct w:val="0"/>
        <w:autoSpaceDE w:val="0"/>
        <w:autoSpaceDN w:val="0"/>
        <w:adjustRightInd w:val="0"/>
        <w:spacing w:line="276" w:lineRule="auto"/>
        <w:ind w:left="1800" w:right="-162"/>
        <w:contextualSpacing/>
        <w:rPr>
          <w:rFonts w:ascii="Arial" w:hAnsi="Arial" w:cs="Arial"/>
          <w:sz w:val="19"/>
          <w:szCs w:val="19"/>
        </w:rPr>
      </w:pPr>
      <w:r w:rsidRPr="00F26964">
        <w:rPr>
          <w:rFonts w:ascii="Arial" w:hAnsi="Arial" w:cs="Arial"/>
          <w:sz w:val="19"/>
          <w:szCs w:val="19"/>
        </w:rPr>
        <w:t>List</w:t>
      </w:r>
      <w:r w:rsidR="00911925" w:rsidRPr="00F26964">
        <w:rPr>
          <w:rFonts w:ascii="Arial" w:hAnsi="Arial" w:cs="Arial"/>
          <w:sz w:val="19"/>
          <w:szCs w:val="19"/>
        </w:rPr>
        <w:t xml:space="preserve"> 2-3 references of like institutions </w:t>
      </w:r>
      <w:r w:rsidRPr="00F26964">
        <w:rPr>
          <w:rFonts w:ascii="Arial" w:hAnsi="Arial" w:cs="Arial"/>
          <w:sz w:val="19"/>
          <w:szCs w:val="19"/>
        </w:rPr>
        <w:t xml:space="preserve">for which you </w:t>
      </w:r>
      <w:r w:rsidR="00911925" w:rsidRPr="00F26964">
        <w:rPr>
          <w:rFonts w:ascii="Arial" w:hAnsi="Arial" w:cs="Arial"/>
          <w:sz w:val="19"/>
          <w:szCs w:val="19"/>
        </w:rPr>
        <w:t xml:space="preserve">have completed </w:t>
      </w:r>
      <w:r w:rsidRPr="00F26964">
        <w:rPr>
          <w:rFonts w:ascii="Arial" w:hAnsi="Arial" w:cs="Arial"/>
          <w:sz w:val="19"/>
          <w:szCs w:val="19"/>
        </w:rPr>
        <w:t>similar or comparable</w:t>
      </w:r>
      <w:r w:rsidR="00911925" w:rsidRPr="00F26964">
        <w:rPr>
          <w:rFonts w:ascii="Arial" w:hAnsi="Arial" w:cs="Arial"/>
          <w:sz w:val="19"/>
          <w:szCs w:val="19"/>
        </w:rPr>
        <w:t xml:space="preserve"> implementations. </w:t>
      </w:r>
    </w:p>
    <w:p w14:paraId="5EB77BA7" w14:textId="77777777" w:rsidR="00911925" w:rsidRPr="00ED5A18" w:rsidRDefault="00911925" w:rsidP="00ED5A18">
      <w:pPr>
        <w:widowControl w:val="0"/>
        <w:overflowPunct w:val="0"/>
        <w:autoSpaceDE w:val="0"/>
        <w:autoSpaceDN w:val="0"/>
        <w:adjustRightInd w:val="0"/>
        <w:spacing w:line="276" w:lineRule="auto"/>
        <w:ind w:left="1440" w:right="420"/>
        <w:contextualSpacing/>
        <w:rPr>
          <w:rFonts w:ascii="Arial" w:hAnsi="Arial" w:cs="Arial"/>
          <w:sz w:val="8"/>
          <w:szCs w:val="19"/>
        </w:rPr>
      </w:pPr>
    </w:p>
    <w:p w14:paraId="64AFE63C" w14:textId="444FA1AE" w:rsidR="00911925" w:rsidRPr="00F26964" w:rsidRDefault="00911925" w:rsidP="00A46E64">
      <w:pPr>
        <w:pStyle w:val="ListParagraph"/>
        <w:numPr>
          <w:ilvl w:val="0"/>
          <w:numId w:val="27"/>
        </w:numPr>
        <w:ind w:left="1080"/>
        <w:contextualSpacing/>
        <w:rPr>
          <w:rFonts w:ascii="Arial" w:hAnsi="Arial" w:cs="Arial"/>
          <w:sz w:val="19"/>
          <w:szCs w:val="19"/>
        </w:rPr>
      </w:pPr>
      <w:r w:rsidRPr="00F26964">
        <w:rPr>
          <w:rFonts w:ascii="Arial" w:hAnsi="Arial" w:cs="Arial"/>
          <w:color w:val="0000FF"/>
          <w:sz w:val="19"/>
          <w:szCs w:val="19"/>
        </w:rPr>
        <w:t>Training -</w:t>
      </w:r>
      <w:r w:rsidRPr="00F26964">
        <w:rPr>
          <w:rFonts w:ascii="Arial" w:hAnsi="Arial" w:cs="Arial"/>
          <w:b/>
          <w:color w:val="0000FF"/>
          <w:sz w:val="19"/>
          <w:szCs w:val="19"/>
        </w:rPr>
        <w:t xml:space="preserve">  </w:t>
      </w:r>
      <w:r w:rsidRPr="00F26964">
        <w:rPr>
          <w:rFonts w:ascii="Arial" w:hAnsi="Arial" w:cs="Arial"/>
          <w:sz w:val="19"/>
          <w:szCs w:val="19"/>
        </w:rPr>
        <w:t>Describe</w:t>
      </w:r>
      <w:r w:rsidR="00587BFD" w:rsidRPr="00F26964">
        <w:rPr>
          <w:rFonts w:ascii="Arial" w:hAnsi="Arial" w:cs="Arial"/>
          <w:sz w:val="19"/>
          <w:szCs w:val="19"/>
        </w:rPr>
        <w:t xml:space="preserve"> training solutions including relevant details for the following</w:t>
      </w:r>
      <w:r w:rsidRPr="00F26964">
        <w:rPr>
          <w:rFonts w:ascii="Arial" w:hAnsi="Arial" w:cs="Arial"/>
          <w:sz w:val="19"/>
          <w:szCs w:val="19"/>
        </w:rPr>
        <w:t>:</w:t>
      </w:r>
    </w:p>
    <w:p w14:paraId="4B207CCA" w14:textId="77777777" w:rsidR="00911925" w:rsidRPr="00F26964" w:rsidRDefault="00911925" w:rsidP="00A46E64">
      <w:pPr>
        <w:pStyle w:val="ListParagraph"/>
        <w:numPr>
          <w:ilvl w:val="0"/>
          <w:numId w:val="34"/>
        </w:numPr>
        <w:tabs>
          <w:tab w:val="left" w:pos="1440"/>
        </w:tabs>
        <w:ind w:left="1800"/>
        <w:contextualSpacing/>
        <w:rPr>
          <w:rFonts w:ascii="Arial" w:hAnsi="Arial" w:cs="Arial"/>
          <w:sz w:val="19"/>
          <w:szCs w:val="19"/>
        </w:rPr>
      </w:pPr>
      <w:r w:rsidRPr="00F26964">
        <w:rPr>
          <w:rFonts w:ascii="Arial" w:hAnsi="Arial" w:cs="Arial"/>
          <w:sz w:val="19"/>
          <w:szCs w:val="19"/>
        </w:rPr>
        <w:t xml:space="preserve">Initial training services that will be provided on-site and/or off-site.  </w:t>
      </w:r>
    </w:p>
    <w:p w14:paraId="386027ED" w14:textId="77777777" w:rsidR="00911925" w:rsidRPr="00F26964" w:rsidRDefault="00911925" w:rsidP="00A46E64">
      <w:pPr>
        <w:pStyle w:val="ListParagraph"/>
        <w:numPr>
          <w:ilvl w:val="0"/>
          <w:numId w:val="34"/>
        </w:numPr>
        <w:tabs>
          <w:tab w:val="left" w:pos="1080"/>
          <w:tab w:val="left" w:pos="1440"/>
        </w:tabs>
        <w:ind w:left="1440" w:firstLine="0"/>
        <w:contextualSpacing/>
        <w:rPr>
          <w:rFonts w:ascii="Arial" w:hAnsi="Arial" w:cs="Arial"/>
          <w:sz w:val="19"/>
          <w:szCs w:val="19"/>
        </w:rPr>
      </w:pPr>
      <w:r w:rsidRPr="00F26964">
        <w:rPr>
          <w:rFonts w:ascii="Arial" w:hAnsi="Arial" w:cs="Arial"/>
          <w:sz w:val="19"/>
          <w:szCs w:val="19"/>
        </w:rPr>
        <w:t>Ongoing training available after the University has achieved self-operational capacity.</w:t>
      </w:r>
    </w:p>
    <w:p w14:paraId="5BE88111" w14:textId="77777777" w:rsidR="00911925" w:rsidRPr="00ED5A18" w:rsidRDefault="00911925" w:rsidP="00ED5A18">
      <w:pPr>
        <w:ind w:left="720"/>
        <w:contextualSpacing/>
        <w:rPr>
          <w:rFonts w:ascii="Arial" w:hAnsi="Arial" w:cs="Arial"/>
          <w:b/>
          <w:bCs/>
          <w:sz w:val="16"/>
          <w:szCs w:val="19"/>
        </w:rPr>
      </w:pPr>
    </w:p>
    <w:p w14:paraId="01AC5E71" w14:textId="4C8214AC" w:rsidR="00911925" w:rsidRPr="00F26964" w:rsidRDefault="00911925" w:rsidP="00A46E64">
      <w:pPr>
        <w:pStyle w:val="ListParagraph"/>
        <w:numPr>
          <w:ilvl w:val="0"/>
          <w:numId w:val="29"/>
        </w:numPr>
        <w:ind w:left="1080"/>
        <w:contextualSpacing/>
        <w:rPr>
          <w:rFonts w:ascii="Arial" w:hAnsi="Arial" w:cs="Arial"/>
          <w:b/>
          <w:sz w:val="19"/>
          <w:szCs w:val="19"/>
        </w:rPr>
      </w:pPr>
      <w:r w:rsidRPr="00F26964">
        <w:rPr>
          <w:rFonts w:ascii="Arial" w:hAnsi="Arial" w:cs="Arial"/>
          <w:color w:val="0000FF"/>
          <w:sz w:val="19"/>
          <w:szCs w:val="19"/>
        </w:rPr>
        <w:t>Ticket Inventory Questions -</w:t>
      </w:r>
      <w:r w:rsidRPr="00F26964">
        <w:rPr>
          <w:rFonts w:ascii="Arial" w:hAnsi="Arial" w:cs="Arial"/>
          <w:b/>
          <w:color w:val="0000FF"/>
          <w:sz w:val="19"/>
          <w:szCs w:val="19"/>
        </w:rPr>
        <w:t xml:space="preserve"> </w:t>
      </w:r>
      <w:r w:rsidRPr="00F26964">
        <w:rPr>
          <w:rFonts w:ascii="Arial" w:hAnsi="Arial" w:cs="Arial"/>
          <w:sz w:val="19"/>
          <w:szCs w:val="19"/>
        </w:rPr>
        <w:t xml:space="preserve">The Box Office Manager and/or other box office employees with proper authority shall be able to do the following. Please describe how </w:t>
      </w:r>
      <w:r w:rsidR="00587BFD" w:rsidRPr="00F26964">
        <w:rPr>
          <w:rFonts w:ascii="Arial" w:hAnsi="Arial" w:cs="Arial"/>
          <w:sz w:val="19"/>
          <w:szCs w:val="19"/>
        </w:rPr>
        <w:t>the following</w:t>
      </w:r>
      <w:r w:rsidRPr="00F26964">
        <w:rPr>
          <w:rFonts w:ascii="Arial" w:hAnsi="Arial" w:cs="Arial"/>
          <w:sz w:val="19"/>
          <w:szCs w:val="19"/>
        </w:rPr>
        <w:t xml:space="preserve"> is accomplished:</w:t>
      </w:r>
    </w:p>
    <w:p w14:paraId="2D52330D" w14:textId="77777777" w:rsidR="00911925" w:rsidRPr="00F26964" w:rsidRDefault="00911925" w:rsidP="00A46E64">
      <w:pPr>
        <w:pStyle w:val="ListParagraph"/>
        <w:widowControl w:val="0"/>
        <w:numPr>
          <w:ilvl w:val="0"/>
          <w:numId w:val="35"/>
        </w:numPr>
        <w:overflowPunct w:val="0"/>
        <w:autoSpaceDE w:val="0"/>
        <w:autoSpaceDN w:val="0"/>
        <w:adjustRightInd w:val="0"/>
        <w:contextualSpacing/>
        <w:jc w:val="both"/>
        <w:rPr>
          <w:rFonts w:ascii="Arial" w:hAnsi="Arial" w:cs="Arial"/>
          <w:sz w:val="19"/>
          <w:szCs w:val="19"/>
        </w:rPr>
      </w:pPr>
      <w:r w:rsidRPr="00F26964">
        <w:rPr>
          <w:rFonts w:ascii="Arial" w:hAnsi="Arial" w:cs="Arial"/>
          <w:sz w:val="19"/>
          <w:szCs w:val="19"/>
        </w:rPr>
        <w:t>When exporting reports what are our output options? (e.g. Microsoft Word, Microsoft Excel, other?)</w:t>
      </w:r>
    </w:p>
    <w:p w14:paraId="457D331E" w14:textId="77777777" w:rsidR="00911925" w:rsidRPr="00ED5A18" w:rsidRDefault="00911925" w:rsidP="00ED5A18">
      <w:pPr>
        <w:widowControl w:val="0"/>
        <w:overflowPunct w:val="0"/>
        <w:autoSpaceDE w:val="0"/>
        <w:autoSpaceDN w:val="0"/>
        <w:adjustRightInd w:val="0"/>
        <w:ind w:left="1800"/>
        <w:contextualSpacing/>
        <w:jc w:val="both"/>
        <w:rPr>
          <w:rFonts w:ascii="Arial" w:hAnsi="Arial" w:cs="Arial"/>
          <w:sz w:val="16"/>
          <w:szCs w:val="19"/>
        </w:rPr>
      </w:pPr>
    </w:p>
    <w:p w14:paraId="0F435E48" w14:textId="77777777" w:rsidR="00911925" w:rsidRPr="00F26964" w:rsidRDefault="00911925" w:rsidP="00A46E64">
      <w:pPr>
        <w:pStyle w:val="ListParagraph"/>
        <w:numPr>
          <w:ilvl w:val="0"/>
          <w:numId w:val="29"/>
        </w:numPr>
        <w:ind w:left="1080"/>
        <w:contextualSpacing/>
        <w:rPr>
          <w:rFonts w:ascii="Arial" w:hAnsi="Arial" w:cs="Arial"/>
          <w:b/>
          <w:sz w:val="19"/>
          <w:szCs w:val="19"/>
        </w:rPr>
      </w:pPr>
      <w:r w:rsidRPr="00F26964">
        <w:rPr>
          <w:rFonts w:ascii="Arial" w:hAnsi="Arial" w:cs="Arial"/>
          <w:color w:val="0000FF"/>
          <w:sz w:val="19"/>
          <w:szCs w:val="19"/>
        </w:rPr>
        <w:t>Event Set Up Questions -</w:t>
      </w:r>
      <w:r w:rsidRPr="00F26964">
        <w:rPr>
          <w:rFonts w:ascii="Arial" w:hAnsi="Arial" w:cs="Arial"/>
          <w:b/>
          <w:color w:val="0000FF"/>
          <w:sz w:val="19"/>
          <w:szCs w:val="19"/>
        </w:rPr>
        <w:t xml:space="preserve">  </w:t>
      </w:r>
      <w:r w:rsidRPr="00F26964">
        <w:rPr>
          <w:rFonts w:ascii="Arial" w:hAnsi="Arial" w:cs="Arial"/>
          <w:sz w:val="19"/>
          <w:szCs w:val="19"/>
        </w:rPr>
        <w:t>Explain how event set up is done. Include the following points:</w:t>
      </w:r>
    </w:p>
    <w:p w14:paraId="2684B59E" w14:textId="77777777" w:rsidR="00911925" w:rsidRPr="00F26964" w:rsidRDefault="00911925" w:rsidP="00A46E64">
      <w:pPr>
        <w:pStyle w:val="ListParagraph"/>
        <w:widowControl w:val="0"/>
        <w:numPr>
          <w:ilvl w:val="1"/>
          <w:numId w:val="12"/>
        </w:numPr>
        <w:tabs>
          <w:tab w:val="left" w:pos="1080"/>
        </w:tabs>
        <w:overflowPunct w:val="0"/>
        <w:autoSpaceDE w:val="0"/>
        <w:autoSpaceDN w:val="0"/>
        <w:adjustRightInd w:val="0"/>
        <w:ind w:firstLine="0"/>
        <w:contextualSpacing/>
        <w:jc w:val="both"/>
        <w:rPr>
          <w:rFonts w:ascii="Arial" w:hAnsi="Arial" w:cs="Arial"/>
          <w:sz w:val="19"/>
          <w:szCs w:val="19"/>
        </w:rPr>
      </w:pPr>
      <w:r w:rsidRPr="00F26964">
        <w:rPr>
          <w:rFonts w:ascii="Arial" w:hAnsi="Arial" w:cs="Arial"/>
          <w:sz w:val="19"/>
          <w:szCs w:val="19"/>
        </w:rPr>
        <w:t xml:space="preserve">Can set up be done by the Supplier if needed? </w:t>
      </w:r>
    </w:p>
    <w:p w14:paraId="4C38307C" w14:textId="77777777" w:rsidR="00911925" w:rsidRPr="00F26964" w:rsidRDefault="00911925" w:rsidP="00A46E64">
      <w:pPr>
        <w:widowControl w:val="0"/>
        <w:numPr>
          <w:ilvl w:val="1"/>
          <w:numId w:val="12"/>
        </w:numPr>
        <w:tabs>
          <w:tab w:val="left" w:pos="1080"/>
        </w:tabs>
        <w:overflowPunct w:val="0"/>
        <w:autoSpaceDE w:val="0"/>
        <w:autoSpaceDN w:val="0"/>
        <w:adjustRightInd w:val="0"/>
        <w:ind w:firstLine="0"/>
        <w:contextualSpacing/>
        <w:jc w:val="both"/>
        <w:rPr>
          <w:rFonts w:ascii="Arial" w:hAnsi="Arial" w:cs="Arial"/>
          <w:sz w:val="19"/>
          <w:szCs w:val="19"/>
        </w:rPr>
      </w:pPr>
      <w:r w:rsidRPr="00F26964">
        <w:rPr>
          <w:rFonts w:ascii="Arial" w:hAnsi="Arial" w:cs="Arial"/>
          <w:sz w:val="19"/>
          <w:szCs w:val="19"/>
        </w:rPr>
        <w:t xml:space="preserve">Can set up be done by box office staff if desired? </w:t>
      </w:r>
    </w:p>
    <w:p w14:paraId="22A8E6D5" w14:textId="77777777" w:rsidR="00911925" w:rsidRPr="00F26964" w:rsidRDefault="00911925" w:rsidP="00A46E64">
      <w:pPr>
        <w:widowControl w:val="0"/>
        <w:numPr>
          <w:ilvl w:val="1"/>
          <w:numId w:val="12"/>
        </w:numPr>
        <w:tabs>
          <w:tab w:val="left" w:pos="1080"/>
        </w:tabs>
        <w:overflowPunct w:val="0"/>
        <w:autoSpaceDE w:val="0"/>
        <w:autoSpaceDN w:val="0"/>
        <w:adjustRightInd w:val="0"/>
        <w:ind w:firstLine="0"/>
        <w:contextualSpacing/>
        <w:jc w:val="both"/>
        <w:rPr>
          <w:rFonts w:ascii="Arial" w:hAnsi="Arial" w:cs="Arial"/>
          <w:sz w:val="19"/>
          <w:szCs w:val="19"/>
        </w:rPr>
      </w:pPr>
      <w:r w:rsidRPr="00F26964">
        <w:rPr>
          <w:rFonts w:ascii="Arial" w:hAnsi="Arial" w:cs="Arial"/>
          <w:sz w:val="19"/>
          <w:szCs w:val="19"/>
        </w:rPr>
        <w:t xml:space="preserve">Where are seating charts stored? </w:t>
      </w:r>
    </w:p>
    <w:p w14:paraId="44AC2E6E" w14:textId="77777777" w:rsidR="00911925" w:rsidRPr="00F26964" w:rsidRDefault="00911925" w:rsidP="00A46E64">
      <w:pPr>
        <w:widowControl w:val="0"/>
        <w:numPr>
          <w:ilvl w:val="1"/>
          <w:numId w:val="12"/>
        </w:numPr>
        <w:tabs>
          <w:tab w:val="left" w:pos="1080"/>
        </w:tabs>
        <w:overflowPunct w:val="0"/>
        <w:autoSpaceDE w:val="0"/>
        <w:autoSpaceDN w:val="0"/>
        <w:adjustRightInd w:val="0"/>
        <w:ind w:firstLine="0"/>
        <w:contextualSpacing/>
        <w:jc w:val="both"/>
        <w:rPr>
          <w:rFonts w:ascii="Arial" w:hAnsi="Arial" w:cs="Arial"/>
          <w:sz w:val="19"/>
          <w:szCs w:val="19"/>
        </w:rPr>
      </w:pPr>
      <w:r w:rsidRPr="00F26964">
        <w:rPr>
          <w:rFonts w:ascii="Arial" w:hAnsi="Arial" w:cs="Arial"/>
          <w:sz w:val="19"/>
          <w:szCs w:val="19"/>
        </w:rPr>
        <w:t>Can the box office staff produce multiple seating charts for special events / rentals?</w:t>
      </w:r>
    </w:p>
    <w:p w14:paraId="1C7DFC84" w14:textId="77777777" w:rsidR="00911925" w:rsidRPr="00F26964" w:rsidRDefault="00911925" w:rsidP="00A46E64">
      <w:pPr>
        <w:widowControl w:val="0"/>
        <w:numPr>
          <w:ilvl w:val="1"/>
          <w:numId w:val="12"/>
        </w:numPr>
        <w:tabs>
          <w:tab w:val="left" w:pos="1080"/>
        </w:tabs>
        <w:overflowPunct w:val="0"/>
        <w:autoSpaceDE w:val="0"/>
        <w:autoSpaceDN w:val="0"/>
        <w:adjustRightInd w:val="0"/>
        <w:ind w:firstLine="0"/>
        <w:contextualSpacing/>
        <w:jc w:val="both"/>
        <w:rPr>
          <w:rFonts w:ascii="Arial" w:hAnsi="Arial" w:cs="Arial"/>
          <w:sz w:val="19"/>
          <w:szCs w:val="19"/>
        </w:rPr>
      </w:pPr>
      <w:r w:rsidRPr="00F26964">
        <w:rPr>
          <w:rFonts w:ascii="Arial" w:hAnsi="Arial" w:cs="Arial"/>
          <w:sz w:val="19"/>
          <w:szCs w:val="19"/>
        </w:rPr>
        <w:t xml:space="preserve">If featured, where are "view from seat" photos stored? </w:t>
      </w:r>
    </w:p>
    <w:p w14:paraId="284D2387" w14:textId="77777777" w:rsidR="00911925" w:rsidRPr="00F26964" w:rsidRDefault="00911925" w:rsidP="00A46E64">
      <w:pPr>
        <w:widowControl w:val="0"/>
        <w:numPr>
          <w:ilvl w:val="1"/>
          <w:numId w:val="12"/>
        </w:numPr>
        <w:tabs>
          <w:tab w:val="left" w:pos="1080"/>
        </w:tabs>
        <w:overflowPunct w:val="0"/>
        <w:autoSpaceDE w:val="0"/>
        <w:autoSpaceDN w:val="0"/>
        <w:adjustRightInd w:val="0"/>
        <w:ind w:firstLine="0"/>
        <w:contextualSpacing/>
        <w:jc w:val="both"/>
        <w:rPr>
          <w:rFonts w:ascii="Arial" w:hAnsi="Arial" w:cs="Arial"/>
          <w:sz w:val="19"/>
          <w:szCs w:val="19"/>
        </w:rPr>
      </w:pPr>
      <w:r w:rsidRPr="00F26964">
        <w:rPr>
          <w:rFonts w:ascii="Arial" w:hAnsi="Arial" w:cs="Arial"/>
          <w:sz w:val="19"/>
          <w:szCs w:val="19"/>
        </w:rPr>
        <w:t xml:space="preserve">How soon in advance of ticket sales can an event or events be set up in the system? </w:t>
      </w:r>
    </w:p>
    <w:p w14:paraId="3258C823" w14:textId="77777777" w:rsidR="00911925" w:rsidRPr="00F26964" w:rsidRDefault="00911925" w:rsidP="00A46E64">
      <w:pPr>
        <w:pStyle w:val="ListParagraph"/>
        <w:widowControl w:val="0"/>
        <w:numPr>
          <w:ilvl w:val="1"/>
          <w:numId w:val="12"/>
        </w:numPr>
        <w:tabs>
          <w:tab w:val="left" w:pos="1080"/>
        </w:tabs>
        <w:overflowPunct w:val="0"/>
        <w:autoSpaceDE w:val="0"/>
        <w:autoSpaceDN w:val="0"/>
        <w:adjustRightInd w:val="0"/>
        <w:ind w:firstLine="0"/>
        <w:contextualSpacing/>
        <w:jc w:val="both"/>
        <w:rPr>
          <w:rFonts w:ascii="Arial" w:hAnsi="Arial" w:cs="Arial"/>
          <w:sz w:val="19"/>
          <w:szCs w:val="19"/>
        </w:rPr>
      </w:pPr>
      <w:r w:rsidRPr="00F26964">
        <w:rPr>
          <w:rFonts w:ascii="Arial" w:hAnsi="Arial" w:cs="Arial"/>
          <w:sz w:val="19"/>
          <w:szCs w:val="19"/>
        </w:rPr>
        <w:t xml:space="preserve">Can event details be changed after tickets go on sale? </w:t>
      </w:r>
    </w:p>
    <w:p w14:paraId="1302B53E" w14:textId="77777777" w:rsidR="00911925" w:rsidRPr="00ED5A18" w:rsidRDefault="00911925" w:rsidP="00695270">
      <w:pPr>
        <w:widowControl w:val="0"/>
        <w:overflowPunct w:val="0"/>
        <w:autoSpaceDE w:val="0"/>
        <w:autoSpaceDN w:val="0"/>
        <w:adjustRightInd w:val="0"/>
        <w:ind w:left="720"/>
        <w:contextualSpacing/>
        <w:jc w:val="both"/>
        <w:rPr>
          <w:rFonts w:ascii="Arial" w:hAnsi="Arial" w:cs="Arial"/>
          <w:sz w:val="16"/>
          <w:szCs w:val="19"/>
        </w:rPr>
      </w:pPr>
    </w:p>
    <w:p w14:paraId="69EFCCC9" w14:textId="105EC301" w:rsidR="00911925" w:rsidRPr="00F26964" w:rsidRDefault="00911925" w:rsidP="00A46E64">
      <w:pPr>
        <w:pStyle w:val="ListParagraph"/>
        <w:numPr>
          <w:ilvl w:val="0"/>
          <w:numId w:val="29"/>
        </w:numPr>
        <w:ind w:left="1080"/>
        <w:contextualSpacing/>
        <w:rPr>
          <w:rFonts w:ascii="Arial" w:hAnsi="Arial" w:cs="Arial"/>
          <w:b/>
          <w:sz w:val="19"/>
          <w:szCs w:val="19"/>
        </w:rPr>
      </w:pPr>
      <w:r w:rsidRPr="00F26964">
        <w:rPr>
          <w:rFonts w:ascii="Arial" w:hAnsi="Arial" w:cs="Arial"/>
          <w:bCs/>
          <w:color w:val="0000FF"/>
          <w:sz w:val="19"/>
          <w:szCs w:val="19"/>
        </w:rPr>
        <w:t xml:space="preserve">Reporting </w:t>
      </w:r>
      <w:r w:rsidR="00F26964" w:rsidRPr="00F26964">
        <w:rPr>
          <w:rFonts w:ascii="Arial" w:hAnsi="Arial" w:cs="Arial"/>
          <w:color w:val="0000FF"/>
          <w:sz w:val="19"/>
          <w:szCs w:val="19"/>
        </w:rPr>
        <w:t>-</w:t>
      </w:r>
      <w:r w:rsidRPr="00F26964">
        <w:rPr>
          <w:rFonts w:ascii="Arial" w:hAnsi="Arial" w:cs="Arial"/>
          <w:color w:val="0000FF"/>
          <w:sz w:val="19"/>
          <w:szCs w:val="19"/>
        </w:rPr>
        <w:t xml:space="preserve"> </w:t>
      </w:r>
      <w:r w:rsidRPr="00F26964">
        <w:rPr>
          <w:rFonts w:ascii="Arial" w:hAnsi="Arial" w:cs="Arial"/>
          <w:sz w:val="19"/>
          <w:szCs w:val="19"/>
        </w:rPr>
        <w:t>Supplier</w:t>
      </w:r>
      <w:r w:rsidR="00F26964" w:rsidRPr="00F26964">
        <w:rPr>
          <w:rFonts w:ascii="Arial" w:hAnsi="Arial" w:cs="Arial"/>
          <w:sz w:val="19"/>
          <w:szCs w:val="19"/>
        </w:rPr>
        <w:t xml:space="preserve"> </w:t>
      </w:r>
      <w:r w:rsidRPr="00F26964">
        <w:rPr>
          <w:rFonts w:ascii="Arial" w:hAnsi="Arial" w:cs="Arial"/>
          <w:sz w:val="19"/>
          <w:szCs w:val="19"/>
        </w:rPr>
        <w:t xml:space="preserve">shall </w:t>
      </w:r>
      <w:r w:rsidR="00587BFD" w:rsidRPr="00F26964">
        <w:rPr>
          <w:rFonts w:ascii="Arial" w:hAnsi="Arial" w:cs="Arial"/>
          <w:sz w:val="19"/>
          <w:szCs w:val="19"/>
        </w:rPr>
        <w:t xml:space="preserve">provide further details as pertaining to </w:t>
      </w:r>
      <w:r w:rsidRPr="00F26964">
        <w:rPr>
          <w:rFonts w:ascii="Arial" w:hAnsi="Arial" w:cs="Arial"/>
          <w:sz w:val="19"/>
          <w:szCs w:val="19"/>
        </w:rPr>
        <w:t xml:space="preserve">the following documents: </w:t>
      </w:r>
    </w:p>
    <w:p w14:paraId="752D89B6" w14:textId="77777777" w:rsidR="00911925" w:rsidRPr="00F26964" w:rsidRDefault="00911925" w:rsidP="00A46E64">
      <w:pPr>
        <w:pStyle w:val="ListParagraph"/>
        <w:widowControl w:val="0"/>
        <w:numPr>
          <w:ilvl w:val="0"/>
          <w:numId w:val="36"/>
        </w:numPr>
        <w:overflowPunct w:val="0"/>
        <w:autoSpaceDE w:val="0"/>
        <w:autoSpaceDN w:val="0"/>
        <w:adjustRightInd w:val="0"/>
        <w:spacing w:line="236" w:lineRule="exact"/>
        <w:ind w:left="1800" w:right="520"/>
        <w:contextualSpacing/>
        <w:rPr>
          <w:rFonts w:ascii="Arial" w:hAnsi="Arial" w:cs="Arial"/>
          <w:sz w:val="19"/>
          <w:szCs w:val="19"/>
        </w:rPr>
      </w:pPr>
      <w:r w:rsidRPr="00F26964">
        <w:rPr>
          <w:rFonts w:ascii="Arial" w:hAnsi="Arial" w:cs="Arial"/>
          <w:sz w:val="19"/>
          <w:szCs w:val="19"/>
        </w:rPr>
        <w:t xml:space="preserve">Explain how ad hoc and/or custom reports are generated and saved for future use. </w:t>
      </w:r>
    </w:p>
    <w:p w14:paraId="6F08FE81" w14:textId="77777777" w:rsidR="00911925" w:rsidRPr="00F26964" w:rsidRDefault="00911925" w:rsidP="00A46E64">
      <w:pPr>
        <w:pStyle w:val="ListParagraph"/>
        <w:widowControl w:val="0"/>
        <w:numPr>
          <w:ilvl w:val="0"/>
          <w:numId w:val="36"/>
        </w:numPr>
        <w:overflowPunct w:val="0"/>
        <w:autoSpaceDE w:val="0"/>
        <w:autoSpaceDN w:val="0"/>
        <w:adjustRightInd w:val="0"/>
        <w:spacing w:line="236" w:lineRule="exact"/>
        <w:ind w:left="1800" w:right="520"/>
        <w:contextualSpacing/>
        <w:rPr>
          <w:rFonts w:ascii="Arial" w:hAnsi="Arial" w:cs="Arial"/>
          <w:sz w:val="19"/>
          <w:szCs w:val="19"/>
        </w:rPr>
      </w:pPr>
      <w:r w:rsidRPr="00F26964">
        <w:rPr>
          <w:rFonts w:ascii="Arial" w:hAnsi="Arial" w:cs="Arial"/>
          <w:sz w:val="19"/>
          <w:szCs w:val="19"/>
        </w:rPr>
        <w:t xml:space="preserve">Indicate whether third-party and/or extra-cost reporting tools are required or recommended. </w:t>
      </w:r>
    </w:p>
    <w:p w14:paraId="1C6AFA47" w14:textId="77777777" w:rsidR="00ED5A18" w:rsidRDefault="00ED5A18" w:rsidP="00A46E64">
      <w:pPr>
        <w:pStyle w:val="ListParagraph"/>
        <w:widowControl w:val="0"/>
        <w:numPr>
          <w:ilvl w:val="0"/>
          <w:numId w:val="36"/>
        </w:numPr>
        <w:overflowPunct w:val="0"/>
        <w:autoSpaceDE w:val="0"/>
        <w:autoSpaceDN w:val="0"/>
        <w:adjustRightInd w:val="0"/>
        <w:spacing w:line="230" w:lineRule="exact"/>
        <w:ind w:left="1800"/>
        <w:contextualSpacing/>
        <w:rPr>
          <w:rFonts w:ascii="Arial" w:hAnsi="Arial" w:cs="Arial"/>
          <w:sz w:val="19"/>
          <w:szCs w:val="19"/>
        </w:rPr>
      </w:pPr>
      <w:r>
        <w:rPr>
          <w:rFonts w:ascii="Arial" w:hAnsi="Arial" w:cs="Arial"/>
          <w:sz w:val="19"/>
          <w:szCs w:val="19"/>
        </w:rPr>
        <w:t>Provide sample documents of the following:</w:t>
      </w:r>
    </w:p>
    <w:p w14:paraId="34D420B7" w14:textId="77777777" w:rsidR="00ED5A18" w:rsidRDefault="00ED5A18" w:rsidP="00A46E64">
      <w:pPr>
        <w:pStyle w:val="ListParagraph"/>
        <w:widowControl w:val="0"/>
        <w:numPr>
          <w:ilvl w:val="0"/>
          <w:numId w:val="38"/>
        </w:numPr>
        <w:overflowPunct w:val="0"/>
        <w:autoSpaceDE w:val="0"/>
        <w:autoSpaceDN w:val="0"/>
        <w:adjustRightInd w:val="0"/>
        <w:spacing w:line="230" w:lineRule="exact"/>
        <w:ind w:left="1980" w:right="-162" w:hanging="90"/>
        <w:contextualSpacing/>
        <w:rPr>
          <w:rFonts w:ascii="Arial" w:hAnsi="Arial" w:cs="Arial"/>
          <w:sz w:val="19"/>
          <w:szCs w:val="19"/>
        </w:rPr>
      </w:pPr>
      <w:r>
        <w:rPr>
          <w:rFonts w:ascii="Arial" w:hAnsi="Arial" w:cs="Arial"/>
          <w:sz w:val="19"/>
          <w:szCs w:val="19"/>
        </w:rPr>
        <w:t>A</w:t>
      </w:r>
      <w:r w:rsidR="00911925" w:rsidRPr="00ED5A18">
        <w:rPr>
          <w:rFonts w:ascii="Arial" w:hAnsi="Arial" w:cs="Arial"/>
          <w:sz w:val="19"/>
          <w:szCs w:val="19"/>
        </w:rPr>
        <w:t xml:space="preserve"> sample online credit card receipt, and online box office credit card receipt.</w:t>
      </w:r>
    </w:p>
    <w:p w14:paraId="7EA86634" w14:textId="77777777" w:rsidR="00ED5A18" w:rsidRDefault="00ED5A18" w:rsidP="00A46E64">
      <w:pPr>
        <w:pStyle w:val="ListParagraph"/>
        <w:widowControl w:val="0"/>
        <w:numPr>
          <w:ilvl w:val="0"/>
          <w:numId w:val="38"/>
        </w:numPr>
        <w:overflowPunct w:val="0"/>
        <w:autoSpaceDE w:val="0"/>
        <w:autoSpaceDN w:val="0"/>
        <w:adjustRightInd w:val="0"/>
        <w:spacing w:line="230" w:lineRule="exact"/>
        <w:ind w:left="1980" w:right="-162" w:hanging="90"/>
        <w:contextualSpacing/>
        <w:rPr>
          <w:rFonts w:ascii="Arial" w:hAnsi="Arial" w:cs="Arial"/>
          <w:sz w:val="19"/>
          <w:szCs w:val="19"/>
        </w:rPr>
      </w:pPr>
      <w:r w:rsidRPr="00ED5A18">
        <w:rPr>
          <w:rFonts w:ascii="Arial" w:hAnsi="Arial" w:cs="Arial"/>
          <w:sz w:val="19"/>
          <w:szCs w:val="19"/>
        </w:rPr>
        <w:t xml:space="preserve">Attendance sales and customer reports of tickets scanned Sales Report for an individual event </w:t>
      </w:r>
    </w:p>
    <w:p w14:paraId="1BF50DCF" w14:textId="77777777" w:rsidR="00ED5A18" w:rsidRDefault="00ED5A18" w:rsidP="00A46E64">
      <w:pPr>
        <w:pStyle w:val="ListParagraph"/>
        <w:widowControl w:val="0"/>
        <w:numPr>
          <w:ilvl w:val="0"/>
          <w:numId w:val="38"/>
        </w:numPr>
        <w:overflowPunct w:val="0"/>
        <w:autoSpaceDE w:val="0"/>
        <w:autoSpaceDN w:val="0"/>
        <w:adjustRightInd w:val="0"/>
        <w:spacing w:line="230" w:lineRule="exact"/>
        <w:ind w:left="1980" w:right="-162" w:hanging="90"/>
        <w:contextualSpacing/>
        <w:rPr>
          <w:rFonts w:ascii="Arial" w:hAnsi="Arial" w:cs="Arial"/>
          <w:sz w:val="19"/>
          <w:szCs w:val="19"/>
        </w:rPr>
      </w:pPr>
      <w:r w:rsidRPr="00ED5A18">
        <w:rPr>
          <w:rFonts w:ascii="Arial" w:hAnsi="Arial" w:cs="Arial"/>
          <w:sz w:val="19"/>
          <w:szCs w:val="19"/>
        </w:rPr>
        <w:t xml:space="preserve">Detailed Sales Report for a multi-performance event </w:t>
      </w:r>
    </w:p>
    <w:p w14:paraId="609E3D5F" w14:textId="77777777" w:rsidR="00ED5A18" w:rsidRDefault="00ED5A18" w:rsidP="00A46E64">
      <w:pPr>
        <w:pStyle w:val="ListParagraph"/>
        <w:widowControl w:val="0"/>
        <w:numPr>
          <w:ilvl w:val="0"/>
          <w:numId w:val="38"/>
        </w:numPr>
        <w:overflowPunct w:val="0"/>
        <w:autoSpaceDE w:val="0"/>
        <w:autoSpaceDN w:val="0"/>
        <w:adjustRightInd w:val="0"/>
        <w:spacing w:line="230" w:lineRule="exact"/>
        <w:ind w:left="1980" w:right="-162" w:hanging="90"/>
        <w:contextualSpacing/>
        <w:rPr>
          <w:rFonts w:ascii="Arial" w:hAnsi="Arial" w:cs="Arial"/>
          <w:sz w:val="19"/>
          <w:szCs w:val="19"/>
        </w:rPr>
      </w:pPr>
      <w:r w:rsidRPr="00ED5A18">
        <w:rPr>
          <w:rFonts w:ascii="Arial" w:hAnsi="Arial" w:cs="Arial"/>
          <w:sz w:val="19"/>
          <w:szCs w:val="19"/>
        </w:rPr>
        <w:t xml:space="preserve">Method of Payment report that includes number of tickets by price code   </w:t>
      </w:r>
    </w:p>
    <w:p w14:paraId="451524FA" w14:textId="77777777" w:rsidR="00ED5A18" w:rsidRDefault="00ED5A18" w:rsidP="00A46E64">
      <w:pPr>
        <w:pStyle w:val="ListParagraph"/>
        <w:widowControl w:val="0"/>
        <w:numPr>
          <w:ilvl w:val="0"/>
          <w:numId w:val="38"/>
        </w:numPr>
        <w:overflowPunct w:val="0"/>
        <w:autoSpaceDE w:val="0"/>
        <w:autoSpaceDN w:val="0"/>
        <w:adjustRightInd w:val="0"/>
        <w:spacing w:line="230" w:lineRule="exact"/>
        <w:ind w:left="1980" w:right="-162" w:hanging="90"/>
        <w:contextualSpacing/>
        <w:rPr>
          <w:rFonts w:ascii="Arial" w:hAnsi="Arial" w:cs="Arial"/>
          <w:sz w:val="19"/>
          <w:szCs w:val="19"/>
        </w:rPr>
      </w:pPr>
      <w:r w:rsidRPr="00ED5A18">
        <w:rPr>
          <w:rFonts w:ascii="Arial" w:hAnsi="Arial" w:cs="Arial"/>
          <w:sz w:val="19"/>
          <w:szCs w:val="19"/>
        </w:rPr>
        <w:t xml:space="preserve">Method of Payment User Reconciliation Report </w:t>
      </w:r>
    </w:p>
    <w:p w14:paraId="16BEDC6B" w14:textId="77777777" w:rsidR="00ED5A18" w:rsidRDefault="00ED5A18" w:rsidP="00A46E64">
      <w:pPr>
        <w:pStyle w:val="ListParagraph"/>
        <w:widowControl w:val="0"/>
        <w:numPr>
          <w:ilvl w:val="0"/>
          <w:numId w:val="38"/>
        </w:numPr>
        <w:overflowPunct w:val="0"/>
        <w:autoSpaceDE w:val="0"/>
        <w:autoSpaceDN w:val="0"/>
        <w:adjustRightInd w:val="0"/>
        <w:spacing w:line="230" w:lineRule="exact"/>
        <w:ind w:left="1980" w:right="-162" w:hanging="90"/>
        <w:contextualSpacing/>
        <w:rPr>
          <w:rFonts w:ascii="Arial" w:hAnsi="Arial" w:cs="Arial"/>
          <w:sz w:val="19"/>
          <w:szCs w:val="19"/>
        </w:rPr>
      </w:pPr>
      <w:r w:rsidRPr="00ED5A18">
        <w:rPr>
          <w:rFonts w:ascii="Arial" w:hAnsi="Arial" w:cs="Arial"/>
          <w:sz w:val="19"/>
          <w:szCs w:val="19"/>
        </w:rPr>
        <w:t xml:space="preserve">Daily Sales Report </w:t>
      </w:r>
    </w:p>
    <w:p w14:paraId="4F3A92A7" w14:textId="77777777" w:rsidR="00ED5A18" w:rsidRDefault="00ED5A18" w:rsidP="00A46E64">
      <w:pPr>
        <w:pStyle w:val="ListParagraph"/>
        <w:widowControl w:val="0"/>
        <w:numPr>
          <w:ilvl w:val="0"/>
          <w:numId w:val="38"/>
        </w:numPr>
        <w:overflowPunct w:val="0"/>
        <w:autoSpaceDE w:val="0"/>
        <w:autoSpaceDN w:val="0"/>
        <w:adjustRightInd w:val="0"/>
        <w:spacing w:line="230" w:lineRule="exact"/>
        <w:ind w:left="1980" w:right="-162" w:hanging="90"/>
        <w:contextualSpacing/>
        <w:rPr>
          <w:rFonts w:ascii="Arial" w:hAnsi="Arial" w:cs="Arial"/>
          <w:sz w:val="19"/>
          <w:szCs w:val="19"/>
        </w:rPr>
      </w:pPr>
      <w:r w:rsidRPr="00ED5A18">
        <w:rPr>
          <w:rFonts w:ascii="Arial" w:hAnsi="Arial" w:cs="Arial"/>
          <w:sz w:val="19"/>
          <w:szCs w:val="19"/>
        </w:rPr>
        <w:t xml:space="preserve">Weekly Sales Report utilizing General Ledger entries - Sales comparison/projections/trends report </w:t>
      </w:r>
    </w:p>
    <w:p w14:paraId="326055B2" w14:textId="03FE4CB4" w:rsidR="00ED5A18" w:rsidRDefault="00ED5A18" w:rsidP="00A46E64">
      <w:pPr>
        <w:pStyle w:val="ListParagraph"/>
        <w:widowControl w:val="0"/>
        <w:numPr>
          <w:ilvl w:val="0"/>
          <w:numId w:val="38"/>
        </w:numPr>
        <w:overflowPunct w:val="0"/>
        <w:autoSpaceDE w:val="0"/>
        <w:autoSpaceDN w:val="0"/>
        <w:adjustRightInd w:val="0"/>
        <w:spacing w:line="230" w:lineRule="exact"/>
        <w:ind w:left="1980" w:right="-162" w:hanging="90"/>
        <w:contextualSpacing/>
        <w:rPr>
          <w:rFonts w:ascii="Arial" w:hAnsi="Arial" w:cs="Arial"/>
          <w:sz w:val="19"/>
          <w:szCs w:val="19"/>
        </w:rPr>
      </w:pPr>
      <w:r w:rsidRPr="00ED5A18">
        <w:rPr>
          <w:rFonts w:ascii="Arial" w:hAnsi="Arial" w:cs="Arial"/>
          <w:sz w:val="19"/>
          <w:szCs w:val="19"/>
        </w:rPr>
        <w:t>Sample formatted ticket</w:t>
      </w:r>
      <w:r>
        <w:rPr>
          <w:rFonts w:ascii="Arial" w:hAnsi="Arial" w:cs="Arial"/>
          <w:sz w:val="19"/>
          <w:szCs w:val="19"/>
        </w:rPr>
        <w:t xml:space="preserve"> (online and box office) </w:t>
      </w:r>
      <w:r w:rsidRPr="00ED5A18">
        <w:rPr>
          <w:rFonts w:ascii="Arial" w:hAnsi="Arial" w:cs="Arial"/>
          <w:sz w:val="19"/>
          <w:szCs w:val="19"/>
        </w:rPr>
        <w:t xml:space="preserve">and </w:t>
      </w:r>
      <w:r>
        <w:rPr>
          <w:rFonts w:ascii="Arial" w:hAnsi="Arial" w:cs="Arial"/>
          <w:sz w:val="19"/>
          <w:szCs w:val="19"/>
        </w:rPr>
        <w:t>customer receipt (</w:t>
      </w:r>
      <w:r w:rsidRPr="00ED5A18">
        <w:rPr>
          <w:rFonts w:ascii="Arial" w:hAnsi="Arial" w:cs="Arial"/>
          <w:sz w:val="19"/>
          <w:szCs w:val="19"/>
        </w:rPr>
        <w:t>online and box office</w:t>
      </w:r>
      <w:r>
        <w:rPr>
          <w:rFonts w:ascii="Arial" w:hAnsi="Arial" w:cs="Arial"/>
          <w:sz w:val="19"/>
          <w:szCs w:val="19"/>
        </w:rPr>
        <w:t>)</w:t>
      </w:r>
      <w:r w:rsidRPr="00ED5A18">
        <w:rPr>
          <w:rFonts w:ascii="Arial" w:hAnsi="Arial" w:cs="Arial"/>
          <w:sz w:val="19"/>
          <w:szCs w:val="19"/>
        </w:rPr>
        <w:t xml:space="preserve"> </w:t>
      </w:r>
    </w:p>
    <w:p w14:paraId="6926B751" w14:textId="3AA3B92F" w:rsidR="00ED5A18" w:rsidRPr="00ED5A18" w:rsidRDefault="00ED5A18" w:rsidP="00A46E64">
      <w:pPr>
        <w:pStyle w:val="ListParagraph"/>
        <w:widowControl w:val="0"/>
        <w:numPr>
          <w:ilvl w:val="0"/>
          <w:numId w:val="38"/>
        </w:numPr>
        <w:overflowPunct w:val="0"/>
        <w:autoSpaceDE w:val="0"/>
        <w:autoSpaceDN w:val="0"/>
        <w:adjustRightInd w:val="0"/>
        <w:spacing w:line="230" w:lineRule="exact"/>
        <w:ind w:left="1980" w:right="-162" w:hanging="90"/>
        <w:contextualSpacing/>
        <w:rPr>
          <w:rFonts w:ascii="Arial" w:hAnsi="Arial" w:cs="Arial"/>
          <w:sz w:val="19"/>
          <w:szCs w:val="19"/>
        </w:rPr>
      </w:pPr>
      <w:r>
        <w:rPr>
          <w:rFonts w:ascii="Arial" w:hAnsi="Arial" w:cs="Arial"/>
          <w:sz w:val="19"/>
          <w:szCs w:val="19"/>
        </w:rPr>
        <w:t>Sample</w:t>
      </w:r>
      <w:r w:rsidRPr="00ED5A18">
        <w:rPr>
          <w:rFonts w:ascii="Arial" w:hAnsi="Arial" w:cs="Arial"/>
          <w:sz w:val="19"/>
          <w:szCs w:val="19"/>
        </w:rPr>
        <w:t xml:space="preserve"> ad hoc and/or custom reports that can be saved for future use</w:t>
      </w:r>
    </w:p>
    <w:p w14:paraId="146F3F08" w14:textId="77777777" w:rsidR="00911925" w:rsidRPr="00ED5A18" w:rsidRDefault="00911925" w:rsidP="00695270">
      <w:pPr>
        <w:ind w:left="720"/>
        <w:contextualSpacing/>
        <w:rPr>
          <w:rFonts w:ascii="Arial" w:hAnsi="Arial" w:cs="Arial"/>
          <w:b/>
          <w:sz w:val="16"/>
          <w:szCs w:val="19"/>
        </w:rPr>
      </w:pPr>
    </w:p>
    <w:p w14:paraId="76D43397" w14:textId="0B58DB14" w:rsidR="00911925" w:rsidRPr="00F26964" w:rsidRDefault="00911925" w:rsidP="00A46E64">
      <w:pPr>
        <w:pStyle w:val="ListParagraph"/>
        <w:numPr>
          <w:ilvl w:val="0"/>
          <w:numId w:val="29"/>
        </w:numPr>
        <w:ind w:left="1080"/>
        <w:contextualSpacing/>
        <w:rPr>
          <w:rFonts w:ascii="Arial" w:hAnsi="Arial" w:cs="Arial"/>
          <w:sz w:val="19"/>
          <w:szCs w:val="19"/>
        </w:rPr>
      </w:pPr>
      <w:r w:rsidRPr="00F26964">
        <w:rPr>
          <w:rFonts w:ascii="Arial" w:hAnsi="Arial" w:cs="Arial"/>
          <w:color w:val="0000FF"/>
          <w:sz w:val="19"/>
          <w:szCs w:val="19"/>
        </w:rPr>
        <w:t xml:space="preserve">Customer Support/Service/Maintenance/Warranties </w:t>
      </w:r>
      <w:r w:rsidR="005A2CB9" w:rsidRPr="00F26964">
        <w:rPr>
          <w:rFonts w:ascii="Arial" w:hAnsi="Arial" w:cs="Arial"/>
          <w:color w:val="0000FF"/>
          <w:sz w:val="19"/>
          <w:szCs w:val="19"/>
        </w:rPr>
        <w:t>–</w:t>
      </w:r>
      <w:r w:rsidRPr="00F26964">
        <w:rPr>
          <w:rFonts w:ascii="Arial" w:hAnsi="Arial" w:cs="Arial"/>
          <w:b/>
          <w:color w:val="0000FF"/>
          <w:sz w:val="19"/>
          <w:szCs w:val="19"/>
        </w:rPr>
        <w:t xml:space="preserve"> </w:t>
      </w:r>
      <w:r w:rsidR="005A2CB9" w:rsidRPr="00F26964">
        <w:rPr>
          <w:rFonts w:ascii="Arial" w:hAnsi="Arial" w:cs="Arial"/>
          <w:sz w:val="19"/>
          <w:szCs w:val="19"/>
        </w:rPr>
        <w:t xml:space="preserve">Offeror should identify the University’s designated customer service representatives. (Note: The University </w:t>
      </w:r>
      <w:r w:rsidRPr="00F26964">
        <w:rPr>
          <w:rFonts w:ascii="Arial" w:hAnsi="Arial" w:cs="Arial"/>
          <w:sz w:val="19"/>
          <w:szCs w:val="19"/>
        </w:rPr>
        <w:t>prefers that the customer service representatives are l</w:t>
      </w:r>
      <w:r w:rsidR="005A2CB9" w:rsidRPr="00F26964">
        <w:rPr>
          <w:rFonts w:ascii="Arial" w:hAnsi="Arial" w:cs="Arial"/>
          <w:sz w:val="19"/>
          <w:szCs w:val="19"/>
        </w:rPr>
        <w:t>ocated in the Eastern Time Zone.)</w:t>
      </w:r>
    </w:p>
    <w:p w14:paraId="45CC0D3C" w14:textId="77777777" w:rsidR="00911925" w:rsidRPr="00ED5A18" w:rsidRDefault="00911925" w:rsidP="00695270">
      <w:pPr>
        <w:pStyle w:val="ListParagraph"/>
        <w:widowControl w:val="0"/>
        <w:autoSpaceDE w:val="0"/>
        <w:autoSpaceDN w:val="0"/>
        <w:adjustRightInd w:val="0"/>
        <w:contextualSpacing/>
        <w:rPr>
          <w:rFonts w:ascii="Arial" w:hAnsi="Arial" w:cs="Arial"/>
          <w:b/>
          <w:sz w:val="16"/>
          <w:szCs w:val="19"/>
        </w:rPr>
      </w:pPr>
    </w:p>
    <w:p w14:paraId="399955C1" w14:textId="35E5258F" w:rsidR="00911925" w:rsidRPr="00F26964" w:rsidRDefault="00911925" w:rsidP="00A46E64">
      <w:pPr>
        <w:pStyle w:val="ListParagraph"/>
        <w:numPr>
          <w:ilvl w:val="0"/>
          <w:numId w:val="30"/>
        </w:numPr>
        <w:spacing w:after="200" w:line="276" w:lineRule="auto"/>
        <w:ind w:left="1080"/>
        <w:contextualSpacing/>
        <w:rPr>
          <w:rFonts w:ascii="Arial" w:hAnsi="Arial" w:cs="Arial"/>
          <w:sz w:val="19"/>
          <w:szCs w:val="19"/>
        </w:rPr>
      </w:pPr>
      <w:r w:rsidRPr="00F26964">
        <w:rPr>
          <w:rFonts w:ascii="Arial" w:hAnsi="Arial" w:cs="Arial"/>
          <w:bCs/>
          <w:color w:val="0000FF"/>
          <w:sz w:val="19"/>
          <w:szCs w:val="19"/>
        </w:rPr>
        <w:t xml:space="preserve">Additional Information </w:t>
      </w:r>
      <w:r w:rsidR="005A2CB9" w:rsidRPr="00F26964">
        <w:rPr>
          <w:rFonts w:ascii="Arial" w:hAnsi="Arial" w:cs="Arial"/>
          <w:bCs/>
          <w:color w:val="0000FF"/>
          <w:sz w:val="19"/>
          <w:szCs w:val="19"/>
        </w:rPr>
        <w:t>–</w:t>
      </w:r>
      <w:r w:rsidR="005A2CB9" w:rsidRPr="00F26964">
        <w:rPr>
          <w:rFonts w:ascii="Arial" w:hAnsi="Arial" w:cs="Arial"/>
          <w:b/>
          <w:bCs/>
          <w:color w:val="0000FF"/>
          <w:sz w:val="19"/>
          <w:szCs w:val="19"/>
        </w:rPr>
        <w:t xml:space="preserve"> </w:t>
      </w:r>
      <w:r w:rsidR="005A2CB9" w:rsidRPr="00F26964">
        <w:rPr>
          <w:rFonts w:ascii="Arial" w:hAnsi="Arial" w:cs="Arial"/>
          <w:sz w:val="19"/>
          <w:szCs w:val="19"/>
        </w:rPr>
        <w:t>Offeror should provide the following details for informational purposes:</w:t>
      </w:r>
    </w:p>
    <w:p w14:paraId="05B7E532" w14:textId="77777777" w:rsidR="00911925" w:rsidRPr="00F26964" w:rsidRDefault="00911925" w:rsidP="00A46E64">
      <w:pPr>
        <w:pStyle w:val="ListParagraph"/>
        <w:numPr>
          <w:ilvl w:val="0"/>
          <w:numId w:val="15"/>
        </w:numPr>
        <w:ind w:left="1800"/>
        <w:contextualSpacing/>
        <w:rPr>
          <w:rFonts w:ascii="Arial" w:hAnsi="Arial" w:cs="Arial"/>
          <w:bCs/>
          <w:color w:val="000000"/>
          <w:sz w:val="19"/>
          <w:szCs w:val="19"/>
        </w:rPr>
      </w:pPr>
      <w:r w:rsidRPr="00F26964">
        <w:rPr>
          <w:rFonts w:ascii="Arial" w:hAnsi="Arial" w:cs="Arial"/>
          <w:bCs/>
          <w:color w:val="000000"/>
          <w:sz w:val="19"/>
          <w:szCs w:val="19"/>
        </w:rPr>
        <w:t>Provide a complete and detailed explanation for how membership, subscription, and/or flex packages are managed by your system.</w:t>
      </w:r>
    </w:p>
    <w:p w14:paraId="7AE0590C" w14:textId="0CB27662" w:rsidR="00911925" w:rsidRPr="00F26964" w:rsidRDefault="00911925" w:rsidP="00A46E64">
      <w:pPr>
        <w:pStyle w:val="ListParagraph"/>
        <w:numPr>
          <w:ilvl w:val="0"/>
          <w:numId w:val="15"/>
        </w:numPr>
        <w:ind w:left="1800"/>
        <w:contextualSpacing/>
        <w:rPr>
          <w:rFonts w:ascii="Arial" w:hAnsi="Arial" w:cs="Arial"/>
          <w:bCs/>
          <w:color w:val="000000"/>
          <w:sz w:val="19"/>
          <w:szCs w:val="19"/>
        </w:rPr>
      </w:pPr>
      <w:r w:rsidRPr="00F26964">
        <w:rPr>
          <w:rFonts w:ascii="Arial" w:hAnsi="Arial" w:cs="Arial"/>
          <w:bCs/>
          <w:color w:val="000000"/>
          <w:sz w:val="19"/>
          <w:szCs w:val="19"/>
        </w:rPr>
        <w:t>The Offeror may provide any additional information to further demonstrate or explain the functions and features of the system proposed that is not otherwise covered in other sections of the proposal.  The Offeror should include sample contracts, product documentation, and corporate information (including the most recent annual financial report and a Dun and Bradstreet report, if available) in this section.</w:t>
      </w:r>
    </w:p>
    <w:p w14:paraId="27491C31" w14:textId="35F98166" w:rsidR="005A2CB9" w:rsidRPr="00F26964" w:rsidRDefault="00911925" w:rsidP="00A46E64">
      <w:pPr>
        <w:pStyle w:val="ListParagraph"/>
        <w:numPr>
          <w:ilvl w:val="0"/>
          <w:numId w:val="30"/>
        </w:numPr>
        <w:ind w:left="1080"/>
        <w:contextualSpacing/>
        <w:rPr>
          <w:rFonts w:ascii="Arial" w:hAnsi="Arial" w:cs="Arial"/>
          <w:sz w:val="19"/>
          <w:szCs w:val="19"/>
        </w:rPr>
      </w:pPr>
      <w:r w:rsidRPr="00F26964">
        <w:rPr>
          <w:rFonts w:ascii="Arial" w:hAnsi="Arial" w:cs="Arial"/>
          <w:color w:val="0000FF"/>
          <w:sz w:val="19"/>
          <w:szCs w:val="19"/>
        </w:rPr>
        <w:t>Service Level Agreements -</w:t>
      </w:r>
      <w:r w:rsidR="005A2CB9" w:rsidRPr="00F26964">
        <w:rPr>
          <w:rFonts w:ascii="Arial" w:hAnsi="Arial" w:cs="Arial"/>
          <w:sz w:val="19"/>
          <w:szCs w:val="19"/>
        </w:rPr>
        <w:t xml:space="preserve"> Provide</w:t>
      </w:r>
      <w:r w:rsidRPr="00F26964">
        <w:rPr>
          <w:rFonts w:ascii="Arial" w:hAnsi="Arial" w:cs="Arial"/>
          <w:sz w:val="19"/>
          <w:szCs w:val="19"/>
        </w:rPr>
        <w:t xml:space="preserve"> your scheduled downtime, performance and response time, error correction time, and provide detail regarding your infrastructure &amp; security.  Describe the process for reporting service incidents and detail the expected turnaround time for resolutions based on your SLA.  </w:t>
      </w:r>
    </w:p>
    <w:p w14:paraId="3F59FE21" w14:textId="77777777" w:rsidR="005A2CB9" w:rsidRPr="00F26964" w:rsidRDefault="005A2CB9" w:rsidP="00695270">
      <w:pPr>
        <w:pStyle w:val="ListParagraph"/>
        <w:ind w:left="1080"/>
        <w:contextualSpacing/>
        <w:rPr>
          <w:rFonts w:ascii="Arial" w:hAnsi="Arial" w:cs="Arial"/>
          <w:sz w:val="19"/>
          <w:szCs w:val="19"/>
        </w:rPr>
      </w:pPr>
    </w:p>
    <w:p w14:paraId="35C7C673" w14:textId="566B4AB8" w:rsidR="005A2CB9" w:rsidRDefault="00911925" w:rsidP="00A46E64">
      <w:pPr>
        <w:pStyle w:val="ListParagraph"/>
        <w:numPr>
          <w:ilvl w:val="0"/>
          <w:numId w:val="30"/>
        </w:numPr>
        <w:ind w:left="1080" w:right="-72"/>
        <w:contextualSpacing/>
        <w:rPr>
          <w:rFonts w:ascii="Arial" w:hAnsi="Arial" w:cs="Arial"/>
          <w:sz w:val="19"/>
          <w:szCs w:val="19"/>
        </w:rPr>
      </w:pPr>
      <w:r w:rsidRPr="00F26964">
        <w:rPr>
          <w:rFonts w:ascii="Arial" w:hAnsi="Arial" w:cs="Arial"/>
          <w:color w:val="0000FF"/>
          <w:sz w:val="19"/>
          <w:szCs w:val="19"/>
        </w:rPr>
        <w:lastRenderedPageBreak/>
        <w:t xml:space="preserve">Remediation For Service Level Agreement Violations - </w:t>
      </w:r>
      <w:r w:rsidRPr="00F26964">
        <w:rPr>
          <w:rFonts w:ascii="Arial" w:hAnsi="Arial" w:cs="Arial"/>
          <w:sz w:val="19"/>
          <w:szCs w:val="19"/>
        </w:rPr>
        <w:t xml:space="preserve">Provide </w:t>
      </w:r>
      <w:r w:rsidR="005A2CB9" w:rsidRPr="00F26964">
        <w:rPr>
          <w:rFonts w:ascii="Arial" w:hAnsi="Arial" w:cs="Arial"/>
          <w:sz w:val="19"/>
          <w:szCs w:val="19"/>
        </w:rPr>
        <w:t xml:space="preserve">your </w:t>
      </w:r>
      <w:r w:rsidRPr="00F26964">
        <w:rPr>
          <w:rFonts w:ascii="Arial" w:hAnsi="Arial" w:cs="Arial"/>
          <w:sz w:val="19"/>
          <w:szCs w:val="19"/>
        </w:rPr>
        <w:t>specific schedule for remediations back to University for all SLA violations.  Include specific detail including percentages of sales credited back to University, timing of said credits, or other payments to University as a result of SLA violations.</w:t>
      </w:r>
    </w:p>
    <w:p w14:paraId="2753A3C1" w14:textId="77777777" w:rsidR="00A46E64" w:rsidRPr="00A46E64" w:rsidRDefault="00A46E64" w:rsidP="00A46E64">
      <w:pPr>
        <w:pStyle w:val="ListParagraph"/>
        <w:ind w:right="-72"/>
        <w:rPr>
          <w:rFonts w:ascii="Arial" w:hAnsi="Arial" w:cs="Arial"/>
          <w:sz w:val="16"/>
          <w:szCs w:val="19"/>
        </w:rPr>
      </w:pPr>
    </w:p>
    <w:p w14:paraId="6D1E4D1B" w14:textId="53F4426A" w:rsidR="00A46E64" w:rsidRPr="00A46E64" w:rsidRDefault="00A46E64" w:rsidP="00A46E64">
      <w:pPr>
        <w:pStyle w:val="ListParagraph"/>
        <w:numPr>
          <w:ilvl w:val="0"/>
          <w:numId w:val="30"/>
        </w:numPr>
        <w:ind w:left="1080" w:right="-72"/>
        <w:rPr>
          <w:rFonts w:ascii="Arial" w:hAnsi="Arial" w:cs="Arial"/>
          <w:sz w:val="19"/>
          <w:szCs w:val="19"/>
        </w:rPr>
      </w:pPr>
      <w:r w:rsidRPr="00A46E64">
        <w:rPr>
          <w:rFonts w:ascii="Arial" w:hAnsi="Arial" w:cs="Arial"/>
          <w:color w:val="0000FF"/>
          <w:sz w:val="19"/>
          <w:szCs w:val="19"/>
        </w:rPr>
        <w:t>Software License Agreement -</w:t>
      </w:r>
      <w:r w:rsidRPr="00A46E64">
        <w:rPr>
          <w:rFonts w:ascii="Arial" w:hAnsi="Arial" w:cs="Arial"/>
          <w:sz w:val="19"/>
          <w:szCs w:val="19"/>
        </w:rPr>
        <w:t xml:space="preserve"> The Offeror must provide a current copy of their Software License Agreement for their solution.</w:t>
      </w:r>
    </w:p>
    <w:p w14:paraId="45A1629C" w14:textId="77777777" w:rsidR="005A2CB9" w:rsidRPr="00A46E64" w:rsidRDefault="005A2CB9" w:rsidP="00A46E64">
      <w:pPr>
        <w:pStyle w:val="ListParagraph"/>
        <w:ind w:left="1440" w:right="-72"/>
        <w:rPr>
          <w:rFonts w:ascii="Arial" w:hAnsi="Arial" w:cs="Arial"/>
          <w:b/>
          <w:sz w:val="16"/>
          <w:szCs w:val="19"/>
        </w:rPr>
      </w:pPr>
    </w:p>
    <w:p w14:paraId="797AC4FF" w14:textId="77777777" w:rsidR="005A2CB9" w:rsidRPr="00F26964" w:rsidRDefault="00911925" w:rsidP="00A46E64">
      <w:pPr>
        <w:pStyle w:val="ListParagraph"/>
        <w:numPr>
          <w:ilvl w:val="0"/>
          <w:numId w:val="30"/>
        </w:numPr>
        <w:ind w:left="1080" w:right="-72"/>
        <w:contextualSpacing/>
        <w:rPr>
          <w:rFonts w:ascii="Arial" w:hAnsi="Arial" w:cs="Arial"/>
          <w:sz w:val="19"/>
          <w:szCs w:val="19"/>
        </w:rPr>
      </w:pPr>
      <w:r w:rsidRPr="00F26964">
        <w:rPr>
          <w:rFonts w:ascii="Arial" w:hAnsi="Arial" w:cs="Arial"/>
          <w:color w:val="0000FF"/>
          <w:sz w:val="19"/>
          <w:szCs w:val="19"/>
        </w:rPr>
        <w:t>Disaster Recovery / Business Continuity -</w:t>
      </w:r>
      <w:r w:rsidR="005A2CB9" w:rsidRPr="00F26964">
        <w:rPr>
          <w:rFonts w:ascii="Arial" w:hAnsi="Arial" w:cs="Arial"/>
          <w:color w:val="0000FF"/>
          <w:sz w:val="19"/>
          <w:szCs w:val="19"/>
        </w:rPr>
        <w:t xml:space="preserve"> </w:t>
      </w:r>
      <w:r w:rsidRPr="00F26964">
        <w:rPr>
          <w:rFonts w:ascii="Arial" w:hAnsi="Arial" w:cs="Arial"/>
          <w:sz w:val="19"/>
          <w:szCs w:val="19"/>
        </w:rPr>
        <w:t>Describe your Disaster Recovery and Business Continuity plans.  Provide schedule for specific remediations due to the University in the event of a disaster at Offeror.</w:t>
      </w:r>
    </w:p>
    <w:p w14:paraId="56F10452" w14:textId="77777777" w:rsidR="00911925" w:rsidRPr="00A46E64" w:rsidRDefault="00911925" w:rsidP="005A2CB9">
      <w:pPr>
        <w:pStyle w:val="ListParagraph"/>
        <w:widowControl w:val="0"/>
        <w:suppressAutoHyphens/>
        <w:autoSpaceDE w:val="0"/>
        <w:autoSpaceDN w:val="0"/>
        <w:adjustRightInd w:val="0"/>
        <w:ind w:right="18"/>
        <w:rPr>
          <w:rFonts w:ascii="Arial" w:hAnsi="Arial" w:cs="Arial"/>
          <w:sz w:val="18"/>
        </w:rPr>
      </w:pPr>
    </w:p>
    <w:p w14:paraId="31C3625E" w14:textId="77777777" w:rsidR="00E60614" w:rsidRPr="00E60614" w:rsidRDefault="00E60614" w:rsidP="00A46E64">
      <w:pPr>
        <w:pStyle w:val="ListParagraph"/>
        <w:widowControl w:val="0"/>
        <w:numPr>
          <w:ilvl w:val="0"/>
          <w:numId w:val="39"/>
        </w:numPr>
        <w:suppressAutoHyphens/>
        <w:autoSpaceDE w:val="0"/>
        <w:autoSpaceDN w:val="0"/>
        <w:adjustRightInd w:val="0"/>
        <w:ind w:left="720" w:right="18"/>
        <w:rPr>
          <w:rFonts w:ascii="Arial" w:hAnsi="Arial" w:cs="Arial"/>
        </w:rPr>
      </w:pPr>
      <w:r w:rsidRPr="00E60614">
        <w:rPr>
          <w:rFonts w:ascii="Arial" w:hAnsi="Arial" w:cs="Arial"/>
        </w:rPr>
        <w:t xml:space="preserve">Qualifications - Company Experience:   Submit the following information or documentation for you and for any subcontractor (at any tier level) that you identify pursuant to the clause titled Subcontractor – Identification. Err on the side of inclusion. You represent that the information provided is complete. </w:t>
      </w:r>
    </w:p>
    <w:p w14:paraId="2FA18831" w14:textId="77777777" w:rsidR="00E60614" w:rsidRPr="00E60614" w:rsidRDefault="00E60614" w:rsidP="00A46E64">
      <w:pPr>
        <w:pStyle w:val="ListParagraph"/>
        <w:widowControl w:val="0"/>
        <w:numPr>
          <w:ilvl w:val="0"/>
          <w:numId w:val="17"/>
        </w:numPr>
        <w:suppressAutoHyphens/>
        <w:autoSpaceDE w:val="0"/>
        <w:autoSpaceDN w:val="0"/>
        <w:adjustRightInd w:val="0"/>
        <w:ind w:left="1080" w:right="18"/>
        <w:rPr>
          <w:rFonts w:ascii="Arial" w:hAnsi="Arial" w:cs="Arial"/>
        </w:rPr>
      </w:pPr>
      <w:r w:rsidRPr="00E60614">
        <w:rPr>
          <w:rFonts w:ascii="Arial" w:hAnsi="Arial" w:cs="Arial"/>
        </w:rPr>
        <w:t xml:space="preserve">The general history and experience of the business in providing work of similar size and scope. </w:t>
      </w:r>
    </w:p>
    <w:p w14:paraId="62F283AF" w14:textId="77777777" w:rsidR="00E60614" w:rsidRPr="00E60614" w:rsidRDefault="00E60614" w:rsidP="00A46E64">
      <w:pPr>
        <w:pStyle w:val="ListParagraph"/>
        <w:widowControl w:val="0"/>
        <w:numPr>
          <w:ilvl w:val="0"/>
          <w:numId w:val="17"/>
        </w:numPr>
        <w:suppressAutoHyphens/>
        <w:autoSpaceDE w:val="0"/>
        <w:autoSpaceDN w:val="0"/>
        <w:adjustRightInd w:val="0"/>
        <w:ind w:left="1080" w:right="18"/>
        <w:rPr>
          <w:rFonts w:ascii="Arial" w:hAnsi="Arial" w:cs="Arial"/>
        </w:rPr>
      </w:pPr>
      <w:r w:rsidRPr="00E60614">
        <w:rPr>
          <w:rFonts w:ascii="Arial" w:hAnsi="Arial" w:cs="Arial"/>
        </w:rPr>
        <w:t xml:space="preserve">List all other institutions of higher education within the last two years with which the Offeror implemented similar projects.  </w:t>
      </w:r>
    </w:p>
    <w:p w14:paraId="0CB2C025" w14:textId="77777777" w:rsidR="00E60614" w:rsidRPr="00E60614" w:rsidRDefault="00E60614" w:rsidP="00A46E64">
      <w:pPr>
        <w:pStyle w:val="ListParagraph"/>
        <w:widowControl w:val="0"/>
        <w:numPr>
          <w:ilvl w:val="0"/>
          <w:numId w:val="17"/>
        </w:numPr>
        <w:suppressAutoHyphens/>
        <w:autoSpaceDE w:val="0"/>
        <w:autoSpaceDN w:val="0"/>
        <w:adjustRightInd w:val="0"/>
        <w:ind w:left="1080" w:right="18"/>
        <w:rPr>
          <w:rFonts w:ascii="Arial" w:hAnsi="Arial" w:cs="Arial"/>
        </w:rPr>
      </w:pPr>
      <w:r w:rsidRPr="00E60614">
        <w:rPr>
          <w:rFonts w:ascii="Arial" w:hAnsi="Arial" w:cs="Arial"/>
        </w:rPr>
        <w:t xml:space="preserve">Information reflecting the current financial position. Include the most current financial statement and financial statements for the last two fiscal years. If the financial statements have been audited in accordance with the following requirements, provide the audited version of those statements. [Reference Statement of Financial Accounting Concepts No. 5 (FASB, December, 1984), as amended.] NOTE: The requirement for Financial Information is not necessary with the offeror’s submission; but may be requested by the Procurement Officer prior to award. </w:t>
      </w:r>
    </w:p>
    <w:p w14:paraId="408210AD" w14:textId="77777777" w:rsidR="00E60614" w:rsidRPr="00E60614" w:rsidRDefault="00E60614" w:rsidP="00A46E64">
      <w:pPr>
        <w:pStyle w:val="ListParagraph"/>
        <w:widowControl w:val="0"/>
        <w:numPr>
          <w:ilvl w:val="0"/>
          <w:numId w:val="17"/>
        </w:numPr>
        <w:suppressAutoHyphens/>
        <w:autoSpaceDE w:val="0"/>
        <w:autoSpaceDN w:val="0"/>
        <w:adjustRightInd w:val="0"/>
        <w:ind w:left="1080" w:right="18"/>
        <w:rPr>
          <w:rFonts w:ascii="Arial" w:hAnsi="Arial" w:cs="Arial"/>
        </w:rPr>
      </w:pPr>
      <w:r w:rsidRPr="00E60614">
        <w:rPr>
          <w:rFonts w:ascii="Arial" w:hAnsi="Arial" w:cs="Arial"/>
        </w:rPr>
        <w:t xml:space="preserve">A detailed, narrative statement listing the three most recent, comparable contracts (including contact information) which have been performed. For each contract, describe how the supplies or services provided are similar to those requested by this solicitation, and how they differ. Describe the scope of effort for each reference account, and whether the engagement has been completed or is still ongoing. </w:t>
      </w:r>
    </w:p>
    <w:p w14:paraId="58C69064" w14:textId="77777777" w:rsidR="00E60614" w:rsidRPr="00E60614" w:rsidRDefault="00E60614" w:rsidP="00A46E64">
      <w:pPr>
        <w:pStyle w:val="ListParagraph"/>
        <w:widowControl w:val="0"/>
        <w:numPr>
          <w:ilvl w:val="0"/>
          <w:numId w:val="17"/>
        </w:numPr>
        <w:suppressAutoHyphens/>
        <w:autoSpaceDE w:val="0"/>
        <w:autoSpaceDN w:val="0"/>
        <w:adjustRightInd w:val="0"/>
        <w:ind w:left="1080" w:right="18"/>
        <w:rPr>
          <w:rFonts w:ascii="Arial" w:hAnsi="Arial" w:cs="Arial"/>
        </w:rPr>
      </w:pPr>
      <w:r w:rsidRPr="00E60614">
        <w:rPr>
          <w:rFonts w:ascii="Arial" w:hAnsi="Arial" w:cs="Arial"/>
        </w:rPr>
        <w:t xml:space="preserve">List of failed projects, suspensions, debarments, and significant litigation. [05-5015-2]  </w:t>
      </w:r>
    </w:p>
    <w:p w14:paraId="549E3A79" w14:textId="77777777" w:rsidR="00E60614" w:rsidRPr="00E60614" w:rsidRDefault="00E60614" w:rsidP="00A46E64">
      <w:pPr>
        <w:pStyle w:val="ListParagraph"/>
        <w:widowControl w:val="0"/>
        <w:numPr>
          <w:ilvl w:val="0"/>
          <w:numId w:val="17"/>
        </w:numPr>
        <w:suppressAutoHyphens/>
        <w:autoSpaceDE w:val="0"/>
        <w:autoSpaceDN w:val="0"/>
        <w:adjustRightInd w:val="0"/>
        <w:ind w:left="1080" w:right="18"/>
        <w:rPr>
          <w:rFonts w:ascii="Arial" w:hAnsi="Arial" w:cs="Arial"/>
        </w:rPr>
      </w:pPr>
      <w:r w:rsidRPr="00E60614">
        <w:rPr>
          <w:rFonts w:ascii="Arial" w:hAnsi="Arial" w:cs="Arial"/>
        </w:rPr>
        <w:t>List any contracts cancelled within the last two (2) years, and explain/describe circumstances/reason for cancellation. Include customer business name, address, contact, contact title, and contact phone number.</w:t>
      </w:r>
    </w:p>
    <w:p w14:paraId="55360E3F" w14:textId="77777777" w:rsidR="00E60614" w:rsidRPr="00E60614" w:rsidRDefault="00E60614" w:rsidP="00A46E64">
      <w:pPr>
        <w:pStyle w:val="ListParagraph"/>
        <w:widowControl w:val="0"/>
        <w:numPr>
          <w:ilvl w:val="0"/>
          <w:numId w:val="17"/>
        </w:numPr>
        <w:suppressAutoHyphens/>
        <w:autoSpaceDE w:val="0"/>
        <w:autoSpaceDN w:val="0"/>
        <w:adjustRightInd w:val="0"/>
        <w:ind w:left="1080" w:right="18"/>
        <w:rPr>
          <w:rFonts w:ascii="Arial" w:hAnsi="Arial" w:cs="Arial"/>
        </w:rPr>
      </w:pPr>
      <w:r w:rsidRPr="00E60614">
        <w:rPr>
          <w:rFonts w:ascii="Arial" w:hAnsi="Arial" w:cs="Arial"/>
        </w:rPr>
        <w:t>Vendor is responsible for ensuring that all contact information, including both telephone numbers and e-mail addresses, is current as of date of submission of the RFP.</w:t>
      </w:r>
    </w:p>
    <w:p w14:paraId="15CD5C02" w14:textId="77777777" w:rsidR="00E60614" w:rsidRPr="00E60614" w:rsidRDefault="00E60614" w:rsidP="00A46E64">
      <w:pPr>
        <w:pStyle w:val="ListParagraph"/>
        <w:widowControl w:val="0"/>
        <w:numPr>
          <w:ilvl w:val="0"/>
          <w:numId w:val="17"/>
        </w:numPr>
        <w:suppressAutoHyphens/>
        <w:autoSpaceDE w:val="0"/>
        <w:autoSpaceDN w:val="0"/>
        <w:adjustRightInd w:val="0"/>
        <w:ind w:left="1080" w:right="18"/>
        <w:rPr>
          <w:rFonts w:ascii="Arial" w:hAnsi="Arial" w:cs="Arial"/>
        </w:rPr>
      </w:pPr>
      <w:r w:rsidRPr="00E60614">
        <w:rPr>
          <w:rFonts w:ascii="Arial" w:hAnsi="Arial" w:cs="Arial"/>
        </w:rPr>
        <w:t>Provide contact information for primary key contact and any secondary key contacts for the account:</w:t>
      </w:r>
    </w:p>
    <w:p w14:paraId="024F7965" w14:textId="77777777" w:rsidR="00E60614" w:rsidRPr="00E60614" w:rsidRDefault="00E60614" w:rsidP="00A46E64">
      <w:pPr>
        <w:pStyle w:val="ListParagraph"/>
        <w:widowControl w:val="0"/>
        <w:numPr>
          <w:ilvl w:val="1"/>
          <w:numId w:val="17"/>
        </w:numPr>
        <w:suppressAutoHyphens/>
        <w:autoSpaceDE w:val="0"/>
        <w:autoSpaceDN w:val="0"/>
        <w:adjustRightInd w:val="0"/>
        <w:ind w:left="1800" w:right="18"/>
        <w:rPr>
          <w:rFonts w:ascii="Arial" w:hAnsi="Arial" w:cs="Arial"/>
        </w:rPr>
      </w:pPr>
      <w:r w:rsidRPr="00E60614">
        <w:rPr>
          <w:rFonts w:ascii="Arial" w:hAnsi="Arial" w:cs="Arial"/>
        </w:rPr>
        <w:t>Name and title</w:t>
      </w:r>
    </w:p>
    <w:p w14:paraId="3DF0C1CD" w14:textId="77777777" w:rsidR="00E60614" w:rsidRPr="00E60614" w:rsidRDefault="00E60614" w:rsidP="00A46E64">
      <w:pPr>
        <w:pStyle w:val="ListParagraph"/>
        <w:widowControl w:val="0"/>
        <w:numPr>
          <w:ilvl w:val="1"/>
          <w:numId w:val="17"/>
        </w:numPr>
        <w:suppressAutoHyphens/>
        <w:autoSpaceDE w:val="0"/>
        <w:autoSpaceDN w:val="0"/>
        <w:adjustRightInd w:val="0"/>
        <w:ind w:left="1800" w:right="18"/>
        <w:rPr>
          <w:rFonts w:ascii="Arial" w:hAnsi="Arial" w:cs="Arial"/>
        </w:rPr>
      </w:pPr>
      <w:r w:rsidRPr="00E60614">
        <w:rPr>
          <w:rFonts w:ascii="Arial" w:hAnsi="Arial" w:cs="Arial"/>
        </w:rPr>
        <w:t>Direct phone and fax numbers and extensions</w:t>
      </w:r>
    </w:p>
    <w:p w14:paraId="5847B276" w14:textId="77777777" w:rsidR="00E60614" w:rsidRDefault="00E60614" w:rsidP="00A46E64">
      <w:pPr>
        <w:pStyle w:val="ListParagraph"/>
        <w:widowControl w:val="0"/>
        <w:numPr>
          <w:ilvl w:val="1"/>
          <w:numId w:val="17"/>
        </w:numPr>
        <w:suppressAutoHyphens/>
        <w:autoSpaceDE w:val="0"/>
        <w:autoSpaceDN w:val="0"/>
        <w:adjustRightInd w:val="0"/>
        <w:ind w:left="1800" w:right="18"/>
        <w:rPr>
          <w:rFonts w:ascii="Arial" w:hAnsi="Arial" w:cs="Arial"/>
        </w:rPr>
      </w:pPr>
      <w:r w:rsidRPr="00E60614">
        <w:rPr>
          <w:rFonts w:ascii="Arial" w:hAnsi="Arial" w:cs="Arial"/>
        </w:rPr>
        <w:t>Email addresses</w:t>
      </w:r>
    </w:p>
    <w:p w14:paraId="5196334E" w14:textId="32F3C148" w:rsidR="006C6147" w:rsidRDefault="006C6147" w:rsidP="00A46E64">
      <w:pPr>
        <w:pStyle w:val="ListParagraph"/>
        <w:numPr>
          <w:ilvl w:val="0"/>
          <w:numId w:val="17"/>
        </w:numPr>
        <w:ind w:left="1080"/>
        <w:rPr>
          <w:rFonts w:ascii="Arial" w:eastAsia="Calibri" w:hAnsi="Arial" w:cs="Arial"/>
        </w:rPr>
      </w:pPr>
      <w:r w:rsidRPr="006C6147">
        <w:rPr>
          <w:rFonts w:ascii="Arial" w:eastAsia="Calibri" w:hAnsi="Arial" w:cs="Arial"/>
        </w:rPr>
        <w:t xml:space="preserve">Complete </w:t>
      </w:r>
      <w:r w:rsidR="00B61385" w:rsidRPr="00B61385">
        <w:rPr>
          <w:rFonts w:ascii="Arial" w:eastAsia="Calibri" w:hAnsi="Arial" w:cs="Arial"/>
        </w:rPr>
        <w:t>Attachment 1 “Offeror Information: References”</w:t>
      </w:r>
      <w:r w:rsidRPr="006C6147">
        <w:rPr>
          <w:rFonts w:ascii="Arial" w:eastAsia="Calibri" w:hAnsi="Arial" w:cs="Arial"/>
        </w:rPr>
        <w:t xml:space="preserve"> to provide three current references for whom directly related previous work was performed.  The University may contact these organizations as references.</w:t>
      </w:r>
    </w:p>
    <w:p w14:paraId="0A3B1A65" w14:textId="77777777" w:rsidR="009A10F6" w:rsidRPr="00A46E64" w:rsidRDefault="009A10F6" w:rsidP="009A10F6">
      <w:pPr>
        <w:pStyle w:val="ListParagraph"/>
        <w:ind w:left="1080"/>
        <w:rPr>
          <w:rFonts w:ascii="Arial" w:eastAsia="Calibri" w:hAnsi="Arial" w:cs="Arial"/>
          <w:sz w:val="18"/>
        </w:rPr>
      </w:pPr>
    </w:p>
    <w:p w14:paraId="18704D1D" w14:textId="77777777" w:rsidR="006C6147" w:rsidRPr="006C6147" w:rsidRDefault="006C6147" w:rsidP="00A46E64">
      <w:pPr>
        <w:pStyle w:val="ListParagraph"/>
        <w:numPr>
          <w:ilvl w:val="0"/>
          <w:numId w:val="39"/>
        </w:numPr>
        <w:ind w:left="720"/>
        <w:rPr>
          <w:rFonts w:ascii="Arial" w:eastAsia="Calibri" w:hAnsi="Arial" w:cs="Arial"/>
        </w:rPr>
      </w:pPr>
      <w:r w:rsidRPr="006C6147">
        <w:rPr>
          <w:rFonts w:ascii="Arial" w:eastAsia="Calibri" w:hAnsi="Arial" w:cs="Arial"/>
        </w:rPr>
        <w:t>Qualifications - Personnel</w:t>
      </w:r>
    </w:p>
    <w:p w14:paraId="274B22C2" w14:textId="77777777" w:rsidR="006C6147" w:rsidRPr="00881F60" w:rsidRDefault="006C6147" w:rsidP="00A46E64">
      <w:pPr>
        <w:pStyle w:val="ListParagraph"/>
        <w:widowControl w:val="0"/>
        <w:numPr>
          <w:ilvl w:val="0"/>
          <w:numId w:val="22"/>
        </w:numPr>
        <w:autoSpaceDE w:val="0"/>
        <w:autoSpaceDN w:val="0"/>
        <w:adjustRightInd w:val="0"/>
        <w:ind w:left="1080"/>
        <w:rPr>
          <w:rFonts w:ascii="Arial" w:hAnsi="Arial" w:cs="Arial"/>
        </w:rPr>
      </w:pPr>
      <w:r w:rsidRPr="00881F60">
        <w:rPr>
          <w:rFonts w:ascii="Arial" w:hAnsi="Arial" w:cs="Arial"/>
        </w:rPr>
        <w:t xml:space="preserve">The individuals who will be assigned to the project, the level of each individuals expertise and the percentage of time each will devote to the project.  </w:t>
      </w:r>
    </w:p>
    <w:p w14:paraId="0881426C" w14:textId="77777777" w:rsidR="006C6147" w:rsidRPr="00881F60" w:rsidRDefault="006C6147" w:rsidP="00A46E64">
      <w:pPr>
        <w:pStyle w:val="ListParagraph"/>
        <w:widowControl w:val="0"/>
        <w:numPr>
          <w:ilvl w:val="0"/>
          <w:numId w:val="22"/>
        </w:numPr>
        <w:autoSpaceDE w:val="0"/>
        <w:autoSpaceDN w:val="0"/>
        <w:adjustRightInd w:val="0"/>
        <w:ind w:left="1080"/>
        <w:rPr>
          <w:rFonts w:ascii="Arial" w:hAnsi="Arial" w:cs="Arial"/>
        </w:rPr>
      </w:pPr>
      <w:r w:rsidRPr="00881F60">
        <w:rPr>
          <w:rFonts w:ascii="Arial" w:hAnsi="Arial" w:cs="Arial"/>
        </w:rPr>
        <w:t>How the professional personnel will operate organizationally.</w:t>
      </w:r>
    </w:p>
    <w:p w14:paraId="61DDE9D2" w14:textId="77777777" w:rsidR="006C6147" w:rsidRPr="00881F60" w:rsidRDefault="006C6147" w:rsidP="00A46E64">
      <w:pPr>
        <w:pStyle w:val="ListParagraph"/>
        <w:widowControl w:val="0"/>
        <w:numPr>
          <w:ilvl w:val="0"/>
          <w:numId w:val="22"/>
        </w:numPr>
        <w:autoSpaceDE w:val="0"/>
        <w:autoSpaceDN w:val="0"/>
        <w:adjustRightInd w:val="0"/>
        <w:ind w:left="1080"/>
        <w:rPr>
          <w:rFonts w:ascii="Arial" w:hAnsi="Arial" w:cs="Arial"/>
        </w:rPr>
      </w:pPr>
      <w:r w:rsidRPr="00881F60">
        <w:rPr>
          <w:rFonts w:ascii="Arial" w:hAnsi="Arial" w:cs="Arial"/>
        </w:rPr>
        <w:t xml:space="preserve">The name and title of the person who will direct the project.  </w:t>
      </w:r>
    </w:p>
    <w:p w14:paraId="19600D29" w14:textId="77777777" w:rsidR="006C6147" w:rsidRPr="00881F60" w:rsidRDefault="006C6147" w:rsidP="00A46E64">
      <w:pPr>
        <w:pStyle w:val="ListParagraph"/>
        <w:widowControl w:val="0"/>
        <w:numPr>
          <w:ilvl w:val="0"/>
          <w:numId w:val="22"/>
        </w:numPr>
        <w:autoSpaceDE w:val="0"/>
        <w:autoSpaceDN w:val="0"/>
        <w:adjustRightInd w:val="0"/>
        <w:ind w:left="1080"/>
        <w:rPr>
          <w:rFonts w:ascii="Arial" w:hAnsi="Arial" w:cs="Arial"/>
        </w:rPr>
      </w:pPr>
      <w:r w:rsidRPr="00881F60">
        <w:rPr>
          <w:rFonts w:ascii="Arial" w:hAnsi="Arial" w:cs="Arial"/>
        </w:rPr>
        <w:t>The related experiences of the proposed personnel must be outlined in detail.</w:t>
      </w:r>
    </w:p>
    <w:p w14:paraId="14E598A4" w14:textId="5AD98D39" w:rsidR="006C6147" w:rsidRPr="00A46E64" w:rsidRDefault="006C6147" w:rsidP="006C6147">
      <w:pPr>
        <w:rPr>
          <w:rFonts w:ascii="Arial" w:eastAsiaTheme="minorEastAsia" w:hAnsi="Arial" w:cs="Arial"/>
          <w:sz w:val="18"/>
          <w:szCs w:val="20"/>
        </w:rPr>
      </w:pPr>
    </w:p>
    <w:p w14:paraId="726F6DA6" w14:textId="1E0A54DE" w:rsidR="00B61385" w:rsidRDefault="006C6147" w:rsidP="00A46E64">
      <w:pPr>
        <w:pStyle w:val="ListParagraph"/>
        <w:numPr>
          <w:ilvl w:val="0"/>
          <w:numId w:val="39"/>
        </w:numPr>
        <w:ind w:left="720"/>
        <w:rPr>
          <w:rFonts w:ascii="Arial" w:eastAsia="Calibri" w:hAnsi="Arial" w:cs="Arial"/>
        </w:rPr>
      </w:pPr>
      <w:r w:rsidRPr="006C6147">
        <w:rPr>
          <w:rFonts w:ascii="Arial" w:eastAsia="Calibri" w:hAnsi="Arial" w:cs="Arial"/>
        </w:rPr>
        <w:t xml:space="preserve">Evidence of Minority Participation (if applicable) </w:t>
      </w:r>
    </w:p>
    <w:p w14:paraId="53F5F2DB" w14:textId="76B15229" w:rsidR="00E60614" w:rsidRPr="00B61385" w:rsidRDefault="00E60614" w:rsidP="00B61385">
      <w:pPr>
        <w:pStyle w:val="ListParagraph"/>
        <w:rPr>
          <w:rFonts w:ascii="Arial" w:eastAsia="Calibri" w:hAnsi="Arial" w:cs="Arial"/>
        </w:rPr>
      </w:pPr>
      <w:r w:rsidRPr="00B61385">
        <w:rPr>
          <w:rFonts w:ascii="Arial" w:hAnsi="Arial"/>
          <w:b/>
          <w:szCs w:val="22"/>
        </w:rPr>
        <w:t>MINORITY PARTICIPATION (DEC 2015):</w:t>
      </w:r>
    </w:p>
    <w:p w14:paraId="1D72AE20" w14:textId="77777777" w:rsidR="00E60614" w:rsidRPr="00A2135B" w:rsidRDefault="00E60614" w:rsidP="00A46E64">
      <w:pPr>
        <w:pStyle w:val="ListParagraph"/>
        <w:widowControl w:val="0"/>
        <w:numPr>
          <w:ilvl w:val="0"/>
          <w:numId w:val="22"/>
        </w:numPr>
        <w:autoSpaceDE w:val="0"/>
        <w:autoSpaceDN w:val="0"/>
        <w:adjustRightInd w:val="0"/>
        <w:ind w:left="1080"/>
        <w:rPr>
          <w:rFonts w:ascii="Arial" w:hAnsi="Arial"/>
          <w:sz w:val="19"/>
          <w:szCs w:val="19"/>
        </w:rPr>
      </w:pPr>
      <w:r w:rsidRPr="00A2135B">
        <w:rPr>
          <w:rFonts w:ascii="Arial" w:hAnsi="Arial"/>
          <w:sz w:val="19"/>
          <w:szCs w:val="19"/>
        </w:rPr>
        <w:t>Is the bidder a South Carolina Certified Minority Business? [ ] Yes [ ] No</w:t>
      </w:r>
    </w:p>
    <w:p w14:paraId="538ED10C" w14:textId="77777777" w:rsidR="00E60614" w:rsidRPr="00A2135B" w:rsidRDefault="00E60614" w:rsidP="00A46E64">
      <w:pPr>
        <w:pStyle w:val="ListParagraph"/>
        <w:widowControl w:val="0"/>
        <w:numPr>
          <w:ilvl w:val="0"/>
          <w:numId w:val="22"/>
        </w:numPr>
        <w:autoSpaceDE w:val="0"/>
        <w:autoSpaceDN w:val="0"/>
        <w:adjustRightInd w:val="0"/>
        <w:ind w:left="1080"/>
        <w:rPr>
          <w:rFonts w:ascii="Arial" w:hAnsi="Arial"/>
          <w:sz w:val="19"/>
          <w:szCs w:val="19"/>
        </w:rPr>
      </w:pPr>
      <w:r w:rsidRPr="00A2135B">
        <w:rPr>
          <w:rFonts w:ascii="Arial" w:hAnsi="Arial"/>
          <w:sz w:val="19"/>
          <w:szCs w:val="19"/>
        </w:rPr>
        <w:t>Is the bidder a Minority Business certified by another governmental entity? [ ] Yes [ ] No</w:t>
      </w:r>
    </w:p>
    <w:p w14:paraId="28F6A7E1" w14:textId="77777777" w:rsidR="00E60614" w:rsidRPr="00A2135B" w:rsidRDefault="00E60614" w:rsidP="00A46E64">
      <w:pPr>
        <w:pStyle w:val="ListParagraph"/>
        <w:widowControl w:val="0"/>
        <w:numPr>
          <w:ilvl w:val="0"/>
          <w:numId w:val="22"/>
        </w:numPr>
        <w:autoSpaceDE w:val="0"/>
        <w:autoSpaceDN w:val="0"/>
        <w:adjustRightInd w:val="0"/>
        <w:ind w:left="1080"/>
        <w:rPr>
          <w:rFonts w:ascii="Arial" w:hAnsi="Arial"/>
          <w:sz w:val="19"/>
          <w:szCs w:val="19"/>
        </w:rPr>
      </w:pPr>
      <w:r w:rsidRPr="00A2135B">
        <w:rPr>
          <w:rFonts w:ascii="Arial" w:hAnsi="Arial"/>
          <w:sz w:val="19"/>
          <w:szCs w:val="19"/>
        </w:rPr>
        <w:t>If so, please list the certifying governmental entity: _________________________</w:t>
      </w:r>
    </w:p>
    <w:p w14:paraId="4011F0BD" w14:textId="41367443" w:rsidR="00E60614" w:rsidRPr="00A2135B" w:rsidRDefault="00E60614" w:rsidP="00A46E64">
      <w:pPr>
        <w:pStyle w:val="ListParagraph"/>
        <w:widowControl w:val="0"/>
        <w:numPr>
          <w:ilvl w:val="0"/>
          <w:numId w:val="22"/>
        </w:numPr>
        <w:autoSpaceDE w:val="0"/>
        <w:autoSpaceDN w:val="0"/>
        <w:adjustRightInd w:val="0"/>
        <w:ind w:left="1080"/>
        <w:rPr>
          <w:rFonts w:ascii="Arial" w:hAnsi="Arial"/>
          <w:sz w:val="19"/>
          <w:szCs w:val="19"/>
        </w:rPr>
      </w:pPr>
      <w:r w:rsidRPr="00A2135B">
        <w:rPr>
          <w:rFonts w:ascii="Arial" w:hAnsi="Arial"/>
          <w:sz w:val="19"/>
          <w:szCs w:val="19"/>
        </w:rPr>
        <w:t>Will any of the work under this contract be performed by a SC certified Minority Business as a</w:t>
      </w:r>
      <w:r w:rsidR="00B61385" w:rsidRPr="00A2135B">
        <w:rPr>
          <w:rFonts w:ascii="Arial" w:hAnsi="Arial"/>
          <w:sz w:val="19"/>
          <w:szCs w:val="19"/>
        </w:rPr>
        <w:t xml:space="preserve"> </w:t>
      </w:r>
      <w:r w:rsidRPr="00A2135B">
        <w:rPr>
          <w:rFonts w:ascii="Arial" w:hAnsi="Arial"/>
          <w:sz w:val="19"/>
          <w:szCs w:val="19"/>
        </w:rPr>
        <w:t>subcontractor? [ ] Yes [ ] No</w:t>
      </w:r>
    </w:p>
    <w:p w14:paraId="3424322E" w14:textId="076F0896" w:rsidR="00E60614" w:rsidRPr="00A2135B" w:rsidRDefault="00E60614" w:rsidP="00A46E64">
      <w:pPr>
        <w:pStyle w:val="ListParagraph"/>
        <w:widowControl w:val="0"/>
        <w:numPr>
          <w:ilvl w:val="0"/>
          <w:numId w:val="22"/>
        </w:numPr>
        <w:autoSpaceDE w:val="0"/>
        <w:autoSpaceDN w:val="0"/>
        <w:adjustRightInd w:val="0"/>
        <w:ind w:left="1080"/>
        <w:rPr>
          <w:rFonts w:ascii="Arial" w:hAnsi="Arial"/>
          <w:sz w:val="19"/>
          <w:szCs w:val="19"/>
        </w:rPr>
      </w:pPr>
      <w:r w:rsidRPr="00A2135B">
        <w:rPr>
          <w:rFonts w:ascii="Arial" w:hAnsi="Arial"/>
          <w:sz w:val="19"/>
          <w:szCs w:val="19"/>
        </w:rPr>
        <w:t xml:space="preserve">If so, what percentage of the total value of the contract will be performed by a SC certified Minority Business as a subcontractor?  </w:t>
      </w:r>
      <w:r w:rsidRPr="00A2135B">
        <w:rPr>
          <w:rFonts w:ascii="Arial" w:hAnsi="Arial"/>
          <w:sz w:val="19"/>
          <w:szCs w:val="19"/>
        </w:rPr>
        <w:tab/>
        <w:t>_____________</w:t>
      </w:r>
    </w:p>
    <w:p w14:paraId="6BA5D165" w14:textId="77777777" w:rsidR="00E60614" w:rsidRPr="00A2135B" w:rsidRDefault="00E60614" w:rsidP="00A46E64">
      <w:pPr>
        <w:pStyle w:val="ListParagraph"/>
        <w:widowControl w:val="0"/>
        <w:numPr>
          <w:ilvl w:val="0"/>
          <w:numId w:val="22"/>
        </w:numPr>
        <w:autoSpaceDE w:val="0"/>
        <w:autoSpaceDN w:val="0"/>
        <w:adjustRightInd w:val="0"/>
        <w:ind w:left="1080"/>
        <w:rPr>
          <w:rFonts w:ascii="Arial" w:hAnsi="Arial"/>
          <w:sz w:val="19"/>
          <w:szCs w:val="19"/>
        </w:rPr>
      </w:pPr>
      <w:r w:rsidRPr="00A2135B">
        <w:rPr>
          <w:rFonts w:ascii="Arial" w:hAnsi="Arial"/>
          <w:sz w:val="19"/>
          <w:szCs w:val="19"/>
        </w:rPr>
        <w:t xml:space="preserve">Will any of the work under this contract be performed by a minority business certified by another </w:t>
      </w:r>
    </w:p>
    <w:p w14:paraId="535F02DB" w14:textId="7F263F3C" w:rsidR="00E60614" w:rsidRDefault="00E60614" w:rsidP="00A2135B">
      <w:pPr>
        <w:pStyle w:val="ListParagraph"/>
        <w:widowControl w:val="0"/>
        <w:autoSpaceDE w:val="0"/>
        <w:autoSpaceDN w:val="0"/>
        <w:adjustRightInd w:val="0"/>
        <w:ind w:left="1080"/>
        <w:rPr>
          <w:rFonts w:ascii="Arial" w:hAnsi="Arial"/>
          <w:sz w:val="19"/>
          <w:szCs w:val="19"/>
        </w:rPr>
      </w:pPr>
      <w:r w:rsidRPr="00A2135B">
        <w:rPr>
          <w:rFonts w:ascii="Arial" w:hAnsi="Arial"/>
          <w:sz w:val="19"/>
          <w:szCs w:val="19"/>
        </w:rPr>
        <w:t>governmental entity as a subcontractor? [ ] Yes [ ] No</w:t>
      </w:r>
    </w:p>
    <w:p w14:paraId="7954E44B" w14:textId="77777777" w:rsidR="00A46E64" w:rsidRPr="00A2135B" w:rsidRDefault="00A46E64" w:rsidP="00A2135B">
      <w:pPr>
        <w:pStyle w:val="ListParagraph"/>
        <w:widowControl w:val="0"/>
        <w:autoSpaceDE w:val="0"/>
        <w:autoSpaceDN w:val="0"/>
        <w:adjustRightInd w:val="0"/>
        <w:ind w:left="1080"/>
        <w:rPr>
          <w:rFonts w:ascii="Arial" w:hAnsi="Arial"/>
          <w:sz w:val="19"/>
          <w:szCs w:val="19"/>
        </w:rPr>
      </w:pPr>
    </w:p>
    <w:p w14:paraId="5B35FF92" w14:textId="792B992D" w:rsidR="00E60614" w:rsidRPr="00A2135B" w:rsidRDefault="00E60614" w:rsidP="00A46E64">
      <w:pPr>
        <w:pStyle w:val="ListParagraph"/>
        <w:widowControl w:val="0"/>
        <w:numPr>
          <w:ilvl w:val="0"/>
          <w:numId w:val="22"/>
        </w:numPr>
        <w:autoSpaceDE w:val="0"/>
        <w:autoSpaceDN w:val="0"/>
        <w:adjustRightInd w:val="0"/>
        <w:ind w:left="1080"/>
        <w:rPr>
          <w:rFonts w:ascii="Arial" w:hAnsi="Arial"/>
          <w:sz w:val="19"/>
          <w:szCs w:val="19"/>
        </w:rPr>
      </w:pPr>
      <w:r w:rsidRPr="00A2135B">
        <w:rPr>
          <w:rFonts w:ascii="Arial" w:hAnsi="Arial"/>
          <w:sz w:val="19"/>
          <w:szCs w:val="19"/>
        </w:rPr>
        <w:lastRenderedPageBreak/>
        <w:t>If so, what percentage of the total value of the contract will be performed by a minority business certified by another governmental entity as a subcontractor? _____________</w:t>
      </w:r>
    </w:p>
    <w:p w14:paraId="596F59A7" w14:textId="3A7BE1F0" w:rsidR="00E60614" w:rsidRPr="00A2135B" w:rsidRDefault="00E60614" w:rsidP="00A46E64">
      <w:pPr>
        <w:pStyle w:val="ListParagraph"/>
        <w:widowControl w:val="0"/>
        <w:numPr>
          <w:ilvl w:val="0"/>
          <w:numId w:val="22"/>
        </w:numPr>
        <w:autoSpaceDE w:val="0"/>
        <w:autoSpaceDN w:val="0"/>
        <w:adjustRightInd w:val="0"/>
        <w:ind w:left="1080"/>
        <w:rPr>
          <w:rFonts w:ascii="Arial" w:hAnsi="Arial"/>
          <w:sz w:val="19"/>
          <w:szCs w:val="19"/>
        </w:rPr>
      </w:pPr>
      <w:r w:rsidRPr="00A2135B">
        <w:rPr>
          <w:rFonts w:ascii="Arial" w:hAnsi="Arial"/>
          <w:sz w:val="19"/>
          <w:szCs w:val="19"/>
        </w:rPr>
        <w:t>If a certified Minority Business is participating in this contract, please indicate all categories for which the Business is certified:</w:t>
      </w:r>
    </w:p>
    <w:p w14:paraId="1FCF35A9" w14:textId="77777777" w:rsidR="00E60614" w:rsidRPr="00A2135B" w:rsidRDefault="00E60614" w:rsidP="00501958">
      <w:pPr>
        <w:widowControl w:val="0"/>
        <w:autoSpaceDE w:val="0"/>
        <w:autoSpaceDN w:val="0"/>
        <w:adjustRightInd w:val="0"/>
        <w:ind w:left="1710"/>
        <w:rPr>
          <w:rFonts w:ascii="Arial" w:hAnsi="Arial"/>
          <w:sz w:val="19"/>
          <w:szCs w:val="19"/>
        </w:rPr>
      </w:pPr>
      <w:r w:rsidRPr="00A2135B">
        <w:rPr>
          <w:rFonts w:ascii="Arial" w:hAnsi="Arial"/>
          <w:sz w:val="19"/>
          <w:szCs w:val="19"/>
        </w:rPr>
        <w:t>[ ] Traditional minority</w:t>
      </w:r>
    </w:p>
    <w:p w14:paraId="6B4A4DA3" w14:textId="77777777" w:rsidR="00E60614" w:rsidRPr="00A2135B" w:rsidRDefault="00E60614" w:rsidP="00501958">
      <w:pPr>
        <w:widowControl w:val="0"/>
        <w:autoSpaceDE w:val="0"/>
        <w:autoSpaceDN w:val="0"/>
        <w:adjustRightInd w:val="0"/>
        <w:ind w:left="1710"/>
        <w:rPr>
          <w:rFonts w:ascii="Arial" w:hAnsi="Arial"/>
          <w:sz w:val="19"/>
          <w:szCs w:val="19"/>
        </w:rPr>
      </w:pPr>
      <w:r w:rsidRPr="00A2135B">
        <w:rPr>
          <w:rFonts w:ascii="Arial" w:hAnsi="Arial"/>
          <w:sz w:val="19"/>
          <w:szCs w:val="19"/>
        </w:rPr>
        <w:t>[ ] Traditional minority, but female [ ] Women (Caucasian females)</w:t>
      </w:r>
    </w:p>
    <w:p w14:paraId="1C915DBA" w14:textId="77777777" w:rsidR="00E60614" w:rsidRPr="00A2135B" w:rsidRDefault="00E60614" w:rsidP="00501958">
      <w:pPr>
        <w:widowControl w:val="0"/>
        <w:autoSpaceDE w:val="0"/>
        <w:autoSpaceDN w:val="0"/>
        <w:adjustRightInd w:val="0"/>
        <w:ind w:left="1710"/>
        <w:rPr>
          <w:rFonts w:ascii="Arial" w:hAnsi="Arial"/>
          <w:sz w:val="19"/>
          <w:szCs w:val="19"/>
        </w:rPr>
      </w:pPr>
      <w:r w:rsidRPr="00A2135B">
        <w:rPr>
          <w:rFonts w:ascii="Arial" w:hAnsi="Arial"/>
          <w:sz w:val="19"/>
          <w:szCs w:val="19"/>
        </w:rPr>
        <w:t>[ ] Hispanic minorities</w:t>
      </w:r>
    </w:p>
    <w:p w14:paraId="0FC5779F" w14:textId="77777777" w:rsidR="00E60614" w:rsidRPr="00A2135B" w:rsidRDefault="00E60614" w:rsidP="00501958">
      <w:pPr>
        <w:widowControl w:val="0"/>
        <w:autoSpaceDE w:val="0"/>
        <w:autoSpaceDN w:val="0"/>
        <w:adjustRightInd w:val="0"/>
        <w:ind w:left="1710"/>
        <w:rPr>
          <w:rFonts w:ascii="Arial" w:hAnsi="Arial"/>
          <w:sz w:val="19"/>
          <w:szCs w:val="19"/>
        </w:rPr>
      </w:pPr>
      <w:r w:rsidRPr="00A2135B">
        <w:rPr>
          <w:rFonts w:ascii="Arial" w:hAnsi="Arial"/>
          <w:sz w:val="19"/>
          <w:szCs w:val="19"/>
        </w:rPr>
        <w:t>[ ] DOT referral (Traditional minority)</w:t>
      </w:r>
    </w:p>
    <w:p w14:paraId="258ADA71" w14:textId="77777777" w:rsidR="00E60614" w:rsidRPr="00A2135B" w:rsidRDefault="00E60614" w:rsidP="00501958">
      <w:pPr>
        <w:widowControl w:val="0"/>
        <w:autoSpaceDE w:val="0"/>
        <w:autoSpaceDN w:val="0"/>
        <w:adjustRightInd w:val="0"/>
        <w:ind w:left="1710"/>
        <w:rPr>
          <w:rFonts w:ascii="Arial" w:hAnsi="Arial"/>
          <w:sz w:val="19"/>
          <w:szCs w:val="19"/>
        </w:rPr>
      </w:pPr>
      <w:r w:rsidRPr="00A2135B">
        <w:rPr>
          <w:rFonts w:ascii="Arial" w:hAnsi="Arial"/>
          <w:sz w:val="19"/>
          <w:szCs w:val="19"/>
        </w:rPr>
        <w:t>[ ] DOT referral (Caucasian female)</w:t>
      </w:r>
    </w:p>
    <w:p w14:paraId="5AEAE60F" w14:textId="77777777" w:rsidR="00E60614" w:rsidRPr="00A2135B" w:rsidRDefault="00E60614" w:rsidP="00501958">
      <w:pPr>
        <w:widowControl w:val="0"/>
        <w:autoSpaceDE w:val="0"/>
        <w:autoSpaceDN w:val="0"/>
        <w:adjustRightInd w:val="0"/>
        <w:ind w:left="1710"/>
        <w:rPr>
          <w:rFonts w:ascii="Arial" w:hAnsi="Arial"/>
          <w:sz w:val="19"/>
          <w:szCs w:val="19"/>
        </w:rPr>
      </w:pPr>
      <w:r w:rsidRPr="00A2135B">
        <w:rPr>
          <w:rFonts w:ascii="Arial" w:hAnsi="Arial"/>
          <w:sz w:val="19"/>
          <w:szCs w:val="19"/>
        </w:rPr>
        <w:t>[ ] Temporary certification</w:t>
      </w:r>
    </w:p>
    <w:p w14:paraId="0088B275" w14:textId="77777777" w:rsidR="00E60614" w:rsidRPr="00A2135B" w:rsidRDefault="00E60614" w:rsidP="00501958">
      <w:pPr>
        <w:widowControl w:val="0"/>
        <w:autoSpaceDE w:val="0"/>
        <w:autoSpaceDN w:val="0"/>
        <w:adjustRightInd w:val="0"/>
        <w:ind w:left="1710"/>
        <w:rPr>
          <w:rFonts w:ascii="Arial" w:hAnsi="Arial"/>
          <w:sz w:val="19"/>
          <w:szCs w:val="19"/>
        </w:rPr>
      </w:pPr>
      <w:r w:rsidRPr="00A2135B">
        <w:rPr>
          <w:rFonts w:ascii="Arial" w:hAnsi="Arial"/>
          <w:sz w:val="19"/>
          <w:szCs w:val="19"/>
        </w:rPr>
        <w:t>[ ] SBA 8 (a) certification referral</w:t>
      </w:r>
    </w:p>
    <w:p w14:paraId="1732E04A" w14:textId="77777777" w:rsidR="00E60614" w:rsidRPr="00A2135B" w:rsidRDefault="00E60614" w:rsidP="00501958">
      <w:pPr>
        <w:widowControl w:val="0"/>
        <w:autoSpaceDE w:val="0"/>
        <w:autoSpaceDN w:val="0"/>
        <w:adjustRightInd w:val="0"/>
        <w:ind w:left="1710"/>
        <w:rPr>
          <w:rFonts w:ascii="Arial" w:hAnsi="Arial"/>
          <w:sz w:val="19"/>
          <w:szCs w:val="19"/>
        </w:rPr>
      </w:pPr>
      <w:r w:rsidRPr="00A2135B">
        <w:rPr>
          <w:rFonts w:ascii="Arial" w:hAnsi="Arial"/>
          <w:sz w:val="19"/>
          <w:szCs w:val="19"/>
        </w:rPr>
        <w:t xml:space="preserve">[ ] Other minorities (Native American, Asian, etc.) </w:t>
      </w:r>
    </w:p>
    <w:p w14:paraId="60F309C2" w14:textId="53E981CE" w:rsidR="00E60614" w:rsidRPr="00501958" w:rsidRDefault="00E60614" w:rsidP="00501958">
      <w:pPr>
        <w:widowControl w:val="0"/>
        <w:autoSpaceDE w:val="0"/>
        <w:autoSpaceDN w:val="0"/>
        <w:adjustRightInd w:val="0"/>
        <w:ind w:left="900"/>
        <w:rPr>
          <w:rFonts w:ascii="Arial" w:hAnsi="Arial"/>
          <w:sz w:val="18"/>
          <w:szCs w:val="22"/>
        </w:rPr>
      </w:pPr>
      <w:r w:rsidRPr="00501958">
        <w:rPr>
          <w:rFonts w:ascii="Arial" w:hAnsi="Arial"/>
          <w:sz w:val="18"/>
          <w:szCs w:val="22"/>
        </w:rPr>
        <w:t>(If more than one minority contractor will be utilized in the performance of this contract, please provide the information abo</w:t>
      </w:r>
      <w:r w:rsidR="00501958" w:rsidRPr="00501958">
        <w:rPr>
          <w:rFonts w:ascii="Arial" w:hAnsi="Arial"/>
          <w:sz w:val="18"/>
          <w:szCs w:val="22"/>
        </w:rPr>
        <w:t xml:space="preserve">ve for each minority business.) </w:t>
      </w:r>
      <w:r w:rsidRPr="00501958">
        <w:rPr>
          <w:rFonts w:ascii="Arial" w:hAnsi="Arial"/>
          <w:sz w:val="18"/>
          <w:szCs w:val="22"/>
        </w:rPr>
        <w:t xml:space="preserve">The Department of Administration, Division of Small and Minority Business Contracting and Certification, publishes a list of certified minority firms. The Minority Business Directory is available at the following URL: </w:t>
      </w:r>
      <w:hyperlink r:id="rId17" w:history="1">
        <w:r w:rsidRPr="00501958">
          <w:rPr>
            <w:rFonts w:ascii="Arial" w:hAnsi="Arial"/>
            <w:color w:val="0000FF"/>
            <w:sz w:val="18"/>
            <w:szCs w:val="22"/>
            <w:u w:val="single"/>
          </w:rPr>
          <w:t>http://osmba.sc.gov/directory</w:t>
        </w:r>
      </w:hyperlink>
      <w:r w:rsidRPr="00501958">
        <w:rPr>
          <w:rFonts w:ascii="Arial" w:hAnsi="Arial"/>
          <w:sz w:val="18"/>
          <w:szCs w:val="22"/>
        </w:rPr>
        <w:t xml:space="preserve"> [04-4015-3]</w:t>
      </w:r>
      <w:r w:rsidRPr="00501958">
        <w:rPr>
          <w:rFonts w:ascii="Arial" w:hAnsi="Arial" w:cs="Arial"/>
          <w:color w:val="000000"/>
          <w:sz w:val="18"/>
          <w:szCs w:val="20"/>
        </w:rPr>
        <w:t>  </w:t>
      </w:r>
      <w:bookmarkStart w:id="13" w:name="SC_04_4020_1"/>
    </w:p>
    <w:bookmarkEnd w:id="13"/>
    <w:p w14:paraId="66CA3E3D" w14:textId="77777777" w:rsidR="00B739AA" w:rsidRPr="005D6894" w:rsidRDefault="00B739AA" w:rsidP="006C6147">
      <w:pPr>
        <w:rPr>
          <w:rFonts w:ascii="Arial" w:eastAsia="Calibri" w:hAnsi="Arial" w:cs="Arial"/>
          <w:sz w:val="12"/>
        </w:rPr>
      </w:pPr>
    </w:p>
    <w:p w14:paraId="77C29BC0" w14:textId="77777777" w:rsidR="00B739AA" w:rsidRPr="006C6147" w:rsidRDefault="00B739AA" w:rsidP="00A46E64">
      <w:pPr>
        <w:pStyle w:val="ListParagraph"/>
        <w:numPr>
          <w:ilvl w:val="0"/>
          <w:numId w:val="39"/>
        </w:numPr>
        <w:ind w:left="720"/>
        <w:rPr>
          <w:rFonts w:ascii="Arial" w:eastAsia="Calibri" w:hAnsi="Arial" w:cs="Arial"/>
        </w:rPr>
      </w:pPr>
      <w:r w:rsidRPr="006C6147">
        <w:rPr>
          <w:rFonts w:ascii="Arial" w:eastAsia="Calibri" w:hAnsi="Arial" w:cs="Arial"/>
        </w:rPr>
        <w:t xml:space="preserve">Additional Information </w:t>
      </w:r>
    </w:p>
    <w:p w14:paraId="7FDDFCAC" w14:textId="77777777" w:rsidR="00B739AA" w:rsidRPr="006C6147" w:rsidRDefault="00B739AA" w:rsidP="00A46E64">
      <w:pPr>
        <w:pStyle w:val="ListParagraph"/>
        <w:numPr>
          <w:ilvl w:val="0"/>
          <w:numId w:val="18"/>
        </w:numPr>
        <w:ind w:left="1170"/>
        <w:rPr>
          <w:rFonts w:ascii="Arial" w:eastAsia="Calibri" w:hAnsi="Arial" w:cs="Arial"/>
        </w:rPr>
      </w:pPr>
      <w:r w:rsidRPr="006C6147">
        <w:rPr>
          <w:rFonts w:ascii="Arial" w:eastAsia="Calibri" w:hAnsi="Arial" w:cs="Arial"/>
        </w:rPr>
        <w:t>Any items requested in this solicitation not specifically mentioned in Sections 1-8. Since the preceding sections are to contain only information that is specifically requested, additional information considered essential to the proposal should be included in this section.  Offerors are strongly encouraged to refrain from providing erroneous or extra information, exhibits, pictures, etc. The Offeror's general information publications, such as</w:t>
      </w:r>
      <w:r w:rsidR="00B81524" w:rsidRPr="006C6147">
        <w:rPr>
          <w:rFonts w:ascii="Arial" w:eastAsia="Calibri" w:hAnsi="Arial" w:cs="Arial"/>
        </w:rPr>
        <w:t xml:space="preserve"> complete </w:t>
      </w:r>
      <w:r w:rsidRPr="006C6147">
        <w:rPr>
          <w:rFonts w:ascii="Arial" w:eastAsia="Calibri" w:hAnsi="Arial" w:cs="Arial"/>
        </w:rPr>
        <w:t>directories or client lists, should not be included.  Such items will not be reviewed or considered in proposal evaluations.  If there is no additional information to present, state "There is no additional information we wish to present".</w:t>
      </w:r>
    </w:p>
    <w:p w14:paraId="0233504B" w14:textId="77777777" w:rsidR="00B739AA" w:rsidRPr="005D6894" w:rsidRDefault="00B739AA" w:rsidP="00912F71">
      <w:pPr>
        <w:rPr>
          <w:rFonts w:ascii="Arial" w:eastAsia="Calibri" w:hAnsi="Arial" w:cs="Arial"/>
          <w:sz w:val="12"/>
        </w:rPr>
      </w:pPr>
    </w:p>
    <w:p w14:paraId="059BFFD4" w14:textId="4C573AC7" w:rsidR="00B739AA" w:rsidRPr="006C6147" w:rsidRDefault="00B739AA" w:rsidP="00A46E64">
      <w:pPr>
        <w:pStyle w:val="ListParagraph"/>
        <w:numPr>
          <w:ilvl w:val="0"/>
          <w:numId w:val="39"/>
        </w:numPr>
        <w:ind w:left="720"/>
        <w:rPr>
          <w:rFonts w:ascii="Arial" w:eastAsia="Calibri" w:hAnsi="Arial" w:cs="Arial"/>
        </w:rPr>
      </w:pPr>
      <w:r w:rsidRPr="006C6147">
        <w:rPr>
          <w:rFonts w:ascii="Arial" w:eastAsia="Calibri" w:hAnsi="Arial" w:cs="Arial"/>
        </w:rPr>
        <w:t>Cost Proposal</w:t>
      </w:r>
      <w:r w:rsidR="00F526C9">
        <w:rPr>
          <w:rFonts w:ascii="Arial" w:eastAsia="Calibri" w:hAnsi="Arial" w:cs="Arial"/>
        </w:rPr>
        <w:t xml:space="preserve"> / Pricing</w:t>
      </w:r>
    </w:p>
    <w:p w14:paraId="4CB20C6F" w14:textId="095F0071" w:rsidR="00B739AA" w:rsidRPr="00F526C9" w:rsidRDefault="00B739AA" w:rsidP="00A46E64">
      <w:pPr>
        <w:pStyle w:val="ListParagraph"/>
        <w:numPr>
          <w:ilvl w:val="0"/>
          <w:numId w:val="18"/>
        </w:numPr>
        <w:rPr>
          <w:rFonts w:ascii="Arial" w:eastAsia="Calibri" w:hAnsi="Arial" w:cs="Arial"/>
          <w:i/>
          <w:color w:val="0000FF"/>
          <w:u w:val="single"/>
        </w:rPr>
      </w:pPr>
      <w:r w:rsidRPr="006C6147">
        <w:rPr>
          <w:rFonts w:ascii="Arial" w:eastAsia="Calibri" w:hAnsi="Arial" w:cs="Arial"/>
        </w:rPr>
        <w:t xml:space="preserve">The Cost </w:t>
      </w:r>
      <w:r w:rsidR="00F526C9">
        <w:rPr>
          <w:rFonts w:ascii="Arial" w:eastAsia="Calibri" w:hAnsi="Arial" w:cs="Arial"/>
        </w:rPr>
        <w:t xml:space="preserve">/ Bidding Schedule / Price-Bid Proposal </w:t>
      </w:r>
      <w:r w:rsidRPr="006C6147">
        <w:rPr>
          <w:rFonts w:ascii="Arial" w:eastAsia="Calibri" w:hAnsi="Arial" w:cs="Arial"/>
        </w:rPr>
        <w:t>shall be sealed in a separate envelope labeled “Cost Proposal” and shall include P</w:t>
      </w:r>
      <w:r w:rsidR="00F526C9">
        <w:rPr>
          <w:rFonts w:ascii="Arial" w:eastAsia="Calibri" w:hAnsi="Arial" w:cs="Arial"/>
        </w:rPr>
        <w:t xml:space="preserve">age 1 of this solicitation and “Section VIII - </w:t>
      </w:r>
      <w:r w:rsidRPr="006C6147">
        <w:rPr>
          <w:rFonts w:ascii="Arial" w:eastAsia="Calibri" w:hAnsi="Arial" w:cs="Arial"/>
        </w:rPr>
        <w:t>Bid</w:t>
      </w:r>
      <w:r w:rsidR="00F526C9">
        <w:rPr>
          <w:rFonts w:ascii="Arial" w:eastAsia="Calibri" w:hAnsi="Arial" w:cs="Arial"/>
        </w:rPr>
        <w:t>ding</w:t>
      </w:r>
      <w:r w:rsidRPr="006C6147">
        <w:rPr>
          <w:rFonts w:ascii="Arial" w:eastAsia="Calibri" w:hAnsi="Arial" w:cs="Arial"/>
        </w:rPr>
        <w:t xml:space="preserve"> Schedule</w:t>
      </w:r>
      <w:r w:rsidR="00F526C9">
        <w:rPr>
          <w:rFonts w:ascii="Arial" w:eastAsia="Calibri" w:hAnsi="Arial" w:cs="Arial"/>
        </w:rPr>
        <w:t xml:space="preserve"> / Price-Business Proposal</w:t>
      </w:r>
      <w:r w:rsidRPr="006C6147">
        <w:rPr>
          <w:rFonts w:ascii="Arial" w:eastAsia="Calibri" w:hAnsi="Arial" w:cs="Arial"/>
        </w:rPr>
        <w:t>,</w:t>
      </w:r>
      <w:r w:rsidR="00F526C9">
        <w:rPr>
          <w:rFonts w:ascii="Arial" w:eastAsia="Calibri" w:hAnsi="Arial" w:cs="Arial"/>
        </w:rPr>
        <w:t>”</w:t>
      </w:r>
      <w:r w:rsidRPr="006C6147">
        <w:rPr>
          <w:rFonts w:ascii="Arial" w:eastAsia="Calibri" w:hAnsi="Arial" w:cs="Arial"/>
        </w:rPr>
        <w:t xml:space="preserve"> of this solicitation document. </w:t>
      </w:r>
      <w:r w:rsidR="00F526C9" w:rsidRPr="00F526C9">
        <w:rPr>
          <w:rFonts w:ascii="Arial" w:eastAsia="Calibri" w:hAnsi="Arial" w:cs="Arial"/>
        </w:rPr>
        <w:t xml:space="preserve">Reminder: submit these items </w:t>
      </w:r>
      <w:r w:rsidR="00F526C9" w:rsidRPr="00F526C9">
        <w:rPr>
          <w:rFonts w:ascii="Arial" w:eastAsia="Calibri" w:hAnsi="Arial" w:cs="Arial"/>
          <w:i/>
          <w:color w:val="0000FF"/>
          <w:u w:val="single"/>
        </w:rPr>
        <w:t xml:space="preserve">as a separate, sealed document. </w:t>
      </w:r>
    </w:p>
    <w:p w14:paraId="6593D36E" w14:textId="74416099" w:rsidR="00B739AA" w:rsidRPr="006C6147" w:rsidRDefault="00B739AA" w:rsidP="00A46E64">
      <w:pPr>
        <w:pStyle w:val="ListParagraph"/>
        <w:numPr>
          <w:ilvl w:val="0"/>
          <w:numId w:val="18"/>
        </w:numPr>
        <w:rPr>
          <w:rFonts w:ascii="Arial" w:eastAsia="Calibri" w:hAnsi="Arial" w:cs="Arial"/>
        </w:rPr>
      </w:pPr>
      <w:r w:rsidRPr="006C6147">
        <w:rPr>
          <w:rFonts w:ascii="Arial" w:eastAsia="Calibri" w:hAnsi="Arial" w:cs="Arial"/>
        </w:rPr>
        <w:t xml:space="preserve">The Offeror should submit pricing that includes all components noted in </w:t>
      </w:r>
      <w:r w:rsidR="00F526C9">
        <w:rPr>
          <w:rFonts w:ascii="Arial" w:eastAsia="Calibri" w:hAnsi="Arial" w:cs="Arial"/>
        </w:rPr>
        <w:t>“</w:t>
      </w:r>
      <w:r w:rsidRPr="006C6147">
        <w:rPr>
          <w:rFonts w:ascii="Arial" w:eastAsia="Calibri" w:hAnsi="Arial" w:cs="Arial"/>
        </w:rPr>
        <w:t>Section III. Scope of Work/Specifications.</w:t>
      </w:r>
      <w:r w:rsidR="00F526C9">
        <w:rPr>
          <w:rFonts w:ascii="Arial" w:eastAsia="Calibri" w:hAnsi="Arial" w:cs="Arial"/>
        </w:rPr>
        <w:t>”</w:t>
      </w:r>
    </w:p>
    <w:p w14:paraId="73232110" w14:textId="77777777" w:rsidR="00B739AA" w:rsidRPr="006C6147" w:rsidRDefault="00B739AA" w:rsidP="00A46E64">
      <w:pPr>
        <w:pStyle w:val="ListParagraph"/>
        <w:numPr>
          <w:ilvl w:val="0"/>
          <w:numId w:val="18"/>
        </w:numPr>
        <w:rPr>
          <w:rFonts w:ascii="Arial" w:eastAsia="Calibri" w:hAnsi="Arial" w:cs="Arial"/>
        </w:rPr>
      </w:pPr>
      <w:r w:rsidRPr="006C6147">
        <w:rPr>
          <w:rFonts w:ascii="Arial" w:eastAsia="Calibri" w:hAnsi="Arial" w:cs="Arial"/>
        </w:rPr>
        <w:t xml:space="preserve">Third-party software or services costs, and any other associated costs should be included.  </w:t>
      </w:r>
    </w:p>
    <w:p w14:paraId="25B8578D" w14:textId="627F6702" w:rsidR="00B739AA" w:rsidRPr="006C6147" w:rsidRDefault="00B739AA" w:rsidP="00A46E64">
      <w:pPr>
        <w:pStyle w:val="ListParagraph"/>
        <w:numPr>
          <w:ilvl w:val="0"/>
          <w:numId w:val="18"/>
        </w:numPr>
        <w:rPr>
          <w:rFonts w:ascii="Arial" w:eastAsia="Calibri" w:hAnsi="Arial" w:cs="Arial"/>
        </w:rPr>
      </w:pPr>
      <w:r w:rsidRPr="006C6147">
        <w:rPr>
          <w:rFonts w:ascii="Arial" w:eastAsia="Calibri" w:hAnsi="Arial" w:cs="Arial"/>
        </w:rPr>
        <w:t xml:space="preserve">A digital version of the cost proposal </w:t>
      </w:r>
      <w:r w:rsidR="00F526C9">
        <w:rPr>
          <w:rFonts w:ascii="Arial" w:eastAsia="Calibri" w:hAnsi="Arial" w:cs="Arial"/>
        </w:rPr>
        <w:t>should</w:t>
      </w:r>
      <w:r w:rsidRPr="006C6147">
        <w:rPr>
          <w:rFonts w:ascii="Arial" w:eastAsia="Calibri" w:hAnsi="Arial" w:cs="Arial"/>
        </w:rPr>
        <w:t xml:space="preserve"> be submitted on </w:t>
      </w:r>
      <w:r w:rsidR="00547138" w:rsidRPr="006C6147">
        <w:rPr>
          <w:rFonts w:ascii="Arial" w:eastAsia="Calibri" w:hAnsi="Arial" w:cs="Arial"/>
        </w:rPr>
        <w:t>a separate device from</w:t>
      </w:r>
      <w:r w:rsidRPr="006C6147">
        <w:rPr>
          <w:rFonts w:ascii="Arial" w:eastAsia="Calibri" w:hAnsi="Arial" w:cs="Arial"/>
        </w:rPr>
        <w:t xml:space="preserve"> the Technical proposal</w:t>
      </w:r>
      <w:r w:rsidR="00547138" w:rsidRPr="006C6147">
        <w:rPr>
          <w:rFonts w:ascii="Arial" w:eastAsia="Calibri" w:hAnsi="Arial" w:cs="Arial"/>
        </w:rPr>
        <w:t>.</w:t>
      </w:r>
    </w:p>
    <w:p w14:paraId="2C039610" w14:textId="77777777" w:rsidR="00B739AA" w:rsidRPr="005D6894" w:rsidRDefault="00B739AA" w:rsidP="00912F71">
      <w:pPr>
        <w:rPr>
          <w:rFonts w:ascii="Arial" w:eastAsia="Calibri" w:hAnsi="Arial" w:cs="Arial"/>
          <w:sz w:val="16"/>
        </w:rPr>
      </w:pPr>
    </w:p>
    <w:p w14:paraId="505F2F70" w14:textId="19495AFD" w:rsidR="0046134B" w:rsidRDefault="00A2135B" w:rsidP="005D6894">
      <w:pPr>
        <w:ind w:right="-342"/>
        <w:contextualSpacing/>
        <w:rPr>
          <w:rFonts w:ascii="Arial" w:eastAsia="Calibri" w:hAnsi="Arial" w:cs="Arial"/>
          <w:color w:val="0000FF"/>
          <w:sz w:val="21"/>
          <w:szCs w:val="21"/>
        </w:rPr>
      </w:pPr>
      <w:r w:rsidRPr="005D6894">
        <w:rPr>
          <w:rFonts w:ascii="Arial" w:eastAsia="Calibri" w:hAnsi="Arial" w:cs="Arial"/>
          <w:b/>
          <w:color w:val="0000FF"/>
          <w:sz w:val="21"/>
          <w:szCs w:val="21"/>
        </w:rPr>
        <w:t xml:space="preserve">Demonstration: </w:t>
      </w:r>
      <w:r w:rsidR="0046134B" w:rsidRPr="005D6894">
        <w:rPr>
          <w:rFonts w:ascii="Arial" w:eastAsia="Calibri" w:hAnsi="Arial" w:cs="Arial"/>
          <w:color w:val="0000FF"/>
          <w:sz w:val="21"/>
          <w:szCs w:val="21"/>
        </w:rPr>
        <w:t>Offerors whose proposals are deemed responsive and responsible will be contacted by e-mail to schedule an online demonstration</w:t>
      </w:r>
      <w:r w:rsidR="00D60255" w:rsidRPr="005D6894">
        <w:rPr>
          <w:rFonts w:ascii="Arial" w:eastAsia="Calibri" w:hAnsi="Arial" w:cs="Arial"/>
          <w:color w:val="0000FF"/>
          <w:sz w:val="21"/>
          <w:szCs w:val="21"/>
        </w:rPr>
        <w:t xml:space="preserve"> scheduled within the times cited on page 2 of the Cover Page</w:t>
      </w:r>
      <w:r w:rsidR="0046134B" w:rsidRPr="005D6894">
        <w:rPr>
          <w:rFonts w:ascii="Arial" w:eastAsia="Calibri" w:hAnsi="Arial" w:cs="Arial"/>
          <w:color w:val="0000FF"/>
          <w:sz w:val="21"/>
          <w:szCs w:val="21"/>
        </w:rPr>
        <w:t xml:space="preserve">.  All demonstrations shall not introduce any new information not already included in the proposal.  </w:t>
      </w:r>
      <w:r w:rsidR="00A237F6" w:rsidRPr="005D6894">
        <w:rPr>
          <w:rFonts w:ascii="Arial" w:eastAsia="Calibri" w:hAnsi="Arial" w:cs="Arial"/>
          <w:color w:val="0000FF"/>
          <w:sz w:val="21"/>
          <w:szCs w:val="21"/>
        </w:rPr>
        <w:t xml:space="preserve">Demonstration length is limited to </w:t>
      </w:r>
      <w:r w:rsidR="002E1AC1" w:rsidRPr="005D6894">
        <w:rPr>
          <w:rFonts w:ascii="Arial" w:eastAsia="Calibri" w:hAnsi="Arial" w:cs="Arial"/>
          <w:color w:val="0000FF"/>
          <w:sz w:val="21"/>
          <w:szCs w:val="21"/>
        </w:rPr>
        <w:t>forty-five (45) minutes</w:t>
      </w:r>
      <w:r w:rsidR="00A237F6" w:rsidRPr="005D6894">
        <w:rPr>
          <w:rFonts w:ascii="Arial" w:eastAsia="Calibri" w:hAnsi="Arial" w:cs="Arial"/>
          <w:color w:val="0000FF"/>
          <w:sz w:val="21"/>
          <w:szCs w:val="21"/>
        </w:rPr>
        <w:t xml:space="preserve"> of demonstration, with an additional </w:t>
      </w:r>
      <w:r w:rsidR="002C4DCE" w:rsidRPr="005D6894">
        <w:rPr>
          <w:rFonts w:ascii="Arial" w:eastAsia="Calibri" w:hAnsi="Arial" w:cs="Arial"/>
          <w:color w:val="0000FF"/>
          <w:sz w:val="21"/>
          <w:szCs w:val="21"/>
        </w:rPr>
        <w:t>fifteen (15)</w:t>
      </w:r>
      <w:r w:rsidR="00A237F6" w:rsidRPr="005D6894">
        <w:rPr>
          <w:rFonts w:ascii="Arial" w:eastAsia="Calibri" w:hAnsi="Arial" w:cs="Arial"/>
          <w:color w:val="0000FF"/>
          <w:sz w:val="21"/>
          <w:szCs w:val="21"/>
        </w:rPr>
        <w:t xml:space="preserve"> minutes for questions.  </w:t>
      </w:r>
      <w:r w:rsidR="0046134B" w:rsidRPr="005D6894">
        <w:rPr>
          <w:rFonts w:ascii="Arial" w:eastAsia="Calibri" w:hAnsi="Arial" w:cs="Arial"/>
          <w:color w:val="0000FF"/>
          <w:sz w:val="21"/>
          <w:szCs w:val="21"/>
        </w:rPr>
        <w:t xml:space="preserve">Offeror’s online demonstration shall be included as material along with </w:t>
      </w:r>
      <w:r w:rsidR="00547138" w:rsidRPr="005D6894">
        <w:rPr>
          <w:rFonts w:ascii="Arial" w:eastAsia="Calibri" w:hAnsi="Arial" w:cs="Arial"/>
          <w:color w:val="0000FF"/>
          <w:sz w:val="21"/>
          <w:szCs w:val="21"/>
        </w:rPr>
        <w:t xml:space="preserve">the written </w:t>
      </w:r>
      <w:r w:rsidR="0046134B" w:rsidRPr="005D6894">
        <w:rPr>
          <w:rFonts w:ascii="Arial" w:eastAsia="Calibri" w:hAnsi="Arial" w:cs="Arial"/>
          <w:color w:val="0000FF"/>
          <w:sz w:val="21"/>
          <w:szCs w:val="21"/>
        </w:rPr>
        <w:t>proposal in determination of the winning proposal.</w:t>
      </w:r>
    </w:p>
    <w:p w14:paraId="2E34583B" w14:textId="77777777" w:rsidR="00695270" w:rsidRPr="005D6894" w:rsidRDefault="00695270" w:rsidP="005D6894">
      <w:pPr>
        <w:ind w:right="-342"/>
        <w:contextualSpacing/>
        <w:rPr>
          <w:rFonts w:ascii="Arial" w:eastAsia="Calibri" w:hAnsi="Arial" w:cs="Arial"/>
          <w:b/>
          <w:color w:val="0000FF"/>
          <w:sz w:val="21"/>
          <w:szCs w:val="21"/>
        </w:rPr>
      </w:pPr>
    </w:p>
    <w:p w14:paraId="4AA241C3" w14:textId="747A3E45" w:rsidR="00111B26" w:rsidRPr="00A2135B" w:rsidRDefault="00111B26" w:rsidP="00A46E64">
      <w:pPr>
        <w:widowControl w:val="0"/>
        <w:autoSpaceDE w:val="0"/>
        <w:autoSpaceDN w:val="0"/>
        <w:adjustRightInd w:val="0"/>
        <w:spacing w:before="80"/>
        <w:ind w:right="-252"/>
        <w:contextualSpacing/>
        <w:rPr>
          <w:rFonts w:ascii="Arial" w:eastAsia="Calibri" w:hAnsi="Arial" w:cs="Arial"/>
          <w:b/>
          <w:sz w:val="19"/>
          <w:szCs w:val="19"/>
        </w:rPr>
      </w:pPr>
      <w:r w:rsidRPr="00A2135B">
        <w:rPr>
          <w:rFonts w:ascii="Arial" w:eastAsia="Calibri" w:hAnsi="Arial" w:cs="Arial"/>
          <w:b/>
          <w:sz w:val="19"/>
          <w:szCs w:val="19"/>
        </w:rPr>
        <w:t>EVALUATION FACTORS -- PROPOSALS (JAN 2006)</w:t>
      </w:r>
      <w:r w:rsidR="006C6147" w:rsidRPr="00A2135B">
        <w:rPr>
          <w:rFonts w:ascii="Arial" w:eastAsia="Calibri" w:hAnsi="Arial" w:cs="Arial"/>
          <w:b/>
          <w:sz w:val="19"/>
          <w:szCs w:val="19"/>
        </w:rPr>
        <w:t xml:space="preserve">:  </w:t>
      </w:r>
      <w:r w:rsidRPr="00A2135B">
        <w:rPr>
          <w:rFonts w:ascii="Arial" w:eastAsia="Calibri" w:hAnsi="Arial" w:cs="Arial"/>
          <w:sz w:val="19"/>
          <w:szCs w:val="19"/>
        </w:rPr>
        <w:t>Offers will be evaluated using only the factors stated below.  Evaluation factors are stated in the relative order of importance, with the first factor being the most important.  Once evaluation is complete, all responsive offerors will be ranked from most advantageous to least advantageous.</w:t>
      </w:r>
      <w:r w:rsidR="00020432" w:rsidRPr="00A2135B">
        <w:rPr>
          <w:rFonts w:ascii="Arial" w:eastAsia="Calibri" w:hAnsi="Arial" w:cs="Arial"/>
          <w:sz w:val="19"/>
          <w:szCs w:val="19"/>
        </w:rPr>
        <w:t xml:space="preserve"> </w:t>
      </w:r>
      <w:r w:rsidRPr="00A2135B">
        <w:rPr>
          <w:rFonts w:ascii="Arial" w:eastAsia="Calibri" w:hAnsi="Arial" w:cs="Arial"/>
          <w:sz w:val="19"/>
          <w:szCs w:val="19"/>
        </w:rPr>
        <w:t>[06-6065-1]</w:t>
      </w:r>
    </w:p>
    <w:p w14:paraId="4DC1A1E4" w14:textId="77777777" w:rsidR="00111B26" w:rsidRPr="00A2135B" w:rsidRDefault="006C6147" w:rsidP="00A46E64">
      <w:pPr>
        <w:widowControl w:val="0"/>
        <w:autoSpaceDE w:val="0"/>
        <w:autoSpaceDN w:val="0"/>
        <w:adjustRightInd w:val="0"/>
        <w:ind w:left="270" w:right="-162"/>
        <w:rPr>
          <w:rFonts w:ascii="Arial" w:eastAsia="Calibri" w:hAnsi="Arial" w:cs="Arial"/>
          <w:sz w:val="19"/>
          <w:szCs w:val="19"/>
        </w:rPr>
      </w:pPr>
      <w:r w:rsidRPr="00A2135B">
        <w:rPr>
          <w:rFonts w:ascii="Arial" w:eastAsia="Calibri" w:hAnsi="Arial" w:cs="Arial"/>
          <w:sz w:val="19"/>
          <w:szCs w:val="19"/>
        </w:rPr>
        <w:t xml:space="preserve">- </w:t>
      </w:r>
      <w:r w:rsidR="00111B26" w:rsidRPr="00A2135B">
        <w:rPr>
          <w:rFonts w:ascii="Arial" w:eastAsia="Calibri" w:hAnsi="Arial" w:cs="Arial"/>
          <w:sz w:val="19"/>
          <w:szCs w:val="19"/>
        </w:rPr>
        <w:t xml:space="preserve">All proposals will be initially reviewed by the University for the purpose of determining responsiveness. Any proposal that does not meet the material and/or essential requirements of the State will be subject to disqualification pursuant to S.C. Statute, Regulations and Interpretative Authorities. Each proposal received </w:t>
      </w:r>
      <w:r w:rsidR="00CB3101" w:rsidRPr="00A2135B">
        <w:rPr>
          <w:rFonts w:ascii="Arial" w:eastAsia="Calibri" w:hAnsi="Arial" w:cs="Arial"/>
          <w:sz w:val="19"/>
          <w:szCs w:val="19"/>
        </w:rPr>
        <w:t xml:space="preserve">which is found to be both responsible and responsive </w:t>
      </w:r>
      <w:r w:rsidR="00111B26" w:rsidRPr="00A2135B">
        <w:rPr>
          <w:rFonts w:ascii="Arial" w:eastAsia="Calibri" w:hAnsi="Arial" w:cs="Arial"/>
          <w:sz w:val="19"/>
          <w:szCs w:val="19"/>
        </w:rPr>
        <w:t xml:space="preserve">will be evaluated against the criteria indicated below which does include the demonstration.  Each Offeror will be asked to demonstrate their solutions remotely.  Each Offeror asked to provide a demonstration will be evaluated against the criteria indicated below. </w:t>
      </w:r>
    </w:p>
    <w:p w14:paraId="186C8FAE" w14:textId="77777777" w:rsidR="006C6147" w:rsidRPr="00020432" w:rsidRDefault="006C6147" w:rsidP="006C6147">
      <w:pPr>
        <w:widowControl w:val="0"/>
        <w:autoSpaceDE w:val="0"/>
        <w:autoSpaceDN w:val="0"/>
        <w:adjustRightInd w:val="0"/>
        <w:ind w:left="270"/>
        <w:rPr>
          <w:rFonts w:ascii="Arial" w:eastAsia="Calibri" w:hAnsi="Arial" w:cs="Arial"/>
          <w:sz w:val="20"/>
        </w:rPr>
      </w:pPr>
    </w:p>
    <w:p w14:paraId="17D0D69D" w14:textId="5D89DF3E" w:rsidR="00111B26" w:rsidRPr="00A2135B" w:rsidRDefault="00111B26" w:rsidP="00A46E64">
      <w:pPr>
        <w:tabs>
          <w:tab w:val="left" w:pos="1440"/>
        </w:tabs>
        <w:ind w:right="-162"/>
        <w:contextualSpacing/>
        <w:jc w:val="both"/>
        <w:rPr>
          <w:rFonts w:ascii="Arial" w:hAnsi="Arial" w:cs="Arial"/>
          <w:b/>
          <w:color w:val="0000FF"/>
          <w:sz w:val="22"/>
          <w:szCs w:val="22"/>
        </w:rPr>
      </w:pPr>
      <w:r w:rsidRPr="00A2135B">
        <w:rPr>
          <w:rFonts w:ascii="Arial" w:hAnsi="Arial" w:cs="Arial"/>
          <w:b/>
          <w:bCs/>
          <w:iCs/>
          <w:color w:val="0000FF"/>
          <w:sz w:val="22"/>
          <w:szCs w:val="22"/>
          <w:highlight w:val="yellow"/>
        </w:rPr>
        <w:t xml:space="preserve">Note: </w:t>
      </w:r>
      <w:r w:rsidR="00881F60">
        <w:rPr>
          <w:rFonts w:ascii="Arial" w:hAnsi="Arial" w:cs="Arial"/>
          <w:b/>
          <w:bCs/>
          <w:iCs/>
          <w:color w:val="0000FF"/>
          <w:sz w:val="22"/>
          <w:szCs w:val="22"/>
          <w:highlight w:val="yellow"/>
        </w:rPr>
        <w:t>Thursday</w:t>
      </w:r>
      <w:r w:rsidR="002C4DCE" w:rsidRPr="00A2135B">
        <w:rPr>
          <w:rFonts w:ascii="Arial" w:hAnsi="Arial" w:cs="Arial"/>
          <w:b/>
          <w:bCs/>
          <w:iCs/>
          <w:color w:val="0000FF"/>
          <w:sz w:val="22"/>
          <w:szCs w:val="22"/>
          <w:highlight w:val="yellow"/>
        </w:rPr>
        <w:t xml:space="preserve">, June </w:t>
      </w:r>
      <w:r w:rsidR="00881F60">
        <w:rPr>
          <w:rFonts w:ascii="Arial" w:hAnsi="Arial" w:cs="Arial"/>
          <w:b/>
          <w:bCs/>
          <w:iCs/>
          <w:color w:val="0000FF"/>
          <w:sz w:val="22"/>
          <w:szCs w:val="22"/>
          <w:highlight w:val="yellow"/>
        </w:rPr>
        <w:t>23</w:t>
      </w:r>
      <w:r w:rsidRPr="00A2135B">
        <w:rPr>
          <w:rFonts w:ascii="Arial" w:hAnsi="Arial" w:cs="Arial"/>
          <w:b/>
          <w:bCs/>
          <w:iCs/>
          <w:color w:val="0000FF"/>
          <w:sz w:val="22"/>
          <w:szCs w:val="22"/>
          <w:highlight w:val="yellow"/>
        </w:rPr>
        <w:t xml:space="preserve"> and </w:t>
      </w:r>
      <w:r w:rsidR="00881F60">
        <w:rPr>
          <w:rFonts w:ascii="Arial" w:hAnsi="Arial" w:cs="Arial"/>
          <w:b/>
          <w:bCs/>
          <w:iCs/>
          <w:color w:val="0000FF"/>
          <w:sz w:val="22"/>
          <w:szCs w:val="22"/>
          <w:highlight w:val="yellow"/>
        </w:rPr>
        <w:t>Tuesday</w:t>
      </w:r>
      <w:r w:rsidRPr="00A2135B">
        <w:rPr>
          <w:rFonts w:ascii="Arial" w:hAnsi="Arial" w:cs="Arial"/>
          <w:b/>
          <w:bCs/>
          <w:iCs/>
          <w:color w:val="0000FF"/>
          <w:sz w:val="22"/>
          <w:szCs w:val="22"/>
          <w:highlight w:val="yellow"/>
        </w:rPr>
        <w:t>, June 2</w:t>
      </w:r>
      <w:r w:rsidR="00881F60">
        <w:rPr>
          <w:rFonts w:ascii="Arial" w:hAnsi="Arial" w:cs="Arial"/>
          <w:b/>
          <w:bCs/>
          <w:iCs/>
          <w:color w:val="0000FF"/>
          <w:sz w:val="22"/>
          <w:szCs w:val="22"/>
          <w:highlight w:val="yellow"/>
        </w:rPr>
        <w:t>8</w:t>
      </w:r>
      <w:r w:rsidRPr="00A2135B">
        <w:rPr>
          <w:rFonts w:ascii="Arial" w:hAnsi="Arial" w:cs="Arial"/>
          <w:b/>
          <w:bCs/>
          <w:iCs/>
          <w:color w:val="0000FF"/>
          <w:sz w:val="22"/>
          <w:szCs w:val="22"/>
          <w:highlight w:val="yellow"/>
        </w:rPr>
        <w:t xml:space="preserve"> are the</w:t>
      </w:r>
      <w:r w:rsidRPr="00A2135B">
        <w:rPr>
          <w:rFonts w:ascii="Arial" w:hAnsi="Arial" w:cs="Arial"/>
          <w:bCs/>
          <w:iCs/>
          <w:color w:val="0000FF"/>
          <w:sz w:val="22"/>
          <w:szCs w:val="22"/>
          <w:highlight w:val="yellow"/>
        </w:rPr>
        <w:t xml:space="preserve"> </w:t>
      </w:r>
      <w:r w:rsidRPr="00A2135B">
        <w:rPr>
          <w:rFonts w:ascii="Arial" w:hAnsi="Arial" w:cs="Arial"/>
          <w:b/>
          <w:bCs/>
          <w:iCs/>
          <w:color w:val="0000FF"/>
          <w:sz w:val="22"/>
          <w:szCs w:val="22"/>
          <w:highlight w:val="yellow"/>
        </w:rPr>
        <w:t>tentatively</w:t>
      </w:r>
      <w:r w:rsidRPr="00A2135B">
        <w:rPr>
          <w:rFonts w:ascii="Arial" w:hAnsi="Arial" w:cs="Arial"/>
          <w:bCs/>
          <w:iCs/>
          <w:color w:val="0000FF"/>
          <w:sz w:val="22"/>
          <w:szCs w:val="22"/>
          <w:highlight w:val="yellow"/>
        </w:rPr>
        <w:t xml:space="preserve"> </w:t>
      </w:r>
      <w:r w:rsidRPr="00A2135B">
        <w:rPr>
          <w:rFonts w:ascii="Arial" w:hAnsi="Arial" w:cs="Arial"/>
          <w:b/>
          <w:bCs/>
          <w:iCs/>
          <w:color w:val="0000FF"/>
          <w:sz w:val="22"/>
          <w:szCs w:val="22"/>
          <w:highlight w:val="yellow"/>
        </w:rPr>
        <w:t>scheduled dates for remote</w:t>
      </w:r>
      <w:r w:rsidR="00020432" w:rsidRPr="00A2135B">
        <w:rPr>
          <w:rFonts w:ascii="Arial" w:hAnsi="Arial" w:cs="Arial"/>
          <w:b/>
          <w:bCs/>
          <w:iCs/>
          <w:color w:val="0000FF"/>
          <w:sz w:val="22"/>
          <w:szCs w:val="22"/>
          <w:highlight w:val="yellow"/>
        </w:rPr>
        <w:t>/online</w:t>
      </w:r>
      <w:r w:rsidRPr="00A2135B">
        <w:rPr>
          <w:rFonts w:ascii="Arial" w:hAnsi="Arial" w:cs="Arial"/>
          <w:b/>
          <w:color w:val="0000FF"/>
          <w:sz w:val="22"/>
          <w:szCs w:val="22"/>
          <w:highlight w:val="yellow"/>
        </w:rPr>
        <w:t xml:space="preserve"> demonstrations</w:t>
      </w:r>
      <w:r w:rsidR="00D60255" w:rsidRPr="00A2135B">
        <w:rPr>
          <w:rFonts w:ascii="Arial" w:hAnsi="Arial" w:cs="Arial"/>
          <w:b/>
          <w:color w:val="0000FF"/>
          <w:sz w:val="22"/>
          <w:szCs w:val="22"/>
          <w:highlight w:val="yellow"/>
        </w:rPr>
        <w:t xml:space="preserve"> as cited on page 2 of the Cover Page</w:t>
      </w:r>
      <w:r w:rsidRPr="00A2135B">
        <w:rPr>
          <w:rFonts w:ascii="Arial" w:hAnsi="Arial" w:cs="Arial"/>
          <w:b/>
          <w:bCs/>
          <w:iCs/>
          <w:color w:val="0000FF"/>
          <w:sz w:val="22"/>
          <w:szCs w:val="22"/>
          <w:highlight w:val="yellow"/>
        </w:rPr>
        <w:t>. Offerors who are identified as responsive and responsible based upon their proposal should reserve those dates.  FMU will notify Offerors as quickly as possible to schedule specific dates and times</w:t>
      </w:r>
      <w:r w:rsidRPr="00A2135B">
        <w:rPr>
          <w:rFonts w:ascii="Arial" w:hAnsi="Arial" w:cs="Arial"/>
          <w:b/>
          <w:color w:val="0000FF"/>
          <w:sz w:val="22"/>
          <w:szCs w:val="22"/>
          <w:highlight w:val="yellow"/>
        </w:rPr>
        <w:t>.  Offeror’s demonstration shall not provide new information</w:t>
      </w:r>
      <w:r w:rsidR="00020432" w:rsidRPr="00A2135B">
        <w:rPr>
          <w:rFonts w:ascii="Arial" w:hAnsi="Arial" w:cs="Arial"/>
          <w:b/>
          <w:color w:val="0000FF"/>
          <w:sz w:val="22"/>
          <w:szCs w:val="22"/>
          <w:highlight w:val="yellow"/>
        </w:rPr>
        <w:t>,</w:t>
      </w:r>
      <w:r w:rsidRPr="00A2135B">
        <w:rPr>
          <w:rFonts w:ascii="Arial" w:hAnsi="Arial" w:cs="Arial"/>
          <w:b/>
          <w:color w:val="0000FF"/>
          <w:sz w:val="22"/>
          <w:szCs w:val="22"/>
          <w:highlight w:val="yellow"/>
        </w:rPr>
        <w:t xml:space="preserve"> </w:t>
      </w:r>
      <w:r w:rsidR="00D60255" w:rsidRPr="00A2135B">
        <w:rPr>
          <w:rFonts w:ascii="Arial" w:hAnsi="Arial" w:cs="Arial"/>
          <w:b/>
          <w:color w:val="0000FF"/>
          <w:sz w:val="22"/>
          <w:szCs w:val="22"/>
          <w:highlight w:val="yellow"/>
        </w:rPr>
        <w:t xml:space="preserve">which was </w:t>
      </w:r>
      <w:r w:rsidRPr="00A2135B">
        <w:rPr>
          <w:rFonts w:ascii="Arial" w:hAnsi="Arial" w:cs="Arial"/>
          <w:b/>
          <w:color w:val="0000FF"/>
          <w:sz w:val="22"/>
          <w:szCs w:val="22"/>
          <w:highlight w:val="yellow"/>
        </w:rPr>
        <w:t xml:space="preserve">not </w:t>
      </w:r>
      <w:r w:rsidR="00D60255" w:rsidRPr="00A2135B">
        <w:rPr>
          <w:rFonts w:ascii="Arial" w:hAnsi="Arial" w:cs="Arial"/>
          <w:b/>
          <w:color w:val="0000FF"/>
          <w:sz w:val="22"/>
          <w:szCs w:val="22"/>
          <w:highlight w:val="yellow"/>
        </w:rPr>
        <w:t xml:space="preserve">already </w:t>
      </w:r>
      <w:r w:rsidRPr="00A2135B">
        <w:rPr>
          <w:rFonts w:ascii="Arial" w:hAnsi="Arial" w:cs="Arial"/>
          <w:b/>
          <w:color w:val="0000FF"/>
          <w:sz w:val="22"/>
          <w:szCs w:val="22"/>
          <w:highlight w:val="yellow"/>
        </w:rPr>
        <w:t>indicated in Offeror</w:t>
      </w:r>
      <w:r w:rsidR="00881F60">
        <w:rPr>
          <w:rFonts w:ascii="Arial" w:hAnsi="Arial" w:cs="Arial"/>
          <w:b/>
          <w:color w:val="0000FF"/>
          <w:sz w:val="22"/>
          <w:szCs w:val="22"/>
          <w:highlight w:val="yellow"/>
        </w:rPr>
        <w:t>’</w:t>
      </w:r>
      <w:r w:rsidRPr="00A2135B">
        <w:rPr>
          <w:rFonts w:ascii="Arial" w:hAnsi="Arial" w:cs="Arial"/>
          <w:b/>
          <w:color w:val="0000FF"/>
          <w:sz w:val="22"/>
          <w:szCs w:val="22"/>
          <w:highlight w:val="yellow"/>
        </w:rPr>
        <w:t>s solicitation</w:t>
      </w:r>
      <w:r w:rsidR="00A237F6" w:rsidRPr="00A2135B">
        <w:rPr>
          <w:rFonts w:ascii="Arial" w:hAnsi="Arial" w:cs="Arial"/>
          <w:b/>
          <w:color w:val="0000FF"/>
          <w:sz w:val="22"/>
          <w:szCs w:val="22"/>
          <w:highlight w:val="yellow"/>
        </w:rPr>
        <w:t>.</w:t>
      </w:r>
      <w:r w:rsidR="00A237F6" w:rsidRPr="00A2135B">
        <w:rPr>
          <w:rFonts w:ascii="Arial" w:hAnsi="Arial" w:cs="Arial"/>
          <w:color w:val="0000FF"/>
          <w:sz w:val="22"/>
          <w:szCs w:val="22"/>
          <w:highlight w:val="yellow"/>
        </w:rPr>
        <w:t xml:space="preserve"> </w:t>
      </w:r>
      <w:r w:rsidR="00A237F6" w:rsidRPr="00A2135B">
        <w:rPr>
          <w:rFonts w:ascii="Arial" w:hAnsi="Arial" w:cs="Arial"/>
          <w:b/>
          <w:color w:val="0000FF"/>
          <w:sz w:val="22"/>
          <w:szCs w:val="22"/>
          <w:highlight w:val="yellow"/>
        </w:rPr>
        <w:t xml:space="preserve">Demonstration length is limited to </w:t>
      </w:r>
      <w:r w:rsidR="00020432" w:rsidRPr="00A2135B">
        <w:rPr>
          <w:rFonts w:ascii="Arial" w:hAnsi="Arial" w:cs="Arial"/>
          <w:b/>
          <w:color w:val="0000FF"/>
          <w:sz w:val="22"/>
          <w:szCs w:val="22"/>
          <w:highlight w:val="yellow"/>
        </w:rPr>
        <w:t>forty-five (45) minutes</w:t>
      </w:r>
      <w:r w:rsidR="00A237F6" w:rsidRPr="00A2135B">
        <w:rPr>
          <w:rFonts w:ascii="Arial" w:hAnsi="Arial" w:cs="Arial"/>
          <w:b/>
          <w:color w:val="0000FF"/>
          <w:sz w:val="22"/>
          <w:szCs w:val="22"/>
          <w:highlight w:val="yellow"/>
        </w:rPr>
        <w:t xml:space="preserve"> of demonstration, with an additional </w:t>
      </w:r>
      <w:r w:rsidR="002C4DCE" w:rsidRPr="00A2135B">
        <w:rPr>
          <w:rFonts w:ascii="Arial" w:hAnsi="Arial" w:cs="Arial"/>
          <w:b/>
          <w:color w:val="0000FF"/>
          <w:sz w:val="22"/>
          <w:szCs w:val="22"/>
          <w:highlight w:val="yellow"/>
        </w:rPr>
        <w:t>fifteen (15)</w:t>
      </w:r>
      <w:r w:rsidR="00A237F6" w:rsidRPr="00A2135B">
        <w:rPr>
          <w:rFonts w:ascii="Arial" w:hAnsi="Arial" w:cs="Arial"/>
          <w:b/>
          <w:color w:val="0000FF"/>
          <w:sz w:val="22"/>
          <w:szCs w:val="22"/>
          <w:highlight w:val="yellow"/>
        </w:rPr>
        <w:t xml:space="preserve"> minutes for questions</w:t>
      </w:r>
      <w:r w:rsidRPr="00A2135B">
        <w:rPr>
          <w:rFonts w:ascii="Arial" w:hAnsi="Arial" w:cs="Arial"/>
          <w:b/>
          <w:color w:val="0000FF"/>
          <w:sz w:val="22"/>
          <w:szCs w:val="22"/>
          <w:highlight w:val="yellow"/>
        </w:rPr>
        <w:t>.</w:t>
      </w:r>
    </w:p>
    <w:p w14:paraId="6248F1DB" w14:textId="77777777" w:rsidR="00111B26" w:rsidRPr="006C6147" w:rsidRDefault="00111B26" w:rsidP="006C6147">
      <w:pPr>
        <w:spacing w:after="240"/>
        <w:contextualSpacing/>
        <w:jc w:val="both"/>
        <w:rPr>
          <w:rFonts w:ascii="Arial" w:hAnsi="Arial" w:cs="Arial"/>
          <w:b/>
          <w:bCs/>
          <w:color w:val="000000"/>
          <w:sz w:val="22"/>
          <w:szCs w:val="20"/>
        </w:rPr>
      </w:pPr>
      <w:r w:rsidRPr="006C6147">
        <w:rPr>
          <w:rFonts w:ascii="Arial" w:hAnsi="Arial" w:cs="Arial"/>
          <w:sz w:val="22"/>
          <w:szCs w:val="20"/>
        </w:rPr>
        <w:lastRenderedPageBreak/>
        <w:t>Upon completion of the demonstration, each Offeror will be evaluated on the following criteria, which are listed in their order of relative importance:</w:t>
      </w:r>
    </w:p>
    <w:p w14:paraId="23734A4F" w14:textId="69CCA68C" w:rsidR="00111B26" w:rsidRPr="006C6147" w:rsidRDefault="00111B26" w:rsidP="00BA08C9">
      <w:pPr>
        <w:numPr>
          <w:ilvl w:val="0"/>
          <w:numId w:val="5"/>
        </w:numPr>
        <w:tabs>
          <w:tab w:val="clear" w:pos="2160"/>
          <w:tab w:val="num" w:pos="1080"/>
          <w:tab w:val="num" w:pos="2520"/>
        </w:tabs>
        <w:ind w:left="1440" w:hanging="720"/>
        <w:jc w:val="both"/>
        <w:rPr>
          <w:rFonts w:ascii="Arial" w:hAnsi="Arial" w:cs="Arial"/>
          <w:sz w:val="22"/>
          <w:szCs w:val="20"/>
        </w:rPr>
      </w:pPr>
      <w:r w:rsidRPr="006C6147">
        <w:rPr>
          <w:rFonts w:ascii="Arial" w:hAnsi="Arial" w:cs="Arial"/>
          <w:b/>
          <w:sz w:val="22"/>
          <w:szCs w:val="20"/>
        </w:rPr>
        <w:t>Technical Proposal:</w:t>
      </w:r>
      <w:r w:rsidRPr="006C6147">
        <w:rPr>
          <w:rFonts w:ascii="Arial" w:hAnsi="Arial" w:cs="Arial"/>
          <w:sz w:val="22"/>
          <w:szCs w:val="20"/>
        </w:rPr>
        <w:t xml:space="preserve"> The completeness and suitability of the Offeror’s proposed solution, as well as Offeror’s understanding of scope of work and ability to meet or exceed all of the technical specifications for the RFP, and Offeror’s enhancements beyond the minimum requirements of the RFP.</w:t>
      </w:r>
    </w:p>
    <w:p w14:paraId="18F673D2" w14:textId="4642E0B6" w:rsidR="00111B26" w:rsidRPr="006C6147" w:rsidRDefault="00111B26" w:rsidP="00BA08C9">
      <w:pPr>
        <w:numPr>
          <w:ilvl w:val="0"/>
          <w:numId w:val="5"/>
        </w:numPr>
        <w:tabs>
          <w:tab w:val="num" w:pos="1080"/>
          <w:tab w:val="num" w:pos="2520"/>
        </w:tabs>
        <w:suppressAutoHyphens/>
        <w:ind w:left="1440" w:right="84" w:hanging="720"/>
        <w:jc w:val="both"/>
        <w:rPr>
          <w:rFonts w:ascii="Arial" w:hAnsi="Arial" w:cs="Arial"/>
          <w:sz w:val="22"/>
          <w:szCs w:val="20"/>
        </w:rPr>
      </w:pPr>
      <w:r w:rsidRPr="006C6147">
        <w:rPr>
          <w:rFonts w:ascii="Arial" w:hAnsi="Arial" w:cs="Arial"/>
          <w:b/>
          <w:sz w:val="22"/>
          <w:szCs w:val="20"/>
        </w:rPr>
        <w:t>Demonstration:</w:t>
      </w:r>
      <w:r w:rsidRPr="006C6147">
        <w:rPr>
          <w:rFonts w:ascii="Arial" w:hAnsi="Arial" w:cs="Arial"/>
          <w:sz w:val="22"/>
          <w:szCs w:val="20"/>
        </w:rPr>
        <w:t xml:space="preserve"> The completeness and suitability of the Offeror’s demonstration to show the functional, technical and performance needs of the RFP.  Demonstrations will be offered to respondents that appear responsive and responsible based upon the submission of their proposal.</w:t>
      </w:r>
    </w:p>
    <w:p w14:paraId="41C5FED4" w14:textId="08A843A5" w:rsidR="00111B26" w:rsidRPr="006C6147" w:rsidRDefault="00111B26" w:rsidP="00BA08C9">
      <w:pPr>
        <w:widowControl w:val="0"/>
        <w:numPr>
          <w:ilvl w:val="0"/>
          <w:numId w:val="5"/>
        </w:numPr>
        <w:tabs>
          <w:tab w:val="num" w:pos="1080"/>
          <w:tab w:val="num" w:pos="2520"/>
        </w:tabs>
        <w:suppressAutoHyphens/>
        <w:autoSpaceDE w:val="0"/>
        <w:autoSpaceDN w:val="0"/>
        <w:adjustRightInd w:val="0"/>
        <w:ind w:left="1440" w:right="84" w:hanging="720"/>
        <w:jc w:val="both"/>
        <w:rPr>
          <w:rFonts w:ascii="Arial" w:hAnsi="Arial" w:cs="Arial"/>
        </w:rPr>
      </w:pPr>
      <w:r w:rsidRPr="006C6147">
        <w:rPr>
          <w:rFonts w:ascii="Arial" w:hAnsi="Arial" w:cs="Arial"/>
          <w:b/>
          <w:sz w:val="22"/>
          <w:szCs w:val="20"/>
        </w:rPr>
        <w:t>Qualifications:</w:t>
      </w:r>
      <w:r w:rsidRPr="006C6147">
        <w:rPr>
          <w:rFonts w:ascii="Arial" w:hAnsi="Arial" w:cs="Arial"/>
          <w:sz w:val="22"/>
          <w:szCs w:val="20"/>
        </w:rPr>
        <w:t xml:space="preserve"> Offeror’s prior relative experience and reference content, performance on projects of a similar size and nature and ability to provide consulting and customization services.</w:t>
      </w:r>
    </w:p>
    <w:p w14:paraId="63CDE60D" w14:textId="52923B3B" w:rsidR="00111B26" w:rsidRPr="006C6147" w:rsidRDefault="00111B26" w:rsidP="00BA08C9">
      <w:pPr>
        <w:numPr>
          <w:ilvl w:val="0"/>
          <w:numId w:val="5"/>
        </w:numPr>
        <w:tabs>
          <w:tab w:val="clear" w:pos="2160"/>
          <w:tab w:val="num" w:pos="1080"/>
          <w:tab w:val="num" w:pos="2520"/>
        </w:tabs>
        <w:suppressAutoHyphens/>
        <w:ind w:left="1440" w:right="84" w:hanging="720"/>
        <w:jc w:val="both"/>
        <w:rPr>
          <w:rFonts w:ascii="Arial" w:hAnsi="Arial" w:cs="Arial"/>
          <w:sz w:val="22"/>
          <w:szCs w:val="20"/>
        </w:rPr>
      </w:pPr>
      <w:r w:rsidRPr="006C6147">
        <w:rPr>
          <w:rFonts w:ascii="Arial" w:hAnsi="Arial" w:cs="Arial"/>
          <w:b/>
          <w:sz w:val="22"/>
          <w:szCs w:val="20"/>
        </w:rPr>
        <w:t>Business Proposal:</w:t>
      </w:r>
      <w:r w:rsidR="00CB3101" w:rsidRPr="006C6147">
        <w:rPr>
          <w:rFonts w:ascii="Arial" w:hAnsi="Arial" w:cs="Arial"/>
          <w:sz w:val="22"/>
          <w:szCs w:val="20"/>
        </w:rPr>
        <w:t xml:space="preserve"> Financial </w:t>
      </w:r>
      <w:r w:rsidRPr="006C6147">
        <w:rPr>
          <w:rFonts w:ascii="Arial" w:hAnsi="Arial" w:cs="Arial"/>
          <w:sz w:val="22"/>
          <w:szCs w:val="20"/>
        </w:rPr>
        <w:t xml:space="preserve">impact of </w:t>
      </w:r>
      <w:r w:rsidR="00CB3101" w:rsidRPr="006C6147">
        <w:rPr>
          <w:rFonts w:ascii="Arial" w:hAnsi="Arial" w:cs="Arial"/>
          <w:sz w:val="22"/>
          <w:szCs w:val="20"/>
        </w:rPr>
        <w:t>Offeror’s</w:t>
      </w:r>
      <w:r w:rsidRPr="006C6147">
        <w:rPr>
          <w:rFonts w:ascii="Arial" w:hAnsi="Arial" w:cs="Arial"/>
          <w:sz w:val="22"/>
          <w:szCs w:val="20"/>
        </w:rPr>
        <w:t xml:space="preserve"> proposed systems on the business &amp; financial operations of the University. </w:t>
      </w:r>
    </w:p>
    <w:p w14:paraId="6CFF7529" w14:textId="77777777" w:rsidR="006C6147" w:rsidRPr="006C6147" w:rsidRDefault="006C6147" w:rsidP="006C6147">
      <w:pPr>
        <w:pStyle w:val="ListParagraph"/>
        <w:rPr>
          <w:rFonts w:ascii="Arial" w:hAnsi="Arial" w:cs="Arial"/>
          <w:sz w:val="18"/>
        </w:rPr>
      </w:pPr>
    </w:p>
    <w:p w14:paraId="1F3E8A13" w14:textId="77777777" w:rsidR="006C6147" w:rsidRPr="00A2135B" w:rsidRDefault="006C6147" w:rsidP="006C6147">
      <w:pPr>
        <w:rPr>
          <w:rFonts w:ascii="Arial" w:hAnsi="Arial"/>
          <w:sz w:val="19"/>
          <w:szCs w:val="19"/>
        </w:rPr>
      </w:pPr>
      <w:r w:rsidRPr="00A2135B">
        <w:rPr>
          <w:rFonts w:ascii="Arial" w:hAnsi="Arial"/>
          <w:b/>
          <w:sz w:val="19"/>
          <w:szCs w:val="19"/>
        </w:rPr>
        <w:t>OFFSHORE CONTRACTING (JAN 2006):</w:t>
      </w:r>
      <w:r w:rsidRPr="00A2135B">
        <w:rPr>
          <w:rFonts w:ascii="Arial" w:hAnsi="Arial"/>
          <w:sz w:val="19"/>
          <w:szCs w:val="19"/>
        </w:rPr>
        <w:t xml:space="preserve"> Work that will be performed offshore by the Offeror and/or its subcontractors must be identified in the Offeror’s response. For the purpose of this solicitation, offshore is defined as outside the 50 States and US territories. Offeror is to include an explanation for the following:</w:t>
      </w:r>
    </w:p>
    <w:p w14:paraId="3D43CF32" w14:textId="77777777" w:rsidR="006C6147" w:rsidRPr="00A2135B" w:rsidRDefault="006C6147" w:rsidP="006C6147">
      <w:pPr>
        <w:rPr>
          <w:rFonts w:ascii="Arial" w:hAnsi="Arial"/>
          <w:sz w:val="19"/>
          <w:szCs w:val="19"/>
        </w:rPr>
      </w:pPr>
      <w:r w:rsidRPr="00A2135B">
        <w:rPr>
          <w:rFonts w:ascii="Arial" w:hAnsi="Arial"/>
          <w:sz w:val="19"/>
          <w:szCs w:val="19"/>
        </w:rPr>
        <w:t>(a) What type of work is being contracted offshore? ___________________________________</w:t>
      </w:r>
    </w:p>
    <w:p w14:paraId="6D709843" w14:textId="77777777" w:rsidR="006C6147" w:rsidRPr="00A2135B" w:rsidRDefault="006C6147" w:rsidP="006C6147">
      <w:pPr>
        <w:rPr>
          <w:rFonts w:ascii="Arial" w:hAnsi="Arial"/>
          <w:sz w:val="19"/>
          <w:szCs w:val="19"/>
        </w:rPr>
      </w:pPr>
      <w:r w:rsidRPr="00A2135B">
        <w:rPr>
          <w:rFonts w:ascii="Arial" w:hAnsi="Arial"/>
          <w:sz w:val="19"/>
          <w:szCs w:val="19"/>
        </w:rPr>
        <w:t>(b) What percentage (%) of the total work is being contracted offshore? ___________________________________</w:t>
      </w:r>
    </w:p>
    <w:p w14:paraId="138E4026" w14:textId="356C8289" w:rsidR="006C6147" w:rsidRPr="00A2135B" w:rsidRDefault="006C6147" w:rsidP="006C6147">
      <w:pPr>
        <w:rPr>
          <w:rFonts w:ascii="Arial" w:hAnsi="Arial"/>
          <w:sz w:val="19"/>
          <w:szCs w:val="19"/>
        </w:rPr>
      </w:pPr>
      <w:r w:rsidRPr="00A2135B">
        <w:rPr>
          <w:rFonts w:ascii="Arial" w:hAnsi="Arial"/>
          <w:sz w:val="19"/>
          <w:szCs w:val="19"/>
        </w:rPr>
        <w:t>(c) What percentage (%) of the total value of the contract is being contracted off</w:t>
      </w:r>
      <w:r w:rsidR="005D6894">
        <w:rPr>
          <w:rFonts w:ascii="Arial" w:hAnsi="Arial"/>
          <w:sz w:val="19"/>
          <w:szCs w:val="19"/>
        </w:rPr>
        <w:t>shore? ________________</w:t>
      </w:r>
      <w:r w:rsidRPr="00A2135B">
        <w:rPr>
          <w:rFonts w:ascii="Arial" w:hAnsi="Arial"/>
          <w:sz w:val="19"/>
          <w:szCs w:val="19"/>
        </w:rPr>
        <w:t>__________</w:t>
      </w:r>
    </w:p>
    <w:p w14:paraId="533FA461" w14:textId="77777777" w:rsidR="006C6147" w:rsidRPr="00A2135B" w:rsidRDefault="006C6147" w:rsidP="006C6147">
      <w:pPr>
        <w:widowControl w:val="0"/>
        <w:autoSpaceDE w:val="0"/>
        <w:autoSpaceDN w:val="0"/>
        <w:adjustRightInd w:val="0"/>
        <w:ind w:right="18"/>
        <w:rPr>
          <w:rFonts w:ascii="Arial" w:hAnsi="Arial"/>
          <w:sz w:val="19"/>
          <w:szCs w:val="19"/>
        </w:rPr>
      </w:pPr>
      <w:r w:rsidRPr="00A2135B">
        <w:rPr>
          <w:rFonts w:ascii="Arial" w:hAnsi="Arial"/>
          <w:sz w:val="19"/>
          <w:szCs w:val="19"/>
        </w:rPr>
        <w:t>(d) Provide a Service Level Agreement (SLA) demonstrating the arrangement between the off- shore contactor and the Offeror. Attach Service Level Agreement to this document or paste here. Data provided by the Offeror in regards to this clause is for information only and will not be used in the evaluation and determination of an award. [04-4020-1]</w:t>
      </w:r>
    </w:p>
    <w:p w14:paraId="4B920E61" w14:textId="77777777" w:rsidR="006C6147" w:rsidRPr="00A2135B" w:rsidRDefault="006C6147" w:rsidP="006C6147">
      <w:pPr>
        <w:widowControl w:val="0"/>
        <w:autoSpaceDE w:val="0"/>
        <w:autoSpaceDN w:val="0"/>
        <w:adjustRightInd w:val="0"/>
        <w:ind w:right="18"/>
        <w:rPr>
          <w:rFonts w:ascii="Arial" w:hAnsi="Arial"/>
          <w:sz w:val="19"/>
          <w:szCs w:val="19"/>
        </w:rPr>
      </w:pPr>
    </w:p>
    <w:p w14:paraId="05E7F0F7" w14:textId="77777777" w:rsidR="00501958" w:rsidRPr="00A2135B" w:rsidRDefault="006C6147" w:rsidP="006C6147">
      <w:pPr>
        <w:widowControl w:val="0"/>
        <w:autoSpaceDE w:val="0"/>
        <w:autoSpaceDN w:val="0"/>
        <w:adjustRightInd w:val="0"/>
        <w:ind w:right="18"/>
        <w:rPr>
          <w:rFonts w:ascii="Arial" w:hAnsi="Arial"/>
          <w:sz w:val="19"/>
          <w:szCs w:val="19"/>
        </w:rPr>
      </w:pPr>
      <w:r w:rsidRPr="00A2135B">
        <w:rPr>
          <w:rFonts w:ascii="Arial" w:hAnsi="Arial"/>
          <w:b/>
          <w:sz w:val="19"/>
          <w:szCs w:val="19"/>
        </w:rPr>
        <w:t>SERVICE PROVIDER SECURITY ASSESSMENT QUESTIONNAIRE - REQUIRED (FEB 2015):</w:t>
      </w:r>
      <w:r w:rsidRPr="00A2135B">
        <w:rPr>
          <w:rFonts w:ascii="Arial" w:hAnsi="Arial"/>
          <w:sz w:val="19"/>
          <w:szCs w:val="19"/>
        </w:rPr>
        <w:t xml:space="preserve">  </w:t>
      </w:r>
      <w:r w:rsidRPr="00A2135B">
        <w:rPr>
          <w:rFonts w:ascii="Arial" w:hAnsi="Arial"/>
          <w:i/>
          <w:sz w:val="19"/>
          <w:szCs w:val="19"/>
        </w:rPr>
        <w:t>[ASK QUESTIONS NOW: If you have a properly qualified third-party report or certification you believe we should accept in lieu of those identified in item (b), submit a question identifying same pursuant to the clause titled Questions from Offerors.]</w:t>
      </w:r>
      <w:r w:rsidRPr="00A2135B">
        <w:rPr>
          <w:rFonts w:ascii="Arial" w:hAnsi="Arial"/>
          <w:sz w:val="19"/>
          <w:szCs w:val="19"/>
        </w:rPr>
        <w:t xml:space="preserve">  </w:t>
      </w:r>
    </w:p>
    <w:p w14:paraId="3D3E83B8" w14:textId="586BE803" w:rsidR="006C6147" w:rsidRPr="00A2135B" w:rsidRDefault="00501958" w:rsidP="006C6147">
      <w:pPr>
        <w:widowControl w:val="0"/>
        <w:autoSpaceDE w:val="0"/>
        <w:autoSpaceDN w:val="0"/>
        <w:adjustRightInd w:val="0"/>
        <w:ind w:right="18"/>
        <w:rPr>
          <w:rFonts w:ascii="Arial" w:hAnsi="Arial" w:cs="Arial"/>
          <w:sz w:val="19"/>
          <w:szCs w:val="19"/>
        </w:rPr>
      </w:pPr>
      <w:r w:rsidRPr="00A2135B">
        <w:rPr>
          <w:rFonts w:ascii="Arial" w:hAnsi="Arial"/>
          <w:sz w:val="19"/>
          <w:szCs w:val="19"/>
        </w:rPr>
        <w:t>-</w:t>
      </w:r>
      <w:r w:rsidRPr="00A2135B">
        <w:rPr>
          <w:rFonts w:ascii="Arial" w:hAnsi="Arial"/>
          <w:sz w:val="19"/>
          <w:szCs w:val="19"/>
        </w:rPr>
        <w:tab/>
      </w:r>
      <w:r w:rsidR="006C6147" w:rsidRPr="00A2135B">
        <w:rPr>
          <w:rFonts w:ascii="Arial" w:hAnsi="Arial"/>
          <w:sz w:val="19"/>
          <w:szCs w:val="19"/>
        </w:rPr>
        <w:t>The Contractor must demonstrate that programs, policies and procedures are in place to adequately provide for the confidentiality, integrity, and availability of the information systems used by contractor to process, store, transmit, and access all government information. In order for the State to accurately evaluate the strength and viability of the Contractor’s security policies, procedures and practices related to confidentiality, integrity and availability, Offerors must submit with their offers a thorough and complete written response to the Service Provider Security Assessment Questionnaire (“Response to SPSAQ”) attached to this Solicitation, which must address all applicable organizations and applicable information systems. The terms used in this clause shall have the same meaning as the terms defined in the clause titled Information Security – Definitions. [04-4027-1]</w:t>
      </w:r>
    </w:p>
    <w:p w14:paraId="797398F9" w14:textId="77777777" w:rsidR="001A7337" w:rsidRPr="00A2135B" w:rsidRDefault="001A7337" w:rsidP="001A7337">
      <w:pPr>
        <w:widowControl w:val="0"/>
        <w:autoSpaceDE w:val="0"/>
        <w:autoSpaceDN w:val="0"/>
        <w:adjustRightInd w:val="0"/>
        <w:jc w:val="both"/>
        <w:rPr>
          <w:rFonts w:ascii="Arial" w:hAnsi="Arial" w:cs="Arial"/>
          <w:sz w:val="19"/>
          <w:szCs w:val="19"/>
        </w:rPr>
      </w:pPr>
      <w:bookmarkStart w:id="14" w:name="SECTION_V"/>
      <w:r w:rsidRPr="00A2135B">
        <w:rPr>
          <w:rFonts w:ascii="Arial" w:hAnsi="Arial" w:cs="Arial"/>
          <w:color w:val="FFFFFF"/>
          <w:sz w:val="19"/>
          <w:szCs w:val="19"/>
        </w:rPr>
        <w:t>SAP</w:t>
      </w:r>
    </w:p>
    <w:bookmarkEnd w:id="14"/>
    <w:p w14:paraId="62C08510" w14:textId="7C08E43B" w:rsidR="001A7337" w:rsidRDefault="001A7337" w:rsidP="001A7337">
      <w:pPr>
        <w:rPr>
          <w:rFonts w:ascii="Arial" w:eastAsia="Calibri" w:hAnsi="Arial" w:cs="Arial"/>
        </w:rPr>
      </w:pPr>
    </w:p>
    <w:p w14:paraId="7C28AEDB" w14:textId="6EB77B3F" w:rsidR="00A46E64" w:rsidRDefault="00A46E64" w:rsidP="001A7337">
      <w:pPr>
        <w:rPr>
          <w:rFonts w:ascii="Arial" w:eastAsia="Calibri" w:hAnsi="Arial" w:cs="Arial"/>
        </w:rPr>
      </w:pPr>
    </w:p>
    <w:p w14:paraId="100008F0" w14:textId="68DF04E7" w:rsidR="00A46E64" w:rsidRDefault="00A46E64" w:rsidP="001A7337">
      <w:pPr>
        <w:rPr>
          <w:rFonts w:ascii="Arial" w:eastAsia="Calibri" w:hAnsi="Arial" w:cs="Arial"/>
        </w:rPr>
      </w:pPr>
    </w:p>
    <w:p w14:paraId="4ECC115F" w14:textId="77777777" w:rsidR="00A46E64" w:rsidRDefault="00A46E64" w:rsidP="001A7337">
      <w:pPr>
        <w:rPr>
          <w:rFonts w:ascii="Arial" w:eastAsia="Calibri" w:hAnsi="Arial" w:cs="Arial"/>
        </w:rPr>
      </w:pPr>
    </w:p>
    <w:p w14:paraId="19CAA3B0" w14:textId="5694FF02" w:rsidR="007B4BC5" w:rsidRPr="00A72075" w:rsidRDefault="007B4BC5" w:rsidP="00FA62E1">
      <w:pPr>
        <w:spacing w:line="276" w:lineRule="auto"/>
        <w:rPr>
          <w:rFonts w:ascii="Arial" w:hAnsi="Arial" w:cs="Arial"/>
          <w:b/>
          <w:bCs/>
          <w:color w:val="000000"/>
          <w:sz w:val="28"/>
        </w:rPr>
      </w:pPr>
      <w:r w:rsidRPr="00A72075">
        <w:rPr>
          <w:rFonts w:ascii="Arial" w:hAnsi="Arial" w:cs="Arial"/>
          <w:b/>
          <w:bCs/>
          <w:color w:val="000000"/>
          <w:sz w:val="28"/>
        </w:rPr>
        <w:t>V. Q</w:t>
      </w:r>
      <w:r w:rsidR="00472D9C">
        <w:rPr>
          <w:rFonts w:ascii="Arial" w:hAnsi="Arial" w:cs="Arial"/>
          <w:b/>
          <w:bCs/>
          <w:color w:val="000000"/>
          <w:sz w:val="28"/>
        </w:rPr>
        <w:t>UALIFICATIONS</w:t>
      </w:r>
    </w:p>
    <w:p w14:paraId="0DF64F10" w14:textId="0A842859" w:rsidR="00547138" w:rsidRPr="00FA62E1" w:rsidRDefault="00547138" w:rsidP="00FA62E1">
      <w:pPr>
        <w:jc w:val="both"/>
        <w:rPr>
          <w:rFonts w:ascii="Arial" w:hAnsi="Arial" w:cs="Arial"/>
          <w:sz w:val="19"/>
          <w:szCs w:val="19"/>
        </w:rPr>
      </w:pPr>
      <w:r w:rsidRPr="00FA62E1">
        <w:rPr>
          <w:rFonts w:ascii="Arial" w:hAnsi="Arial" w:cs="Arial"/>
          <w:sz w:val="19"/>
          <w:szCs w:val="19"/>
        </w:rPr>
        <w:t xml:space="preserve">See also pages </w:t>
      </w:r>
      <w:r w:rsidR="00FA62E1" w:rsidRPr="00FA62E1">
        <w:rPr>
          <w:rFonts w:ascii="Arial" w:hAnsi="Arial" w:cs="Arial"/>
          <w:sz w:val="19"/>
          <w:szCs w:val="19"/>
        </w:rPr>
        <w:t xml:space="preserve">18 </w:t>
      </w:r>
      <w:r w:rsidR="00FA62E1">
        <w:rPr>
          <w:rFonts w:ascii="Arial" w:hAnsi="Arial" w:cs="Arial"/>
          <w:sz w:val="19"/>
          <w:szCs w:val="19"/>
        </w:rPr>
        <w:t>&amp;</w:t>
      </w:r>
      <w:r w:rsidR="00FA62E1" w:rsidRPr="00FA62E1">
        <w:rPr>
          <w:rFonts w:ascii="Arial" w:hAnsi="Arial" w:cs="Arial"/>
          <w:sz w:val="19"/>
          <w:szCs w:val="19"/>
        </w:rPr>
        <w:t xml:space="preserve"> 19, Section IV</w:t>
      </w:r>
      <w:r w:rsidRPr="00FA62E1">
        <w:rPr>
          <w:rFonts w:ascii="Arial" w:hAnsi="Arial" w:cs="Arial"/>
          <w:sz w:val="19"/>
          <w:szCs w:val="19"/>
        </w:rPr>
        <w:t xml:space="preserve">, </w:t>
      </w:r>
      <w:r w:rsidR="00FA62E1" w:rsidRPr="00FA62E1">
        <w:rPr>
          <w:rFonts w:ascii="Arial" w:hAnsi="Arial" w:cs="Arial"/>
          <w:sz w:val="19"/>
          <w:szCs w:val="19"/>
        </w:rPr>
        <w:t>Item #</w:t>
      </w:r>
      <w:r w:rsidRPr="00FA62E1">
        <w:rPr>
          <w:rFonts w:ascii="Arial" w:hAnsi="Arial" w:cs="Arial"/>
          <w:sz w:val="19"/>
          <w:szCs w:val="19"/>
        </w:rPr>
        <w:t xml:space="preserve">6 </w:t>
      </w:r>
      <w:r w:rsidR="00FA62E1" w:rsidRPr="00FA62E1">
        <w:rPr>
          <w:rFonts w:ascii="Arial" w:hAnsi="Arial" w:cs="Arial"/>
          <w:sz w:val="19"/>
          <w:szCs w:val="19"/>
        </w:rPr>
        <w:t>“</w:t>
      </w:r>
      <w:r w:rsidRPr="00FA62E1">
        <w:rPr>
          <w:rFonts w:ascii="Arial" w:hAnsi="Arial" w:cs="Arial"/>
          <w:sz w:val="19"/>
          <w:szCs w:val="19"/>
        </w:rPr>
        <w:t>Qualifications</w:t>
      </w:r>
      <w:r w:rsidR="00FA62E1">
        <w:rPr>
          <w:rFonts w:ascii="Arial" w:hAnsi="Arial" w:cs="Arial"/>
          <w:sz w:val="19"/>
          <w:szCs w:val="19"/>
        </w:rPr>
        <w:t>-</w:t>
      </w:r>
      <w:r w:rsidR="001E6AC3" w:rsidRPr="00FA62E1">
        <w:rPr>
          <w:rFonts w:ascii="Arial" w:hAnsi="Arial" w:cs="Arial"/>
          <w:sz w:val="19"/>
          <w:szCs w:val="19"/>
        </w:rPr>
        <w:t>Company Experience</w:t>
      </w:r>
      <w:r w:rsidR="00FA62E1" w:rsidRPr="00FA62E1">
        <w:rPr>
          <w:rFonts w:ascii="Arial" w:hAnsi="Arial" w:cs="Arial"/>
          <w:sz w:val="19"/>
          <w:szCs w:val="19"/>
        </w:rPr>
        <w:t>”</w:t>
      </w:r>
      <w:r w:rsidRPr="00FA62E1">
        <w:rPr>
          <w:rFonts w:ascii="Arial" w:hAnsi="Arial" w:cs="Arial"/>
          <w:sz w:val="19"/>
          <w:szCs w:val="19"/>
        </w:rPr>
        <w:t xml:space="preserve"> and </w:t>
      </w:r>
      <w:r w:rsidR="00FA62E1" w:rsidRPr="00FA62E1">
        <w:rPr>
          <w:rFonts w:ascii="Arial" w:hAnsi="Arial" w:cs="Arial"/>
          <w:sz w:val="19"/>
          <w:szCs w:val="19"/>
        </w:rPr>
        <w:t>Item #</w:t>
      </w:r>
      <w:r w:rsidRPr="00FA62E1">
        <w:rPr>
          <w:rFonts w:ascii="Arial" w:hAnsi="Arial" w:cs="Arial"/>
          <w:sz w:val="19"/>
          <w:szCs w:val="19"/>
        </w:rPr>
        <w:t xml:space="preserve">7 </w:t>
      </w:r>
      <w:r w:rsidR="00FA62E1" w:rsidRPr="00FA62E1">
        <w:rPr>
          <w:rFonts w:ascii="Arial" w:hAnsi="Arial" w:cs="Arial"/>
          <w:sz w:val="19"/>
          <w:szCs w:val="19"/>
        </w:rPr>
        <w:t>“</w:t>
      </w:r>
      <w:r w:rsidRPr="00FA62E1">
        <w:rPr>
          <w:rFonts w:ascii="Arial" w:hAnsi="Arial" w:cs="Arial"/>
          <w:sz w:val="19"/>
          <w:szCs w:val="19"/>
        </w:rPr>
        <w:t>Qualifications</w:t>
      </w:r>
      <w:r w:rsidR="00FA62E1">
        <w:rPr>
          <w:rFonts w:ascii="Arial" w:hAnsi="Arial" w:cs="Arial"/>
          <w:sz w:val="19"/>
          <w:szCs w:val="19"/>
        </w:rPr>
        <w:t>-</w:t>
      </w:r>
      <w:r w:rsidR="001E6AC3" w:rsidRPr="00FA62E1">
        <w:rPr>
          <w:rFonts w:ascii="Arial" w:hAnsi="Arial" w:cs="Arial"/>
          <w:sz w:val="19"/>
          <w:szCs w:val="19"/>
        </w:rPr>
        <w:t>Personnel</w:t>
      </w:r>
      <w:r w:rsidR="00FA62E1" w:rsidRPr="00FA62E1">
        <w:rPr>
          <w:rFonts w:ascii="Arial" w:hAnsi="Arial" w:cs="Arial"/>
          <w:sz w:val="19"/>
          <w:szCs w:val="19"/>
        </w:rPr>
        <w:t>”</w:t>
      </w:r>
    </w:p>
    <w:p w14:paraId="3D43CE29" w14:textId="77777777" w:rsidR="007B4BC5" w:rsidRPr="00D15294" w:rsidRDefault="007B4BC5" w:rsidP="007B4BC5">
      <w:pPr>
        <w:jc w:val="both"/>
        <w:rPr>
          <w:rFonts w:ascii="Arial" w:hAnsi="Arial" w:cs="Arial"/>
          <w:b/>
          <w:color w:val="000000"/>
          <w:sz w:val="18"/>
          <w:szCs w:val="20"/>
          <w:u w:val="single"/>
        </w:rPr>
      </w:pPr>
    </w:p>
    <w:p w14:paraId="6D48E152" w14:textId="77777777" w:rsidR="007B4BC5" w:rsidRPr="00A2135B" w:rsidRDefault="007B4BC5" w:rsidP="007B4BC5">
      <w:pPr>
        <w:jc w:val="both"/>
        <w:rPr>
          <w:rFonts w:ascii="Arial" w:hAnsi="Arial" w:cs="Arial"/>
          <w:b/>
          <w:color w:val="000000"/>
          <w:sz w:val="22"/>
          <w:szCs w:val="20"/>
        </w:rPr>
      </w:pPr>
      <w:r w:rsidRPr="00A2135B">
        <w:rPr>
          <w:rFonts w:ascii="Arial" w:hAnsi="Arial" w:cs="Arial"/>
          <w:b/>
          <w:color w:val="000000"/>
          <w:sz w:val="22"/>
          <w:szCs w:val="20"/>
          <w:u w:val="single"/>
        </w:rPr>
        <w:t>QUALIFICATIONS SUMMARY</w:t>
      </w:r>
      <w:r w:rsidRPr="00A2135B">
        <w:rPr>
          <w:rFonts w:ascii="Arial" w:hAnsi="Arial" w:cs="Arial"/>
          <w:b/>
          <w:color w:val="000000"/>
          <w:sz w:val="22"/>
          <w:szCs w:val="20"/>
        </w:rPr>
        <w:t>:</w:t>
      </w:r>
    </w:p>
    <w:p w14:paraId="1FF8EC3F" w14:textId="77777777" w:rsidR="007B4BC5" w:rsidRPr="00A2135B" w:rsidRDefault="007B4BC5" w:rsidP="00A46E64">
      <w:pPr>
        <w:pStyle w:val="ListParagraph"/>
        <w:numPr>
          <w:ilvl w:val="0"/>
          <w:numId w:val="19"/>
        </w:numPr>
        <w:jc w:val="both"/>
        <w:rPr>
          <w:rFonts w:ascii="Arial" w:hAnsi="Arial" w:cs="Arial"/>
        </w:rPr>
      </w:pPr>
      <w:r w:rsidRPr="00A2135B">
        <w:rPr>
          <w:rFonts w:ascii="Arial" w:hAnsi="Arial" w:cs="Arial"/>
        </w:rPr>
        <w:t>Include a brief his</w:t>
      </w:r>
      <w:r w:rsidR="006470CD" w:rsidRPr="00A2135B">
        <w:rPr>
          <w:rFonts w:ascii="Arial" w:hAnsi="Arial" w:cs="Arial"/>
        </w:rPr>
        <w:t>tory of the O</w:t>
      </w:r>
      <w:r w:rsidRPr="00A2135B">
        <w:rPr>
          <w:rFonts w:ascii="Arial" w:hAnsi="Arial" w:cs="Arial"/>
        </w:rPr>
        <w:t xml:space="preserve">fferor's experience in providing work of similar size and scope. </w:t>
      </w:r>
      <w:r w:rsidR="00547138" w:rsidRPr="00A2135B">
        <w:rPr>
          <w:rFonts w:ascii="Arial" w:hAnsi="Arial" w:cs="Arial"/>
        </w:rPr>
        <w:t xml:space="preserve">Complete attached Attachment </w:t>
      </w:r>
      <w:r w:rsidR="001E6AC3" w:rsidRPr="00A2135B">
        <w:rPr>
          <w:rFonts w:ascii="Arial" w:hAnsi="Arial" w:cs="Arial"/>
        </w:rPr>
        <w:t>1</w:t>
      </w:r>
      <w:r w:rsidR="00547138" w:rsidRPr="00A2135B">
        <w:rPr>
          <w:rFonts w:ascii="Arial" w:hAnsi="Arial" w:cs="Arial"/>
        </w:rPr>
        <w:t xml:space="preserve"> to p</w:t>
      </w:r>
      <w:r w:rsidRPr="00A2135B">
        <w:rPr>
          <w:rFonts w:ascii="Arial" w:hAnsi="Arial" w:cs="Arial"/>
        </w:rPr>
        <w:t xml:space="preserve">rovide references from at least three current customers for whom </w:t>
      </w:r>
      <w:r w:rsidR="006470CD" w:rsidRPr="00A2135B">
        <w:rPr>
          <w:rFonts w:ascii="Arial" w:hAnsi="Arial" w:cs="Arial"/>
        </w:rPr>
        <w:t xml:space="preserve">Offeror </w:t>
      </w:r>
      <w:r w:rsidRPr="00A2135B">
        <w:rPr>
          <w:rFonts w:ascii="Arial" w:hAnsi="Arial" w:cs="Arial"/>
        </w:rPr>
        <w:t xml:space="preserve">has provided the proposed software solution. </w:t>
      </w:r>
      <w:r w:rsidR="006470CD" w:rsidRPr="00A2135B">
        <w:rPr>
          <w:rFonts w:ascii="Arial" w:hAnsi="Arial" w:cs="Arial"/>
        </w:rPr>
        <w:t>Offeror</w:t>
      </w:r>
      <w:r w:rsidRPr="00A2135B">
        <w:rPr>
          <w:rFonts w:ascii="Arial" w:hAnsi="Arial" w:cs="Arial"/>
        </w:rPr>
        <w:t xml:space="preserve"> must describe the scope of effort for each reference</w:t>
      </w:r>
      <w:r w:rsidR="00547138" w:rsidRPr="00A2135B">
        <w:rPr>
          <w:rFonts w:ascii="Arial" w:hAnsi="Arial" w:cs="Arial"/>
        </w:rPr>
        <w:t>d</w:t>
      </w:r>
      <w:r w:rsidRPr="00A2135B">
        <w:rPr>
          <w:rFonts w:ascii="Arial" w:hAnsi="Arial" w:cs="Arial"/>
        </w:rPr>
        <w:t xml:space="preserve"> account, and whether the engagement has been completed or is still ongoing.  Vendor is responsible for ensuring that all contact information, including both telephone numbers and e-mail addresses, is current as of date of submission of the RFP.</w:t>
      </w:r>
    </w:p>
    <w:p w14:paraId="2B8BDE44" w14:textId="77777777" w:rsidR="007B4BC5" w:rsidRPr="00A2135B" w:rsidRDefault="007B4BC5" w:rsidP="00A46E64">
      <w:pPr>
        <w:pStyle w:val="ListParagraph"/>
        <w:numPr>
          <w:ilvl w:val="0"/>
          <w:numId w:val="19"/>
        </w:numPr>
        <w:jc w:val="both"/>
        <w:rPr>
          <w:rFonts w:ascii="Arial" w:hAnsi="Arial" w:cs="Arial"/>
        </w:rPr>
      </w:pPr>
      <w:r w:rsidRPr="00A2135B">
        <w:rPr>
          <w:rFonts w:ascii="Arial" w:hAnsi="Arial" w:cs="Arial"/>
        </w:rPr>
        <w:t>Provide a brief history including length of time in business, changes in ownership, any pending changes in ownership or significant mergers or acquisitions, and description of any l</w:t>
      </w:r>
      <w:r w:rsidR="00B81524" w:rsidRPr="00A2135B">
        <w:rPr>
          <w:rFonts w:ascii="Arial" w:hAnsi="Arial" w:cs="Arial"/>
        </w:rPr>
        <w:t>egal actions taken against Offeror</w:t>
      </w:r>
      <w:r w:rsidRPr="00A2135B">
        <w:rPr>
          <w:rFonts w:ascii="Arial" w:hAnsi="Arial" w:cs="Arial"/>
        </w:rPr>
        <w:t>.</w:t>
      </w:r>
    </w:p>
    <w:p w14:paraId="2FDAA514" w14:textId="77777777" w:rsidR="007B4BC5" w:rsidRPr="00D15294" w:rsidRDefault="006470CD" w:rsidP="00A46E64">
      <w:pPr>
        <w:pStyle w:val="ListParagraph"/>
        <w:numPr>
          <w:ilvl w:val="0"/>
          <w:numId w:val="19"/>
        </w:numPr>
        <w:jc w:val="both"/>
        <w:rPr>
          <w:rFonts w:ascii="Arial" w:hAnsi="Arial" w:cs="Arial"/>
          <w:sz w:val="22"/>
        </w:rPr>
      </w:pPr>
      <w:r w:rsidRPr="00A2135B">
        <w:rPr>
          <w:rFonts w:ascii="Arial" w:hAnsi="Arial" w:cs="Arial"/>
        </w:rPr>
        <w:t>Provide a</w:t>
      </w:r>
      <w:r w:rsidR="007B4BC5" w:rsidRPr="00A2135B">
        <w:rPr>
          <w:rFonts w:ascii="Arial" w:hAnsi="Arial" w:cs="Arial"/>
        </w:rPr>
        <w:t xml:space="preserve"> detailed, narrative statement listing the three most recent, comparable contracts (including contact information) which your company has performed and the general history and experience of your organization.</w:t>
      </w:r>
    </w:p>
    <w:p w14:paraId="71FBC9F4" w14:textId="77777777" w:rsidR="00F82A86" w:rsidRDefault="00F82A86" w:rsidP="007B4BC5">
      <w:pPr>
        <w:widowControl w:val="0"/>
        <w:autoSpaceDE w:val="0"/>
        <w:autoSpaceDN w:val="0"/>
        <w:adjustRightInd w:val="0"/>
        <w:rPr>
          <w:rFonts w:ascii="Arial" w:hAnsi="Arial" w:cs="Arial"/>
          <w:color w:val="000000"/>
          <w:szCs w:val="20"/>
        </w:rPr>
      </w:pPr>
    </w:p>
    <w:p w14:paraId="2D54574B" w14:textId="1773E8FE" w:rsidR="001A7337" w:rsidRPr="00A2135B" w:rsidRDefault="001A7337" w:rsidP="001A7337">
      <w:pPr>
        <w:widowControl w:val="0"/>
        <w:autoSpaceDE w:val="0"/>
        <w:autoSpaceDN w:val="0"/>
        <w:adjustRightInd w:val="0"/>
        <w:jc w:val="both"/>
        <w:rPr>
          <w:rFonts w:ascii="Arial" w:hAnsi="Arial" w:cs="Arial"/>
          <w:b/>
          <w:sz w:val="19"/>
          <w:szCs w:val="19"/>
        </w:rPr>
      </w:pPr>
      <w:bookmarkStart w:id="15" w:name="SC_05_5005_1"/>
      <w:r w:rsidRPr="00A2135B">
        <w:rPr>
          <w:rFonts w:ascii="Arial" w:hAnsi="Arial" w:cs="Arial"/>
          <w:b/>
          <w:sz w:val="19"/>
          <w:szCs w:val="19"/>
        </w:rPr>
        <w:t>QUAL</w:t>
      </w:r>
      <w:r w:rsidR="00020432" w:rsidRPr="00A2135B">
        <w:rPr>
          <w:rFonts w:ascii="Arial" w:hAnsi="Arial" w:cs="Arial"/>
          <w:b/>
          <w:sz w:val="19"/>
          <w:szCs w:val="19"/>
        </w:rPr>
        <w:t xml:space="preserve">IFICATION OF OFFEROR (MAR 2015):  </w:t>
      </w:r>
      <w:r w:rsidRPr="00A2135B">
        <w:rPr>
          <w:rFonts w:ascii="Arial" w:hAnsi="Arial" w:cs="Arial"/>
          <w:sz w:val="19"/>
          <w:szCs w:val="19"/>
        </w:rPr>
        <w:t xml:space="preserve">(1) To be eligible for award, you must have the capability in all respects to perform fully the contract requirements and the integrity and reliability which will assure good faith performance. We may also consider a documented commitment from a satisfactory source that will provide you with a capability. We may consider information from any source at any time prior to award. We may elect to consider (i) key personnel, any predecessor business, and any key personnel of any predecessor business, including any facts arising prior to the date a business was established, and/or (ii) any subcontractor you identify. (2) You must promptly furnish satisfactory evidence of responsibility upon request. Unreasonable failure to supply requested information is grounds for rejection. (3) </w:t>
      </w:r>
      <w:r w:rsidRPr="00A2135B">
        <w:rPr>
          <w:rFonts w:ascii="Arial" w:hAnsi="Arial" w:cs="Arial"/>
          <w:b/>
          <w:sz w:val="19"/>
          <w:szCs w:val="19"/>
        </w:rPr>
        <w:t>Corporate subsidiaries are cautioned that the financial capability of an affiliated or parent company will not be considered in determining financial capability</w:t>
      </w:r>
      <w:r w:rsidRPr="00A2135B">
        <w:rPr>
          <w:rFonts w:ascii="Arial" w:hAnsi="Arial" w:cs="Arial"/>
          <w:sz w:val="19"/>
          <w:szCs w:val="19"/>
        </w:rPr>
        <w:t>; however, we may elect to consider any security, e.g., letter of credit, performance bond, parent-company corporate guaranty, that you offer to provide Instructions and forms to help assure acceptability are posted on procurement.sc.gov, link to “Standard Clauses &amp; Provisions.” [05-5005-2]</w:t>
      </w:r>
      <w:r w:rsidRPr="00A2135B">
        <w:rPr>
          <w:rFonts w:ascii="Arial" w:hAnsi="Arial" w:cs="Arial"/>
          <w:color w:val="000000"/>
          <w:sz w:val="19"/>
          <w:szCs w:val="19"/>
        </w:rPr>
        <w:t>  </w:t>
      </w:r>
    </w:p>
    <w:p w14:paraId="17A5A5BA" w14:textId="77777777" w:rsidR="001A7337" w:rsidRPr="00A2135B" w:rsidRDefault="001A7337" w:rsidP="001A7337">
      <w:pPr>
        <w:rPr>
          <w:rFonts w:ascii="Arial" w:hAnsi="Arial" w:cs="Arial"/>
          <w:sz w:val="19"/>
          <w:szCs w:val="19"/>
        </w:rPr>
      </w:pPr>
    </w:p>
    <w:p w14:paraId="0675C882" w14:textId="7A7C476D" w:rsidR="00020432" w:rsidRPr="00A2135B" w:rsidRDefault="00020432" w:rsidP="00020432">
      <w:pPr>
        <w:rPr>
          <w:rFonts w:ascii="Arial" w:hAnsi="Arial" w:cs="Arial"/>
          <w:sz w:val="19"/>
          <w:szCs w:val="19"/>
        </w:rPr>
      </w:pPr>
      <w:r w:rsidRPr="00A2135B">
        <w:rPr>
          <w:rFonts w:ascii="Arial" w:hAnsi="Arial" w:cs="Arial"/>
          <w:b/>
          <w:sz w:val="19"/>
          <w:szCs w:val="19"/>
        </w:rPr>
        <w:t xml:space="preserve">QUALIFICATIONS - SPECIAL STANDARDS OF RESPONSIBILITY (MAR 2015): </w:t>
      </w:r>
      <w:r w:rsidRPr="00A2135B">
        <w:rPr>
          <w:rFonts w:ascii="Arial" w:hAnsi="Arial" w:cs="Arial"/>
          <w:sz w:val="19"/>
          <w:szCs w:val="19"/>
        </w:rPr>
        <w:t>(a) This section establishes special standards of responsibility. UNLESS YOU POSSESS THE FOLLOWING MANDATORY MINIMUM QUALIFICATIONS, DO NOT SUBMIT AN OFFER.</w:t>
      </w:r>
    </w:p>
    <w:p w14:paraId="6797BBC1" w14:textId="1CD82743" w:rsidR="001A7337" w:rsidRPr="00A2135B" w:rsidRDefault="00020432" w:rsidP="00020432">
      <w:pPr>
        <w:rPr>
          <w:rFonts w:ascii="Arial" w:hAnsi="Arial" w:cs="Arial"/>
          <w:sz w:val="19"/>
          <w:szCs w:val="19"/>
        </w:rPr>
      </w:pPr>
      <w:r w:rsidRPr="00A2135B">
        <w:rPr>
          <w:rFonts w:ascii="Arial" w:hAnsi="Arial" w:cs="Arial"/>
          <w:sz w:val="19"/>
          <w:szCs w:val="19"/>
        </w:rPr>
        <w:t>(b) Provide a detailed, narrative statement with adequate information to establish that you meet all the requirements stated in subparagraph (a) above. Include all appropriate documentation. If you intend for us to consider the qualifications of your key personnel, predecessor business(es), or subcontractor(s), explain the relationship between you and such person or entity. [R. 19-445.2125(F)] [05-5010-2]</w:t>
      </w:r>
    </w:p>
    <w:p w14:paraId="5B20B148" w14:textId="77777777" w:rsidR="00020432" w:rsidRPr="00A2135B" w:rsidRDefault="00020432" w:rsidP="00020432">
      <w:pPr>
        <w:widowControl w:val="0"/>
        <w:autoSpaceDE w:val="0"/>
        <w:autoSpaceDN w:val="0"/>
        <w:adjustRightInd w:val="0"/>
        <w:jc w:val="both"/>
        <w:rPr>
          <w:rFonts w:ascii="Arial" w:hAnsi="Arial" w:cs="Arial"/>
          <w:sz w:val="19"/>
          <w:szCs w:val="19"/>
        </w:rPr>
      </w:pPr>
    </w:p>
    <w:p w14:paraId="430ABCAC" w14:textId="77777777" w:rsidR="001A7337" w:rsidRPr="00A2135B" w:rsidRDefault="001A7337" w:rsidP="001A7337">
      <w:pPr>
        <w:widowControl w:val="0"/>
        <w:autoSpaceDE w:val="0"/>
        <w:autoSpaceDN w:val="0"/>
        <w:adjustRightInd w:val="0"/>
        <w:jc w:val="both"/>
        <w:rPr>
          <w:rFonts w:ascii="Arial" w:hAnsi="Arial" w:cs="Arial"/>
          <w:b/>
          <w:sz w:val="19"/>
          <w:szCs w:val="19"/>
        </w:rPr>
      </w:pPr>
      <w:bookmarkStart w:id="16" w:name="SECTION_VI"/>
      <w:bookmarkEnd w:id="15"/>
      <w:r w:rsidRPr="00A2135B">
        <w:rPr>
          <w:rFonts w:ascii="Arial" w:hAnsi="Arial" w:cs="Arial"/>
          <w:b/>
          <w:sz w:val="19"/>
          <w:szCs w:val="19"/>
        </w:rPr>
        <w:t>SUBCONTRACTOR – IDENTIFICATION (FEB 2015)</w:t>
      </w:r>
    </w:p>
    <w:p w14:paraId="0DF4D8FF" w14:textId="77777777" w:rsidR="001A7337" w:rsidRPr="00A2135B" w:rsidRDefault="001A7337" w:rsidP="001A7337">
      <w:pPr>
        <w:widowControl w:val="0"/>
        <w:autoSpaceDE w:val="0"/>
        <w:autoSpaceDN w:val="0"/>
        <w:adjustRightInd w:val="0"/>
        <w:jc w:val="both"/>
        <w:rPr>
          <w:rFonts w:ascii="Arial" w:hAnsi="Arial" w:cs="Arial"/>
          <w:sz w:val="18"/>
          <w:szCs w:val="19"/>
        </w:rPr>
      </w:pPr>
      <w:r w:rsidRPr="00A2135B">
        <w:rPr>
          <w:rFonts w:ascii="Arial" w:hAnsi="Arial" w:cs="Arial"/>
          <w:sz w:val="19"/>
          <w:szCs w:val="19"/>
        </w:rPr>
        <w:t xml:space="preserve">If you intend to subcontract, at any tier level, with another business for any portion of the work and that portion either (1) exceeds 10% of your cost, (2) involves access to any “government information,” as defined in the clause entitled “Information Security - Definitions,” if included, or (3) otherwise involves services critical to your performance of the work (err on the side of inclusion), your offer must identify that business and the work which they are to perform. Identify potential subcontractors by providing the business name, address, phone, taxpayer identification number, and point of contact. In determining your responsibility, the state may contact and evaluate your proposed subcontractors. </w:t>
      </w:r>
      <w:r w:rsidRPr="00A2135B">
        <w:rPr>
          <w:rFonts w:ascii="Arial" w:hAnsi="Arial" w:cs="Arial"/>
          <w:sz w:val="18"/>
          <w:szCs w:val="19"/>
        </w:rPr>
        <w:t>[05-5030-2]</w:t>
      </w:r>
      <w:bookmarkEnd w:id="16"/>
    </w:p>
    <w:p w14:paraId="05355F32" w14:textId="77777777" w:rsidR="007B4BC5" w:rsidRPr="00A2135B" w:rsidRDefault="007B4BC5" w:rsidP="007B4BC5">
      <w:pPr>
        <w:ind w:left="720"/>
        <w:rPr>
          <w:rFonts w:ascii="Arial" w:eastAsia="Calibri" w:hAnsi="Arial" w:cs="Arial"/>
          <w:sz w:val="19"/>
          <w:szCs w:val="19"/>
          <w:highlight w:val="magenta"/>
        </w:rPr>
      </w:pPr>
    </w:p>
    <w:p w14:paraId="354053AE" w14:textId="241DDA78" w:rsidR="00020432" w:rsidRPr="00A2135B" w:rsidRDefault="00020432" w:rsidP="007B4BC5">
      <w:pPr>
        <w:ind w:left="720"/>
        <w:rPr>
          <w:rFonts w:ascii="Arial" w:eastAsia="Calibri" w:hAnsi="Arial" w:cs="Arial"/>
          <w:sz w:val="19"/>
          <w:szCs w:val="19"/>
          <w:highlight w:val="magenta"/>
        </w:rPr>
      </w:pPr>
    </w:p>
    <w:p w14:paraId="2852E87D" w14:textId="503F4168" w:rsidR="00A72075" w:rsidRPr="003545E5" w:rsidRDefault="00A72075" w:rsidP="007B4BC5">
      <w:pPr>
        <w:ind w:left="720"/>
        <w:rPr>
          <w:rFonts w:ascii="Arial" w:eastAsia="Calibri" w:hAnsi="Arial" w:cs="Arial"/>
          <w:sz w:val="16"/>
          <w:szCs w:val="19"/>
          <w:highlight w:val="magenta"/>
        </w:rPr>
      </w:pPr>
    </w:p>
    <w:p w14:paraId="17FFE361" w14:textId="64A7E3AC" w:rsidR="00A2135B" w:rsidRDefault="00A2135B" w:rsidP="007B4BC5">
      <w:pPr>
        <w:ind w:left="720"/>
        <w:rPr>
          <w:rFonts w:ascii="Arial" w:eastAsia="Calibri" w:hAnsi="Arial" w:cs="Arial"/>
          <w:sz w:val="19"/>
          <w:szCs w:val="19"/>
          <w:highlight w:val="magenta"/>
        </w:rPr>
      </w:pPr>
    </w:p>
    <w:p w14:paraId="0C73A3EE" w14:textId="2DBFD764" w:rsidR="00A72075" w:rsidRDefault="00A72075" w:rsidP="00A2135B">
      <w:pPr>
        <w:ind w:left="720"/>
        <w:contextualSpacing/>
        <w:rPr>
          <w:rFonts w:ascii="Arial" w:eastAsia="Calibri" w:hAnsi="Arial" w:cs="Arial"/>
          <w:sz w:val="12"/>
          <w:szCs w:val="19"/>
          <w:highlight w:val="magenta"/>
        </w:rPr>
      </w:pPr>
    </w:p>
    <w:p w14:paraId="33B6E1F5" w14:textId="4D8A2763" w:rsidR="00A46E64" w:rsidRDefault="00A46E64" w:rsidP="00A2135B">
      <w:pPr>
        <w:ind w:left="720"/>
        <w:contextualSpacing/>
        <w:rPr>
          <w:rFonts w:ascii="Arial" w:eastAsia="Calibri" w:hAnsi="Arial" w:cs="Arial"/>
          <w:sz w:val="12"/>
          <w:szCs w:val="19"/>
          <w:highlight w:val="magenta"/>
        </w:rPr>
      </w:pPr>
    </w:p>
    <w:p w14:paraId="4815EAFD" w14:textId="3F59E1AE" w:rsidR="00A46E64" w:rsidRDefault="00A46E64" w:rsidP="00A2135B">
      <w:pPr>
        <w:ind w:left="720"/>
        <w:contextualSpacing/>
        <w:rPr>
          <w:rFonts w:ascii="Arial" w:eastAsia="Calibri" w:hAnsi="Arial" w:cs="Arial"/>
          <w:sz w:val="12"/>
          <w:szCs w:val="19"/>
          <w:highlight w:val="magenta"/>
        </w:rPr>
      </w:pPr>
    </w:p>
    <w:p w14:paraId="7633B510" w14:textId="77777777" w:rsidR="00A46E64" w:rsidRPr="00881F60" w:rsidRDefault="00A46E64" w:rsidP="00A2135B">
      <w:pPr>
        <w:ind w:left="720"/>
        <w:contextualSpacing/>
        <w:rPr>
          <w:rFonts w:ascii="Arial" w:eastAsia="Calibri" w:hAnsi="Arial" w:cs="Arial"/>
          <w:sz w:val="12"/>
          <w:szCs w:val="19"/>
          <w:highlight w:val="magenta"/>
        </w:rPr>
      </w:pPr>
    </w:p>
    <w:p w14:paraId="5E259668" w14:textId="215E19B5" w:rsidR="001A7337" w:rsidRDefault="001A7337" w:rsidP="00881F60">
      <w:pPr>
        <w:spacing w:line="276" w:lineRule="auto"/>
        <w:contextualSpacing/>
        <w:rPr>
          <w:rFonts w:ascii="Arial" w:hAnsi="Arial" w:cs="Arial"/>
          <w:color w:val="000000"/>
          <w:sz w:val="20"/>
          <w:szCs w:val="20"/>
        </w:rPr>
      </w:pPr>
      <w:r w:rsidRPr="00D2465C">
        <w:rPr>
          <w:rFonts w:ascii="Arial" w:hAnsi="Arial" w:cs="Arial"/>
          <w:b/>
          <w:bCs/>
          <w:color w:val="000000"/>
          <w:sz w:val="28"/>
        </w:rPr>
        <w:t>VI. AWARD CRITERIA</w:t>
      </w:r>
      <w:r w:rsidRPr="00D2465C">
        <w:rPr>
          <w:rFonts w:ascii="Arial" w:hAnsi="Arial" w:cs="Arial"/>
          <w:color w:val="000000"/>
          <w:sz w:val="20"/>
          <w:szCs w:val="20"/>
        </w:rPr>
        <w:t>  </w:t>
      </w:r>
    </w:p>
    <w:p w14:paraId="320CF87E" w14:textId="77777777" w:rsidR="00A2135B" w:rsidRPr="00881F60" w:rsidRDefault="00A2135B" w:rsidP="00881F60">
      <w:pPr>
        <w:spacing w:line="276" w:lineRule="auto"/>
        <w:contextualSpacing/>
        <w:rPr>
          <w:rFonts w:ascii="Arial" w:hAnsi="Arial" w:cs="Arial"/>
          <w:sz w:val="8"/>
        </w:rPr>
      </w:pPr>
    </w:p>
    <w:p w14:paraId="4583B848" w14:textId="4212D35E" w:rsidR="001A7337" w:rsidRPr="00A2135B" w:rsidRDefault="001A7337" w:rsidP="00881F60">
      <w:pPr>
        <w:widowControl w:val="0"/>
        <w:autoSpaceDE w:val="0"/>
        <w:autoSpaceDN w:val="0"/>
        <w:adjustRightInd w:val="0"/>
        <w:spacing w:before="80"/>
        <w:contextualSpacing/>
        <w:rPr>
          <w:rFonts w:ascii="Arial" w:hAnsi="Arial" w:cs="Arial"/>
          <w:sz w:val="19"/>
          <w:szCs w:val="19"/>
        </w:rPr>
      </w:pPr>
      <w:bookmarkStart w:id="17" w:name="SC_06_6030_1"/>
      <w:r w:rsidRPr="00A2135B">
        <w:rPr>
          <w:rFonts w:ascii="Arial" w:hAnsi="Arial" w:cs="Arial"/>
          <w:b/>
          <w:bCs/>
          <w:color w:val="000000"/>
          <w:sz w:val="19"/>
          <w:szCs w:val="19"/>
        </w:rPr>
        <w:t>AWARD CRITERIA -- PROPOSALS (JAN 2006)</w:t>
      </w:r>
      <w:r w:rsidR="00020432" w:rsidRPr="00A2135B">
        <w:rPr>
          <w:rFonts w:ascii="Arial" w:hAnsi="Arial" w:cs="Arial"/>
          <w:sz w:val="19"/>
          <w:szCs w:val="19"/>
        </w:rPr>
        <w:t xml:space="preserve">: </w:t>
      </w:r>
      <w:r w:rsidRPr="00A2135B">
        <w:rPr>
          <w:rFonts w:ascii="Arial" w:hAnsi="Arial" w:cs="Arial"/>
          <w:color w:val="000000"/>
          <w:sz w:val="19"/>
          <w:szCs w:val="19"/>
        </w:rPr>
        <w:t>Award will be made to the highest ranked, responsive and responsible offeror whose offer is determined to be the most advantageous to the State.  [06-6030-1]</w:t>
      </w:r>
    </w:p>
    <w:p w14:paraId="69418775" w14:textId="420078F6" w:rsidR="001A7337" w:rsidRPr="00881F60" w:rsidRDefault="001A7337" w:rsidP="00881F60">
      <w:pPr>
        <w:widowControl w:val="0"/>
        <w:autoSpaceDE w:val="0"/>
        <w:autoSpaceDN w:val="0"/>
        <w:adjustRightInd w:val="0"/>
        <w:contextualSpacing/>
        <w:rPr>
          <w:rFonts w:ascii="Arial" w:hAnsi="Arial" w:cs="Arial"/>
          <w:color w:val="000000"/>
          <w:sz w:val="16"/>
          <w:szCs w:val="19"/>
        </w:rPr>
      </w:pPr>
    </w:p>
    <w:p w14:paraId="2C34A30C" w14:textId="77777777" w:rsidR="00020432" w:rsidRPr="00A2135B" w:rsidRDefault="00020432" w:rsidP="00881F60">
      <w:pPr>
        <w:contextualSpacing/>
        <w:rPr>
          <w:rFonts w:ascii="Arial" w:hAnsi="Arial" w:cs="Arial"/>
          <w:color w:val="000000"/>
          <w:sz w:val="19"/>
          <w:szCs w:val="19"/>
        </w:rPr>
      </w:pPr>
      <w:r w:rsidRPr="00A2135B">
        <w:rPr>
          <w:rFonts w:ascii="Arial" w:hAnsi="Arial" w:cs="Arial"/>
          <w:b/>
          <w:color w:val="000000"/>
          <w:sz w:val="19"/>
          <w:szCs w:val="19"/>
        </w:rPr>
        <w:t>AWARD BY LOT (JAN 2006):</w:t>
      </w:r>
      <w:r w:rsidRPr="00A2135B">
        <w:rPr>
          <w:rFonts w:ascii="Arial" w:hAnsi="Arial" w:cs="Arial"/>
          <w:color w:val="000000"/>
          <w:sz w:val="19"/>
          <w:szCs w:val="19"/>
        </w:rPr>
        <w:t xml:space="preserve"> Award will be made by complete lot(s). [06-6015-1]</w:t>
      </w:r>
    </w:p>
    <w:p w14:paraId="272D4684" w14:textId="77777777" w:rsidR="00020432" w:rsidRPr="00881F60" w:rsidRDefault="00020432" w:rsidP="00881F60">
      <w:pPr>
        <w:widowControl w:val="0"/>
        <w:autoSpaceDE w:val="0"/>
        <w:autoSpaceDN w:val="0"/>
        <w:adjustRightInd w:val="0"/>
        <w:contextualSpacing/>
        <w:rPr>
          <w:rFonts w:ascii="Arial" w:hAnsi="Arial" w:cs="Arial"/>
          <w:sz w:val="16"/>
          <w:szCs w:val="19"/>
        </w:rPr>
      </w:pPr>
    </w:p>
    <w:p w14:paraId="3920745C" w14:textId="015983FD" w:rsidR="001A7337" w:rsidRPr="00A2135B" w:rsidRDefault="001A7337" w:rsidP="00881F60">
      <w:pPr>
        <w:widowControl w:val="0"/>
        <w:autoSpaceDE w:val="0"/>
        <w:autoSpaceDN w:val="0"/>
        <w:adjustRightInd w:val="0"/>
        <w:spacing w:before="80"/>
        <w:contextualSpacing/>
        <w:rPr>
          <w:rFonts w:ascii="Arial" w:hAnsi="Arial" w:cs="Arial"/>
          <w:sz w:val="19"/>
          <w:szCs w:val="19"/>
        </w:rPr>
      </w:pPr>
      <w:bookmarkStart w:id="18" w:name="SC_06_6040_1"/>
      <w:r w:rsidRPr="00A2135B">
        <w:rPr>
          <w:rFonts w:ascii="Arial" w:hAnsi="Arial" w:cs="Arial"/>
          <w:b/>
          <w:bCs/>
          <w:color w:val="000000"/>
          <w:sz w:val="19"/>
          <w:szCs w:val="19"/>
        </w:rPr>
        <w:t>AWARD TO ONE OFFEROR (JAN 2006)</w:t>
      </w:r>
      <w:bookmarkEnd w:id="18"/>
      <w:r w:rsidR="00020432" w:rsidRPr="00A2135B">
        <w:rPr>
          <w:rFonts w:ascii="Arial" w:hAnsi="Arial" w:cs="Arial"/>
          <w:sz w:val="19"/>
          <w:szCs w:val="19"/>
        </w:rPr>
        <w:t xml:space="preserve">: </w:t>
      </w:r>
      <w:r w:rsidRPr="00A2135B">
        <w:rPr>
          <w:rFonts w:ascii="Arial" w:hAnsi="Arial" w:cs="Arial"/>
          <w:color w:val="000000"/>
          <w:sz w:val="19"/>
          <w:szCs w:val="19"/>
        </w:rPr>
        <w:t>Award will be made to one Offeror.  [06-6040-1]</w:t>
      </w:r>
    </w:p>
    <w:p w14:paraId="2D1CCE9B" w14:textId="77777777" w:rsidR="001A7337" w:rsidRPr="00881F60" w:rsidRDefault="001A7337" w:rsidP="00881F60">
      <w:pPr>
        <w:widowControl w:val="0"/>
        <w:autoSpaceDE w:val="0"/>
        <w:autoSpaceDN w:val="0"/>
        <w:adjustRightInd w:val="0"/>
        <w:contextualSpacing/>
        <w:rPr>
          <w:rFonts w:ascii="Arial" w:hAnsi="Arial" w:cs="Arial"/>
          <w:color w:val="000000"/>
          <w:sz w:val="16"/>
          <w:szCs w:val="19"/>
        </w:rPr>
      </w:pPr>
    </w:p>
    <w:p w14:paraId="317B00C4" w14:textId="0C9F36B2" w:rsidR="001A7337" w:rsidRPr="003545E5" w:rsidRDefault="001A7337" w:rsidP="00881F60">
      <w:pPr>
        <w:widowControl w:val="0"/>
        <w:autoSpaceDE w:val="0"/>
        <w:autoSpaceDN w:val="0"/>
        <w:adjustRightInd w:val="0"/>
        <w:spacing w:before="80"/>
        <w:contextualSpacing/>
        <w:rPr>
          <w:rFonts w:ascii="Arial" w:hAnsi="Arial" w:cs="Arial"/>
          <w:sz w:val="18"/>
          <w:szCs w:val="19"/>
        </w:rPr>
      </w:pPr>
      <w:bookmarkStart w:id="19" w:name="SC_06_6057_1"/>
      <w:r w:rsidRPr="00A2135B">
        <w:rPr>
          <w:rFonts w:ascii="Arial" w:hAnsi="Arial" w:cs="Arial"/>
          <w:b/>
          <w:bCs/>
          <w:color w:val="000000"/>
          <w:sz w:val="19"/>
          <w:szCs w:val="19"/>
        </w:rPr>
        <w:t>COMPETITION FROM PUBLIC ENTITIES (JAN 2006)</w:t>
      </w:r>
      <w:bookmarkEnd w:id="19"/>
      <w:r w:rsidR="00020432" w:rsidRPr="00A2135B">
        <w:rPr>
          <w:rFonts w:ascii="Arial" w:hAnsi="Arial" w:cs="Arial"/>
          <w:sz w:val="19"/>
          <w:szCs w:val="19"/>
        </w:rPr>
        <w:t xml:space="preserve">: </w:t>
      </w:r>
      <w:r w:rsidRPr="00A2135B">
        <w:rPr>
          <w:rFonts w:ascii="Arial" w:hAnsi="Arial" w:cs="Arial"/>
          <w:color w:val="000000"/>
          <w:sz w:val="19"/>
          <w:szCs w:val="19"/>
        </w:rPr>
        <w:t>If a South Carolina governmental entity submits an offer, the Procurement Officer will, when determining the lowest offer, add to the price provided in any offers submitted by non-governmental entities a percentage equivalent to any applicable sales or use tax</w:t>
      </w:r>
      <w:r w:rsidRPr="003545E5">
        <w:rPr>
          <w:rFonts w:ascii="Arial" w:hAnsi="Arial" w:cs="Arial"/>
          <w:color w:val="000000"/>
          <w:sz w:val="22"/>
          <w:szCs w:val="19"/>
        </w:rPr>
        <w:t>.  </w:t>
      </w:r>
      <w:r w:rsidRPr="003545E5">
        <w:rPr>
          <w:rFonts w:ascii="Arial" w:hAnsi="Arial" w:cs="Arial"/>
          <w:color w:val="000000"/>
          <w:sz w:val="18"/>
          <w:szCs w:val="19"/>
        </w:rPr>
        <w:t>S.C. Code Ann. Regs 117-304.1 (Supp. 2004).  [06-6057-1]</w:t>
      </w:r>
    </w:p>
    <w:p w14:paraId="780EE064" w14:textId="77777777" w:rsidR="00A46E64" w:rsidRDefault="00A46E64" w:rsidP="003545E5">
      <w:pPr>
        <w:widowControl w:val="0"/>
        <w:autoSpaceDE w:val="0"/>
        <w:autoSpaceDN w:val="0"/>
        <w:adjustRightInd w:val="0"/>
        <w:rPr>
          <w:rFonts w:ascii="Arial" w:hAnsi="Arial" w:cs="Arial"/>
          <w:b/>
          <w:color w:val="000000"/>
          <w:sz w:val="19"/>
          <w:szCs w:val="19"/>
        </w:rPr>
      </w:pPr>
      <w:bookmarkStart w:id="20" w:name="SC_06_6065_1"/>
    </w:p>
    <w:p w14:paraId="6D053EDC" w14:textId="59B4618A" w:rsidR="001A7337" w:rsidRPr="00A2135B" w:rsidRDefault="001A7337" w:rsidP="003545E5">
      <w:pPr>
        <w:widowControl w:val="0"/>
        <w:autoSpaceDE w:val="0"/>
        <w:autoSpaceDN w:val="0"/>
        <w:adjustRightInd w:val="0"/>
        <w:rPr>
          <w:rFonts w:ascii="Arial" w:hAnsi="Arial" w:cs="Arial"/>
          <w:color w:val="000000"/>
          <w:sz w:val="19"/>
          <w:szCs w:val="19"/>
        </w:rPr>
      </w:pPr>
      <w:r w:rsidRPr="00A2135B">
        <w:rPr>
          <w:rFonts w:ascii="Arial" w:hAnsi="Arial" w:cs="Arial"/>
          <w:b/>
          <w:color w:val="000000"/>
          <w:sz w:val="19"/>
          <w:szCs w:val="19"/>
        </w:rPr>
        <w:t>DISCUSSIONS AND NEG</w:t>
      </w:r>
      <w:r w:rsidR="00020432" w:rsidRPr="00A2135B">
        <w:rPr>
          <w:rFonts w:ascii="Arial" w:hAnsi="Arial" w:cs="Arial"/>
          <w:b/>
          <w:color w:val="000000"/>
          <w:sz w:val="19"/>
          <w:szCs w:val="19"/>
        </w:rPr>
        <w:t xml:space="preserve">OTIATIONS – OPTIONAL (FEB 2015): </w:t>
      </w:r>
      <w:r w:rsidRPr="00A2135B">
        <w:rPr>
          <w:rFonts w:ascii="Arial" w:hAnsi="Arial" w:cs="Arial"/>
          <w:color w:val="000000"/>
          <w:sz w:val="19"/>
          <w:szCs w:val="19"/>
        </w:rPr>
        <w:t>Submit your best terms from both a price and a technical standpoint. Your proposal may be evaluated and your offer accepted without any discussions, negotiations, or prior notice. Ordinarily, nonresponsive proposals will be rejected outright without prior notice. Nevertheless, the State may elect to conduct discussions, including the possibility of limited proposal revisions, but only for those proposals reasonably susceptible of being selected for award. [11-35-1530(6); R.19-445.2095(I)] If improper revisions are submitted during discussions, the State may elect to consider only your unrevised initial proposal, provided your initial offer is responsive. The State may also elect to conduct negotiations, beginning with the highest ranked offeror, or seek best and final offers, as provided in Section 11-35-1530(8). Negotiations may involve both price and matters affecting the scope of the contract, so long as changes are within the general scope of the request for proposals. If negotiations are conducted, the State may elect to disregard the negotiations and accept your original proposal. [06-6058-1</w:t>
      </w:r>
      <w:r w:rsidR="00020432" w:rsidRPr="00A2135B">
        <w:rPr>
          <w:rFonts w:ascii="Arial" w:hAnsi="Arial" w:cs="Arial"/>
          <w:color w:val="000000"/>
          <w:sz w:val="19"/>
          <w:szCs w:val="19"/>
        </w:rPr>
        <w:t>]</w:t>
      </w:r>
    </w:p>
    <w:p w14:paraId="702A67B6" w14:textId="0115D4DB" w:rsidR="00020432" w:rsidRPr="00A46E64" w:rsidRDefault="00020432" w:rsidP="001A7337">
      <w:pPr>
        <w:widowControl w:val="0"/>
        <w:autoSpaceDE w:val="0"/>
        <w:autoSpaceDN w:val="0"/>
        <w:adjustRightInd w:val="0"/>
        <w:jc w:val="both"/>
        <w:rPr>
          <w:rFonts w:ascii="Arial" w:hAnsi="Arial" w:cs="Arial"/>
          <w:color w:val="000000"/>
          <w:sz w:val="16"/>
          <w:szCs w:val="19"/>
        </w:rPr>
      </w:pPr>
    </w:p>
    <w:p w14:paraId="3D937913" w14:textId="04376BA5" w:rsidR="00020432" w:rsidRPr="00A2135B" w:rsidRDefault="00020432" w:rsidP="001A7337">
      <w:pPr>
        <w:widowControl w:val="0"/>
        <w:autoSpaceDE w:val="0"/>
        <w:autoSpaceDN w:val="0"/>
        <w:adjustRightInd w:val="0"/>
        <w:jc w:val="both"/>
        <w:rPr>
          <w:rFonts w:ascii="Arial" w:hAnsi="Arial" w:cs="Arial"/>
          <w:color w:val="000000"/>
          <w:sz w:val="19"/>
          <w:szCs w:val="19"/>
        </w:rPr>
      </w:pPr>
      <w:r w:rsidRPr="00A2135B">
        <w:rPr>
          <w:rFonts w:ascii="Arial" w:hAnsi="Arial" w:cs="Arial"/>
          <w:b/>
          <w:color w:val="000000"/>
          <w:sz w:val="19"/>
          <w:szCs w:val="19"/>
        </w:rPr>
        <w:t>UNIT PRICE GOVERNS (JAN 2006):</w:t>
      </w:r>
      <w:r w:rsidRPr="00A2135B">
        <w:rPr>
          <w:rFonts w:ascii="Arial" w:hAnsi="Arial" w:cs="Arial"/>
          <w:color w:val="000000"/>
          <w:sz w:val="19"/>
          <w:szCs w:val="19"/>
        </w:rPr>
        <w:t xml:space="preserve"> In determining award, unit prices will govern over extended prices unless otherwise stated. [06-6075-1]</w:t>
      </w:r>
    </w:p>
    <w:p w14:paraId="7D497CEC" w14:textId="77777777" w:rsidR="001A7337" w:rsidRPr="00A46E64" w:rsidRDefault="001A7337" w:rsidP="001A7337">
      <w:pPr>
        <w:widowControl w:val="0"/>
        <w:autoSpaceDE w:val="0"/>
        <w:autoSpaceDN w:val="0"/>
        <w:adjustRightInd w:val="0"/>
        <w:jc w:val="both"/>
        <w:rPr>
          <w:rFonts w:ascii="Arial" w:hAnsi="Arial" w:cs="Arial"/>
          <w:sz w:val="16"/>
          <w:szCs w:val="19"/>
        </w:rPr>
      </w:pPr>
      <w:r w:rsidRPr="00A2135B">
        <w:rPr>
          <w:rFonts w:ascii="Arial" w:hAnsi="Arial" w:cs="Arial"/>
          <w:color w:val="000000"/>
          <w:sz w:val="19"/>
          <w:szCs w:val="19"/>
        </w:rPr>
        <w:t>  </w:t>
      </w:r>
    </w:p>
    <w:p w14:paraId="4C2275B2" w14:textId="44641F4D" w:rsidR="001A7337" w:rsidRPr="00A2135B" w:rsidRDefault="001A7337" w:rsidP="00020432">
      <w:pPr>
        <w:widowControl w:val="0"/>
        <w:autoSpaceDE w:val="0"/>
        <w:autoSpaceDN w:val="0"/>
        <w:adjustRightInd w:val="0"/>
        <w:spacing w:before="40"/>
        <w:jc w:val="both"/>
        <w:rPr>
          <w:rFonts w:ascii="Arial" w:hAnsi="Arial" w:cs="Arial"/>
          <w:sz w:val="19"/>
          <w:szCs w:val="19"/>
        </w:rPr>
      </w:pPr>
      <w:r w:rsidRPr="00A2135B">
        <w:rPr>
          <w:rFonts w:ascii="Arial" w:hAnsi="Arial" w:cs="Arial"/>
          <w:b/>
          <w:bCs/>
          <w:color w:val="000000"/>
          <w:sz w:val="19"/>
          <w:szCs w:val="19"/>
        </w:rPr>
        <w:lastRenderedPageBreak/>
        <w:t>EVALUATION FACTORS -- PROPOSALS (JAN 2006)</w:t>
      </w:r>
      <w:r w:rsidR="00020432" w:rsidRPr="00A2135B">
        <w:rPr>
          <w:rFonts w:ascii="Arial" w:hAnsi="Arial" w:cs="Arial"/>
          <w:sz w:val="19"/>
          <w:szCs w:val="19"/>
        </w:rPr>
        <w:t xml:space="preserve">: </w:t>
      </w:r>
      <w:r w:rsidRPr="00A2135B">
        <w:rPr>
          <w:rFonts w:ascii="Arial" w:hAnsi="Arial" w:cs="Arial"/>
          <w:color w:val="000000"/>
          <w:sz w:val="19"/>
          <w:szCs w:val="19"/>
        </w:rPr>
        <w:t>Offers will be evaluated using only the factors stated below. Evaluation factors are stated in the relative order of importance, with the first factor being the most important. Once evaluation is complete, all responsive offerors will be ranked from most advantageous to least advantageous.</w:t>
      </w:r>
    </w:p>
    <w:p w14:paraId="6109F8BE" w14:textId="77777777" w:rsidR="001A7337" w:rsidRPr="00A2135B" w:rsidRDefault="001A7337" w:rsidP="001A7337">
      <w:pPr>
        <w:widowControl w:val="0"/>
        <w:autoSpaceDE w:val="0"/>
        <w:autoSpaceDN w:val="0"/>
        <w:adjustRightInd w:val="0"/>
        <w:jc w:val="both"/>
        <w:rPr>
          <w:rFonts w:ascii="Arial" w:hAnsi="Arial" w:cs="Arial"/>
          <w:sz w:val="16"/>
          <w:szCs w:val="19"/>
        </w:rPr>
      </w:pPr>
      <w:r w:rsidRPr="00A2135B">
        <w:rPr>
          <w:rFonts w:ascii="Arial" w:hAnsi="Arial" w:cs="Arial"/>
          <w:color w:val="000000"/>
          <w:sz w:val="19"/>
          <w:szCs w:val="19"/>
        </w:rPr>
        <w:t>  </w:t>
      </w:r>
    </w:p>
    <w:p w14:paraId="56986B03" w14:textId="77777777" w:rsidR="001A7337" w:rsidRDefault="001A7337" w:rsidP="001A7337">
      <w:pPr>
        <w:ind w:right="90"/>
        <w:jc w:val="both"/>
        <w:rPr>
          <w:rFonts w:ascii="Arial" w:hAnsi="Arial" w:cs="Arial"/>
          <w:sz w:val="20"/>
          <w:szCs w:val="22"/>
        </w:rPr>
      </w:pPr>
      <w:r w:rsidRPr="00D2465C">
        <w:rPr>
          <w:rFonts w:ascii="Arial" w:hAnsi="Arial" w:cs="Arial"/>
          <w:sz w:val="20"/>
          <w:szCs w:val="22"/>
        </w:rPr>
        <w:t>Proposals will be evaluated by a review panel on the basis of the following criteria listed in order of importance:</w:t>
      </w:r>
    </w:p>
    <w:p w14:paraId="304E31B3" w14:textId="77777777" w:rsidR="00D15294" w:rsidRPr="004D0CB5" w:rsidRDefault="00D15294" w:rsidP="001A7337">
      <w:pPr>
        <w:ind w:right="90"/>
        <w:jc w:val="both"/>
        <w:rPr>
          <w:rFonts w:ascii="Arial" w:hAnsi="Arial" w:cs="Arial"/>
          <w:sz w:val="14"/>
          <w:szCs w:val="22"/>
        </w:rPr>
      </w:pPr>
    </w:p>
    <w:p w14:paraId="42D5712D" w14:textId="1B7FDDFB" w:rsidR="00CB3101" w:rsidRPr="004D0CB5" w:rsidRDefault="00CB3101" w:rsidP="00A46E64">
      <w:pPr>
        <w:numPr>
          <w:ilvl w:val="0"/>
          <w:numId w:val="10"/>
        </w:numPr>
        <w:tabs>
          <w:tab w:val="num" w:pos="2520"/>
        </w:tabs>
        <w:jc w:val="both"/>
        <w:rPr>
          <w:rFonts w:ascii="Arial" w:hAnsi="Arial" w:cs="Arial"/>
          <w:sz w:val="22"/>
          <w:szCs w:val="20"/>
        </w:rPr>
      </w:pPr>
      <w:r w:rsidRPr="004D0CB5">
        <w:rPr>
          <w:rFonts w:ascii="Arial" w:hAnsi="Arial" w:cs="Arial"/>
          <w:b/>
          <w:sz w:val="22"/>
          <w:szCs w:val="20"/>
        </w:rPr>
        <w:t>Technical Proposal:</w:t>
      </w:r>
      <w:r w:rsidRPr="004D0CB5">
        <w:rPr>
          <w:rFonts w:ascii="Arial" w:hAnsi="Arial" w:cs="Arial"/>
          <w:sz w:val="22"/>
          <w:szCs w:val="20"/>
        </w:rPr>
        <w:t xml:space="preserve"> The completeness and suitability of the Offeror’s proposed solution, as well as Offeror’s understanding of scope of work and ability to meet or exceed all of the technical specifications for the RFP, and Offeror’s enhancements beyond the minimum requirements of the RFP.</w:t>
      </w:r>
    </w:p>
    <w:p w14:paraId="6885E600" w14:textId="77777777" w:rsidR="00A2135B" w:rsidRPr="004D0CB5" w:rsidRDefault="00A2135B" w:rsidP="00A2135B">
      <w:pPr>
        <w:tabs>
          <w:tab w:val="num" w:pos="2520"/>
        </w:tabs>
        <w:ind w:left="1080"/>
        <w:jc w:val="both"/>
        <w:rPr>
          <w:rFonts w:ascii="Arial" w:hAnsi="Arial" w:cs="Arial"/>
          <w:sz w:val="14"/>
          <w:szCs w:val="20"/>
        </w:rPr>
      </w:pPr>
    </w:p>
    <w:p w14:paraId="11639A53" w14:textId="4114F9ED" w:rsidR="00CB3101" w:rsidRPr="004D0CB5" w:rsidRDefault="00CB3101" w:rsidP="00A46E64">
      <w:pPr>
        <w:numPr>
          <w:ilvl w:val="0"/>
          <w:numId w:val="10"/>
        </w:numPr>
        <w:tabs>
          <w:tab w:val="num" w:pos="2520"/>
        </w:tabs>
        <w:suppressAutoHyphens/>
        <w:ind w:right="84"/>
        <w:jc w:val="both"/>
        <w:rPr>
          <w:rFonts w:ascii="Arial" w:hAnsi="Arial" w:cs="Arial"/>
          <w:sz w:val="22"/>
          <w:szCs w:val="20"/>
        </w:rPr>
      </w:pPr>
      <w:r w:rsidRPr="004D0CB5">
        <w:rPr>
          <w:rFonts w:ascii="Arial" w:hAnsi="Arial" w:cs="Arial"/>
          <w:b/>
          <w:sz w:val="22"/>
          <w:szCs w:val="20"/>
        </w:rPr>
        <w:t>Demonstration:</w:t>
      </w:r>
      <w:r w:rsidRPr="004D0CB5">
        <w:rPr>
          <w:rFonts w:ascii="Arial" w:hAnsi="Arial" w:cs="Arial"/>
          <w:sz w:val="22"/>
          <w:szCs w:val="20"/>
        </w:rPr>
        <w:t xml:space="preserve"> The completeness and suitability of the Offeror’s demonstration to show the functional, technical and performance needs of the RFP.  Demonstrations will be offered to respondents that appear responsive and responsible based upon the submission of their proposal.</w:t>
      </w:r>
    </w:p>
    <w:p w14:paraId="352426DD" w14:textId="77777777" w:rsidR="00CB3101" w:rsidRPr="004D0CB5" w:rsidRDefault="00CB3101" w:rsidP="00A2135B">
      <w:pPr>
        <w:suppressAutoHyphens/>
        <w:ind w:left="1440" w:right="84"/>
        <w:jc w:val="both"/>
        <w:rPr>
          <w:rFonts w:ascii="Arial" w:hAnsi="Arial" w:cs="Arial"/>
          <w:sz w:val="14"/>
          <w:szCs w:val="20"/>
        </w:rPr>
      </w:pPr>
    </w:p>
    <w:p w14:paraId="46F3B56A" w14:textId="4BC23D2F" w:rsidR="00CB3101" w:rsidRPr="004D0CB5" w:rsidRDefault="00CB3101" w:rsidP="00A46E64">
      <w:pPr>
        <w:widowControl w:val="0"/>
        <w:numPr>
          <w:ilvl w:val="0"/>
          <w:numId w:val="10"/>
        </w:numPr>
        <w:tabs>
          <w:tab w:val="num" w:pos="2520"/>
        </w:tabs>
        <w:suppressAutoHyphens/>
        <w:autoSpaceDE w:val="0"/>
        <w:autoSpaceDN w:val="0"/>
        <w:adjustRightInd w:val="0"/>
        <w:ind w:right="84"/>
        <w:jc w:val="both"/>
        <w:rPr>
          <w:rFonts w:ascii="Arial" w:hAnsi="Arial" w:cs="Arial"/>
        </w:rPr>
      </w:pPr>
      <w:r w:rsidRPr="004D0CB5">
        <w:rPr>
          <w:rFonts w:ascii="Arial" w:hAnsi="Arial" w:cs="Arial"/>
          <w:b/>
          <w:sz w:val="22"/>
          <w:szCs w:val="20"/>
        </w:rPr>
        <w:t>Qualifications:</w:t>
      </w:r>
      <w:r w:rsidRPr="004D0CB5">
        <w:rPr>
          <w:rFonts w:ascii="Arial" w:hAnsi="Arial" w:cs="Arial"/>
          <w:sz w:val="22"/>
          <w:szCs w:val="20"/>
        </w:rPr>
        <w:t xml:space="preserve"> Offeror’s prior relative experience and reference content, performance on projects of a similar size and nature and ability to provide consulting and customization services.</w:t>
      </w:r>
    </w:p>
    <w:p w14:paraId="0E838824" w14:textId="77777777" w:rsidR="00CB3101" w:rsidRPr="004D0CB5" w:rsidRDefault="00CB3101" w:rsidP="00CB3101">
      <w:pPr>
        <w:widowControl w:val="0"/>
        <w:suppressAutoHyphens/>
        <w:autoSpaceDE w:val="0"/>
        <w:autoSpaceDN w:val="0"/>
        <w:adjustRightInd w:val="0"/>
        <w:ind w:left="720" w:right="84"/>
        <w:jc w:val="both"/>
        <w:rPr>
          <w:rFonts w:ascii="Arial" w:hAnsi="Arial" w:cs="Arial"/>
          <w:sz w:val="14"/>
        </w:rPr>
      </w:pPr>
    </w:p>
    <w:p w14:paraId="670A7E61" w14:textId="7676982E" w:rsidR="00CB3101" w:rsidRPr="004D0CB5" w:rsidRDefault="00CB3101" w:rsidP="00A46E64">
      <w:pPr>
        <w:numPr>
          <w:ilvl w:val="0"/>
          <w:numId w:val="10"/>
        </w:numPr>
        <w:tabs>
          <w:tab w:val="num" w:pos="2520"/>
        </w:tabs>
        <w:suppressAutoHyphens/>
        <w:ind w:right="84"/>
        <w:jc w:val="both"/>
        <w:rPr>
          <w:rFonts w:ascii="Arial" w:hAnsi="Arial" w:cs="Arial"/>
          <w:sz w:val="22"/>
          <w:szCs w:val="20"/>
        </w:rPr>
      </w:pPr>
      <w:r w:rsidRPr="004D0CB5">
        <w:rPr>
          <w:rFonts w:ascii="Arial" w:hAnsi="Arial" w:cs="Arial"/>
          <w:b/>
          <w:sz w:val="22"/>
          <w:szCs w:val="20"/>
        </w:rPr>
        <w:t>Business Proposal:</w:t>
      </w:r>
      <w:r w:rsidRPr="004D0CB5">
        <w:rPr>
          <w:rFonts w:ascii="Arial" w:hAnsi="Arial" w:cs="Arial"/>
          <w:sz w:val="22"/>
          <w:szCs w:val="20"/>
        </w:rPr>
        <w:t xml:space="preserve"> Financial impact of Offeror’s proposed systems on the business &amp; financial operations of the University. </w:t>
      </w:r>
    </w:p>
    <w:bookmarkEnd w:id="17"/>
    <w:bookmarkEnd w:id="20"/>
    <w:p w14:paraId="6227FEED" w14:textId="34B1F42D" w:rsidR="00A72075" w:rsidRDefault="00A72075" w:rsidP="00A72075">
      <w:pPr>
        <w:spacing w:after="200" w:line="276" w:lineRule="auto"/>
        <w:rPr>
          <w:rFonts w:ascii="Arial" w:hAnsi="Arial" w:cs="Arial"/>
          <w:sz w:val="22"/>
        </w:rPr>
      </w:pPr>
    </w:p>
    <w:p w14:paraId="2404AB32" w14:textId="5C482F82" w:rsidR="00A72075" w:rsidRDefault="00A72075" w:rsidP="00A2135B">
      <w:pPr>
        <w:spacing w:after="200" w:line="276" w:lineRule="auto"/>
        <w:contextualSpacing/>
        <w:rPr>
          <w:rFonts w:ascii="Arial" w:hAnsi="Arial" w:cs="Arial"/>
          <w:b/>
          <w:bCs/>
          <w:color w:val="000000"/>
        </w:rPr>
      </w:pPr>
    </w:p>
    <w:p w14:paraId="585377F3" w14:textId="105F12B0" w:rsidR="005D6894" w:rsidRDefault="005D6894" w:rsidP="00A2135B">
      <w:pPr>
        <w:spacing w:after="200" w:line="276" w:lineRule="auto"/>
        <w:contextualSpacing/>
        <w:rPr>
          <w:rFonts w:ascii="Arial" w:hAnsi="Arial" w:cs="Arial"/>
          <w:b/>
          <w:bCs/>
          <w:color w:val="000000"/>
        </w:rPr>
      </w:pPr>
    </w:p>
    <w:p w14:paraId="2A5C9F10" w14:textId="3300015B" w:rsidR="005D6894" w:rsidRDefault="005D6894" w:rsidP="00A2135B">
      <w:pPr>
        <w:spacing w:after="200" w:line="276" w:lineRule="auto"/>
        <w:contextualSpacing/>
        <w:rPr>
          <w:rFonts w:ascii="Arial" w:hAnsi="Arial" w:cs="Arial"/>
          <w:b/>
          <w:bCs/>
          <w:color w:val="000000"/>
        </w:rPr>
      </w:pPr>
    </w:p>
    <w:p w14:paraId="2240CD16" w14:textId="48B2E227" w:rsidR="00A46E64" w:rsidRDefault="00A46E64" w:rsidP="00A2135B">
      <w:pPr>
        <w:spacing w:after="200" w:line="276" w:lineRule="auto"/>
        <w:contextualSpacing/>
        <w:rPr>
          <w:rFonts w:ascii="Arial" w:hAnsi="Arial" w:cs="Arial"/>
          <w:b/>
          <w:bCs/>
          <w:color w:val="000000"/>
        </w:rPr>
      </w:pPr>
    </w:p>
    <w:p w14:paraId="3E3BA71D" w14:textId="17E0BECE" w:rsidR="001A7337" w:rsidRPr="00A72075" w:rsidRDefault="001A7337" w:rsidP="00A2135B">
      <w:pPr>
        <w:spacing w:after="200" w:line="276" w:lineRule="auto"/>
        <w:contextualSpacing/>
        <w:rPr>
          <w:rFonts w:ascii="Arial" w:hAnsi="Arial" w:cs="Arial"/>
          <w:b/>
          <w:bCs/>
          <w:color w:val="000000"/>
          <w:sz w:val="28"/>
        </w:rPr>
      </w:pPr>
      <w:r w:rsidRPr="00A72075">
        <w:rPr>
          <w:rFonts w:ascii="Arial" w:hAnsi="Arial" w:cs="Arial"/>
          <w:b/>
          <w:bCs/>
          <w:color w:val="000000"/>
          <w:sz w:val="28"/>
        </w:rPr>
        <w:t>VII. TERMS AND CONDITIONS -- A. GENERAL</w:t>
      </w:r>
    </w:p>
    <w:p w14:paraId="709AD420" w14:textId="77777777" w:rsidR="00A2135B" w:rsidRPr="00A2135B" w:rsidRDefault="00A2135B" w:rsidP="00A2135B">
      <w:pPr>
        <w:contextualSpacing/>
        <w:jc w:val="both"/>
        <w:rPr>
          <w:rFonts w:ascii="Arial" w:hAnsi="Arial" w:cs="Arial"/>
          <w:b/>
          <w:sz w:val="12"/>
          <w:szCs w:val="22"/>
        </w:rPr>
      </w:pPr>
    </w:p>
    <w:p w14:paraId="0FB1F44A" w14:textId="58E8A8A6" w:rsidR="001A7337" w:rsidRPr="00A2135B" w:rsidRDefault="001A7337" w:rsidP="00A2135B">
      <w:pPr>
        <w:contextualSpacing/>
        <w:jc w:val="both"/>
        <w:rPr>
          <w:rFonts w:ascii="Arial" w:hAnsi="Arial" w:cs="Arial"/>
          <w:b/>
          <w:sz w:val="19"/>
          <w:szCs w:val="19"/>
        </w:rPr>
      </w:pPr>
      <w:r w:rsidRPr="00A2135B">
        <w:rPr>
          <w:rFonts w:ascii="Arial" w:hAnsi="Arial" w:cs="Arial"/>
          <w:b/>
          <w:sz w:val="19"/>
          <w:szCs w:val="19"/>
        </w:rPr>
        <w:t>ASSIGNMENT, NOVATION, AND CHANGE OF NAME, ID</w:t>
      </w:r>
      <w:r w:rsidR="001E42E6" w:rsidRPr="00A2135B">
        <w:rPr>
          <w:rFonts w:ascii="Arial" w:hAnsi="Arial" w:cs="Arial"/>
          <w:b/>
          <w:sz w:val="19"/>
          <w:szCs w:val="19"/>
        </w:rPr>
        <w:t xml:space="preserve">ENTITY, OR STRUCTURE (FEB 2015): </w:t>
      </w:r>
      <w:r w:rsidRPr="00A2135B">
        <w:rPr>
          <w:rFonts w:ascii="Arial" w:hAnsi="Arial" w:cs="Arial"/>
          <w:sz w:val="19"/>
          <w:szCs w:val="19"/>
        </w:rPr>
        <w:t>(a) Contractor shall not assign this contract, or its rights, obligations, or any other interest arising from this contract, or delegate any of its performance obligations, without the express written consent of the responsible procurement officer. The foregoing restriction does not apply to a transfer that occurs by operation of law (e.g., bankruptcy; corporate reorganizations and consolidations, but not including partial asset sales). Notwithstanding the foregoing, contractor may assign monies receivable under the contract provided that the state shall have no obligation to make payment to an assignee until thirty days after contractor (not the assignee) has provided the responsible procurement officer with (i) proof of the assignment, (ii) the identity (by contract number) of the specific state contract to which the assignment applies, and (iii) the name of the assignee and the exact address or account information to which assigned payments should be made. (b) If contractor amends, modifies, or otherwise changes its name, its identity (including its trade name), or its corporate, partnership or other structure, or its FEIN, contractor shall provide the procurement officer prompt written notice of such change. (c) Any name change, transfer, assignment, or novation is subject to the conditions and approval required by Regulation 19-445.2180, which does not restrict transfers by operation of law. [07-7A004-2]</w:t>
      </w:r>
    </w:p>
    <w:p w14:paraId="38F56598" w14:textId="77777777" w:rsidR="001A7337" w:rsidRPr="00A2135B" w:rsidRDefault="001A7337" w:rsidP="00A2135B">
      <w:pPr>
        <w:contextualSpacing/>
        <w:rPr>
          <w:rFonts w:ascii="Arial" w:hAnsi="Arial" w:cs="Arial"/>
          <w:sz w:val="19"/>
          <w:szCs w:val="19"/>
        </w:rPr>
      </w:pPr>
      <w:r w:rsidRPr="00A2135B">
        <w:rPr>
          <w:rFonts w:ascii="Arial" w:hAnsi="Arial" w:cs="Arial"/>
          <w:color w:val="000000"/>
          <w:sz w:val="19"/>
          <w:szCs w:val="19"/>
        </w:rPr>
        <w:t>  </w:t>
      </w:r>
    </w:p>
    <w:p w14:paraId="7D77B9E6" w14:textId="1BE5D6A7" w:rsidR="001A7337" w:rsidRPr="00A2135B" w:rsidRDefault="001E42E6" w:rsidP="00A2135B">
      <w:pPr>
        <w:contextualSpacing/>
        <w:jc w:val="both"/>
        <w:rPr>
          <w:rFonts w:ascii="Arial" w:hAnsi="Arial" w:cs="Arial"/>
          <w:b/>
          <w:sz w:val="19"/>
          <w:szCs w:val="19"/>
        </w:rPr>
      </w:pPr>
      <w:r w:rsidRPr="00A2135B">
        <w:rPr>
          <w:rFonts w:ascii="Arial" w:hAnsi="Arial" w:cs="Arial"/>
          <w:b/>
          <w:sz w:val="19"/>
          <w:szCs w:val="19"/>
        </w:rPr>
        <w:t xml:space="preserve">BANKRUPTCY - GENERAL (FEB 2015): </w:t>
      </w:r>
      <w:r w:rsidR="001A7337" w:rsidRPr="00A2135B">
        <w:rPr>
          <w:rFonts w:ascii="Arial" w:hAnsi="Arial" w:cs="Arial"/>
          <w:sz w:val="19"/>
          <w:szCs w:val="19"/>
        </w:rPr>
        <w:t>(a) Notice. In the event the Contractor enters into proceedings relating to bankruptcy, whether voluntary or involuntary, the Contractor agrees to furnish written notification of the bankruptcy to the Using Governmental Unit. This notification shall be furnished within two (2) days of the initiation of the proceedings relating to the bankruptcy filing. This notification shall include the date on which the bankruptcy petition was filed, the identity of the court in which the bankruptcy petition was filed, and a listing of all State contracts against which final payment has not been made. This obligation remains in effect until final payment under this Contract. (b) Termination. This contract is voidable and subject to immediate termination by the State upon the contractor’s insolvency, including the filing of proceedings in bankruptcy. [07-7A005-2]</w:t>
      </w:r>
    </w:p>
    <w:p w14:paraId="75239BAC" w14:textId="77777777" w:rsidR="001A7337" w:rsidRPr="00A2135B" w:rsidRDefault="001A7337" w:rsidP="00A2135B">
      <w:pPr>
        <w:contextualSpacing/>
        <w:rPr>
          <w:rFonts w:ascii="Arial" w:hAnsi="Arial" w:cs="Arial"/>
          <w:sz w:val="19"/>
          <w:szCs w:val="19"/>
        </w:rPr>
      </w:pPr>
      <w:r w:rsidRPr="00A2135B">
        <w:rPr>
          <w:rFonts w:ascii="Arial" w:hAnsi="Arial" w:cs="Arial"/>
          <w:color w:val="000000"/>
          <w:sz w:val="19"/>
          <w:szCs w:val="19"/>
        </w:rPr>
        <w:t>  </w:t>
      </w:r>
    </w:p>
    <w:p w14:paraId="1D6CFC12" w14:textId="43929C81" w:rsidR="001A7337" w:rsidRPr="00A2135B" w:rsidRDefault="001A7337" w:rsidP="00A2135B">
      <w:pPr>
        <w:widowControl w:val="0"/>
        <w:autoSpaceDE w:val="0"/>
        <w:autoSpaceDN w:val="0"/>
        <w:adjustRightInd w:val="0"/>
        <w:spacing w:before="40"/>
        <w:contextualSpacing/>
        <w:jc w:val="both"/>
        <w:rPr>
          <w:rFonts w:ascii="Arial" w:hAnsi="Arial" w:cs="Arial"/>
          <w:sz w:val="19"/>
          <w:szCs w:val="19"/>
        </w:rPr>
      </w:pPr>
      <w:r w:rsidRPr="00A2135B">
        <w:rPr>
          <w:rFonts w:ascii="Arial" w:hAnsi="Arial" w:cs="Arial"/>
          <w:b/>
          <w:bCs/>
          <w:color w:val="000000"/>
          <w:sz w:val="19"/>
          <w:szCs w:val="19"/>
        </w:rPr>
        <w:t>CHOICE-OF-LAW (JAN 2006)</w:t>
      </w:r>
      <w:r w:rsidR="001E42E6" w:rsidRPr="00A2135B">
        <w:rPr>
          <w:rFonts w:ascii="Arial" w:hAnsi="Arial" w:cs="Arial"/>
          <w:sz w:val="19"/>
          <w:szCs w:val="19"/>
        </w:rPr>
        <w:t xml:space="preserve">: </w:t>
      </w:r>
      <w:r w:rsidRPr="00A2135B">
        <w:rPr>
          <w:rFonts w:ascii="Arial" w:hAnsi="Arial" w:cs="Arial"/>
          <w:color w:val="000000"/>
          <w:sz w:val="19"/>
          <w:szCs w:val="19"/>
        </w:rPr>
        <w:t>The Agreement, any dispute, claim, or controversy relating to the Agreement, and all the rights and obligations of the parties shall, in all respects, be interpreted, construed, enforced and governed by and under the laws of the State of South Carolina, except its choice of law rules. As used in this paragraph, the term "Agreement" means any transaction or agreement arising out of, relating to, or contemplated by the solicitation. [07-7A010-1]</w:t>
      </w:r>
    </w:p>
    <w:p w14:paraId="6523BC67" w14:textId="051CB15D" w:rsidR="00A2135B" w:rsidRDefault="00A2135B" w:rsidP="00A2135B">
      <w:pPr>
        <w:widowControl w:val="0"/>
        <w:autoSpaceDE w:val="0"/>
        <w:autoSpaceDN w:val="0"/>
        <w:adjustRightInd w:val="0"/>
        <w:jc w:val="both"/>
        <w:rPr>
          <w:rFonts w:ascii="Arial" w:hAnsi="Arial" w:cs="Arial"/>
          <w:b/>
          <w:sz w:val="19"/>
          <w:szCs w:val="19"/>
        </w:rPr>
      </w:pPr>
    </w:p>
    <w:p w14:paraId="38CCEF83" w14:textId="77777777" w:rsidR="00A46E64" w:rsidRDefault="00A46E64" w:rsidP="00A2135B">
      <w:pPr>
        <w:widowControl w:val="0"/>
        <w:autoSpaceDE w:val="0"/>
        <w:autoSpaceDN w:val="0"/>
        <w:adjustRightInd w:val="0"/>
        <w:jc w:val="both"/>
        <w:rPr>
          <w:rFonts w:ascii="Arial" w:hAnsi="Arial" w:cs="Arial"/>
          <w:b/>
          <w:sz w:val="19"/>
          <w:szCs w:val="19"/>
        </w:rPr>
      </w:pPr>
    </w:p>
    <w:p w14:paraId="37DFE310" w14:textId="2B227D0A" w:rsidR="001A7337" w:rsidRPr="00A2135B" w:rsidRDefault="001A7337" w:rsidP="00A2135B">
      <w:pPr>
        <w:widowControl w:val="0"/>
        <w:autoSpaceDE w:val="0"/>
        <w:autoSpaceDN w:val="0"/>
        <w:adjustRightInd w:val="0"/>
        <w:jc w:val="both"/>
        <w:rPr>
          <w:rFonts w:ascii="Arial" w:hAnsi="Arial" w:cs="Arial"/>
          <w:b/>
          <w:sz w:val="19"/>
          <w:szCs w:val="19"/>
        </w:rPr>
      </w:pPr>
      <w:r w:rsidRPr="00A2135B">
        <w:rPr>
          <w:rFonts w:ascii="Arial" w:hAnsi="Arial" w:cs="Arial"/>
          <w:b/>
          <w:sz w:val="19"/>
          <w:szCs w:val="19"/>
        </w:rPr>
        <w:lastRenderedPageBreak/>
        <w:t>CONTRACT DOCUMENTS &amp;</w:t>
      </w:r>
      <w:r w:rsidR="001E42E6" w:rsidRPr="00A2135B">
        <w:rPr>
          <w:rFonts w:ascii="Arial" w:hAnsi="Arial" w:cs="Arial"/>
          <w:b/>
          <w:sz w:val="19"/>
          <w:szCs w:val="19"/>
        </w:rPr>
        <w:t xml:space="preserve"> ORDER OF PRECEDENCE (FEB 2015): </w:t>
      </w:r>
      <w:r w:rsidRPr="00A2135B">
        <w:rPr>
          <w:rFonts w:ascii="Arial" w:hAnsi="Arial" w:cs="Arial"/>
          <w:sz w:val="19"/>
          <w:szCs w:val="19"/>
        </w:rPr>
        <w:t>(a) Any contract resulting from this solicitation shall consist of the following documents: (1) a Record of Negotiations, if any, executed by you and the Procurement Officer, (2) the solicitation, as amended, (3) documentation of clarifications [11-35-1520(8)] or discussions [11-35-1530(6)] of an offer, if applicable, (4) your offer, (5) any statement reflecting the state's final acceptance (a/k/a "award"), and (6) purchase orders. These documents shall be read to be consistent and complimentary. Any conflict among these documents shall be resolved by giving priority to these documents in the order listed above.</w:t>
      </w:r>
      <w:r w:rsidR="001E42E6" w:rsidRPr="00A2135B">
        <w:rPr>
          <w:rFonts w:ascii="Arial" w:hAnsi="Arial" w:cs="Arial"/>
          <w:b/>
          <w:sz w:val="19"/>
          <w:szCs w:val="19"/>
        </w:rPr>
        <w:t xml:space="preserve"> </w:t>
      </w:r>
      <w:r w:rsidRPr="00A2135B">
        <w:rPr>
          <w:rFonts w:ascii="Arial" w:hAnsi="Arial" w:cs="Arial"/>
          <w:sz w:val="19"/>
          <w:szCs w:val="19"/>
        </w:rPr>
        <w:t>(b) The terms and conditions of documents (1) through (5) above shall apply notwithstanding any additional or different terms and conditions in any other document, including without limitation, (i) a purchase order or other instrument submitted by the State, (ii) any invoice or other document submitted by Contractor, or (iii) any privacy policy, terms of use, or end user agreement. Except as otherwise allowed herein, the terms and conditions of all such documents shall be void and of no effect.</w:t>
      </w:r>
      <w:r w:rsidR="001E42E6" w:rsidRPr="00A2135B">
        <w:rPr>
          <w:rFonts w:ascii="Arial" w:hAnsi="Arial" w:cs="Arial"/>
          <w:b/>
          <w:sz w:val="19"/>
          <w:szCs w:val="19"/>
        </w:rPr>
        <w:t xml:space="preserve"> </w:t>
      </w:r>
      <w:r w:rsidRPr="00A2135B">
        <w:rPr>
          <w:rFonts w:ascii="Arial" w:hAnsi="Arial" w:cs="Arial"/>
          <w:sz w:val="19"/>
          <w:szCs w:val="19"/>
        </w:rPr>
        <w:t>(c) No contract, license, or other agreement containing contractual terms and conditions will be signed by any Using Governmental Unit. Any document signed or otherwise agreed to by persons other than the Procurement Officer shall be void and of no effect. [07-7A015-2</w:t>
      </w:r>
      <w:r w:rsidRPr="00A2135B">
        <w:rPr>
          <w:rFonts w:ascii="Arial" w:hAnsi="Arial" w:cs="Arial"/>
          <w:color w:val="000000"/>
          <w:sz w:val="19"/>
          <w:szCs w:val="19"/>
        </w:rPr>
        <w:t>]</w:t>
      </w:r>
    </w:p>
    <w:p w14:paraId="2316C0EB" w14:textId="77777777" w:rsidR="001A7337" w:rsidRPr="00A2135B" w:rsidRDefault="001A7337" w:rsidP="001A7337">
      <w:pPr>
        <w:widowControl w:val="0"/>
        <w:autoSpaceDE w:val="0"/>
        <w:autoSpaceDN w:val="0"/>
        <w:adjustRightInd w:val="0"/>
        <w:jc w:val="both"/>
        <w:rPr>
          <w:rFonts w:ascii="Arial" w:hAnsi="Arial" w:cs="Arial"/>
          <w:sz w:val="19"/>
          <w:szCs w:val="19"/>
        </w:rPr>
      </w:pPr>
      <w:r w:rsidRPr="00A2135B">
        <w:rPr>
          <w:rFonts w:ascii="Arial" w:hAnsi="Arial" w:cs="Arial"/>
          <w:color w:val="000000"/>
          <w:sz w:val="19"/>
          <w:szCs w:val="19"/>
        </w:rPr>
        <w:t>  </w:t>
      </w:r>
    </w:p>
    <w:p w14:paraId="52C17FCB" w14:textId="6CE2B664" w:rsidR="001A7337" w:rsidRPr="00A2135B" w:rsidRDefault="001A7337" w:rsidP="001E42E6">
      <w:pPr>
        <w:widowControl w:val="0"/>
        <w:autoSpaceDE w:val="0"/>
        <w:autoSpaceDN w:val="0"/>
        <w:adjustRightInd w:val="0"/>
        <w:spacing w:before="40"/>
        <w:jc w:val="both"/>
        <w:rPr>
          <w:rFonts w:ascii="Arial" w:hAnsi="Arial" w:cs="Arial"/>
          <w:sz w:val="19"/>
          <w:szCs w:val="19"/>
        </w:rPr>
      </w:pPr>
      <w:r w:rsidRPr="00A2135B">
        <w:rPr>
          <w:rFonts w:ascii="Arial" w:hAnsi="Arial" w:cs="Arial"/>
          <w:b/>
          <w:bCs/>
          <w:color w:val="000000"/>
          <w:sz w:val="19"/>
          <w:szCs w:val="19"/>
        </w:rPr>
        <w:t>DISCOUNT FOR PROMPT PAYMENT (JAN 2006)</w:t>
      </w:r>
      <w:r w:rsidR="001E42E6" w:rsidRPr="00A2135B">
        <w:rPr>
          <w:rFonts w:ascii="Arial" w:hAnsi="Arial" w:cs="Arial"/>
          <w:sz w:val="19"/>
          <w:szCs w:val="19"/>
        </w:rPr>
        <w:t xml:space="preserve">: </w:t>
      </w:r>
      <w:r w:rsidRPr="00A2135B">
        <w:rPr>
          <w:rFonts w:ascii="Arial" w:hAnsi="Arial" w:cs="Arial"/>
          <w:color w:val="000000"/>
          <w:sz w:val="19"/>
          <w:szCs w:val="19"/>
        </w:rPr>
        <w:t>(a) Discounts for prompt payment will not be considered in the evaluation of offers. However, any offered discount will form a part of the award, and will be taken if payment is made within the discount period indicated in the offer by the offeror. As an alternative to offering a discount for prompt payment in conjunction with the offer, offerors awarded contracts may include discounts for prompt payment on individual invoices.</w:t>
      </w:r>
      <w:r w:rsidR="001E42E6" w:rsidRPr="00A2135B">
        <w:rPr>
          <w:rFonts w:ascii="Arial" w:hAnsi="Arial" w:cs="Arial"/>
          <w:sz w:val="19"/>
          <w:szCs w:val="19"/>
        </w:rPr>
        <w:t xml:space="preserve">  </w:t>
      </w:r>
      <w:r w:rsidRPr="00A2135B">
        <w:rPr>
          <w:rFonts w:ascii="Arial" w:hAnsi="Arial" w:cs="Arial"/>
          <w:color w:val="000000"/>
          <w:sz w:val="19"/>
          <w:szCs w:val="19"/>
        </w:rPr>
        <w:t>(b) In connection with any discount offered for prompt payment, time shall be computed from the date of the invoice. If the Contractor has not placed a date on the invoice, the due date shall be calculated from the date the designated billing office receives a proper invoice, provided the state annotates such invoice with the date of receipt at the time of receipt. For the purpose of computing the discount earned, payment shall be considered to have been made on the date that appears on the payment check or, for an electronic funds transfer, the specified payment date. When the discount date falls on a Saturday, Sunday, or legal holiday when Federal Government offices are closed and Government business is not expected to be conducted, payment may be made on the following business day</w:t>
      </w:r>
      <w:r w:rsidR="001E42E6" w:rsidRPr="00A2135B">
        <w:rPr>
          <w:rFonts w:ascii="Arial" w:hAnsi="Arial" w:cs="Arial"/>
          <w:sz w:val="19"/>
          <w:szCs w:val="19"/>
        </w:rPr>
        <w:t xml:space="preserve">. </w:t>
      </w:r>
      <w:r w:rsidRPr="00A2135B">
        <w:rPr>
          <w:rFonts w:ascii="Arial" w:hAnsi="Arial" w:cs="Arial"/>
          <w:color w:val="000000"/>
          <w:sz w:val="19"/>
          <w:szCs w:val="19"/>
        </w:rPr>
        <w:t>[07-7A020-1]</w:t>
      </w:r>
    </w:p>
    <w:p w14:paraId="46E56B92" w14:textId="77777777" w:rsidR="00A2135B" w:rsidRDefault="00A2135B" w:rsidP="001E42E6">
      <w:pPr>
        <w:widowControl w:val="0"/>
        <w:autoSpaceDE w:val="0"/>
        <w:autoSpaceDN w:val="0"/>
        <w:adjustRightInd w:val="0"/>
        <w:spacing w:before="40"/>
        <w:jc w:val="both"/>
        <w:rPr>
          <w:rFonts w:ascii="Arial" w:hAnsi="Arial" w:cs="Arial"/>
          <w:b/>
          <w:bCs/>
          <w:color w:val="000000"/>
          <w:sz w:val="19"/>
          <w:szCs w:val="19"/>
        </w:rPr>
      </w:pPr>
    </w:p>
    <w:p w14:paraId="6C3685C0" w14:textId="1CD2326E" w:rsidR="001A7337" w:rsidRPr="00A2135B" w:rsidRDefault="001A7337" w:rsidP="001E42E6">
      <w:pPr>
        <w:widowControl w:val="0"/>
        <w:autoSpaceDE w:val="0"/>
        <w:autoSpaceDN w:val="0"/>
        <w:adjustRightInd w:val="0"/>
        <w:spacing w:before="40"/>
        <w:jc w:val="both"/>
        <w:rPr>
          <w:rFonts w:ascii="Arial" w:hAnsi="Arial" w:cs="Arial"/>
          <w:sz w:val="19"/>
          <w:szCs w:val="19"/>
        </w:rPr>
      </w:pPr>
      <w:r w:rsidRPr="00A2135B">
        <w:rPr>
          <w:rFonts w:ascii="Arial" w:hAnsi="Arial" w:cs="Arial"/>
          <w:b/>
          <w:bCs/>
          <w:color w:val="000000"/>
          <w:sz w:val="19"/>
          <w:szCs w:val="19"/>
        </w:rPr>
        <w:t>DISPUTES (JAN 2006)</w:t>
      </w:r>
      <w:r w:rsidR="001E42E6" w:rsidRPr="00A2135B">
        <w:rPr>
          <w:rFonts w:ascii="Arial" w:hAnsi="Arial" w:cs="Arial"/>
          <w:sz w:val="19"/>
          <w:szCs w:val="19"/>
        </w:rPr>
        <w:t xml:space="preserve">: </w:t>
      </w:r>
      <w:r w:rsidRPr="00A2135B">
        <w:rPr>
          <w:rFonts w:ascii="Arial" w:hAnsi="Arial" w:cs="Arial"/>
          <w:color w:val="000000"/>
          <w:sz w:val="19"/>
          <w:szCs w:val="19"/>
        </w:rPr>
        <w:t>(1) Choice-of-Forum. All disputes, claims, or controversies relating to the Agreement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Contractor agrees that any act by the Government regarding the Agreement is not a waiver of either the Government's sovereign immunity or the Government's immunity under the Eleventh Amendment of the United State's Constitution. As used in this paragraph, the term "Agreement" means any transaction or agreement arising out of, relating to, or contemplated by the solicitation. (2) Service of Process. Contractor consents that any papers, notices, or process necessary or proper for the initiation or continuation of any disputes, claims, or controversies relating to the Agreement; for any court action in connection therewith; or for the entry of judgment on any award made, may be served on Contractor by certified mail (return receipt requested) addressed to Contractor at the address provided as the Notice Address on Page Two or by personal service or by any other manner that is permitted by law, in or outside South Carolina. Notice by certified mail is deemed duly given upon deposit in the United States mail. [07-7A025-1]</w:t>
      </w:r>
    </w:p>
    <w:p w14:paraId="02B6195B" w14:textId="77777777" w:rsidR="001A7337" w:rsidRPr="00A2135B" w:rsidRDefault="001A7337" w:rsidP="001A7337">
      <w:pPr>
        <w:widowControl w:val="0"/>
        <w:autoSpaceDE w:val="0"/>
        <w:autoSpaceDN w:val="0"/>
        <w:adjustRightInd w:val="0"/>
        <w:jc w:val="both"/>
        <w:rPr>
          <w:rFonts w:ascii="Arial" w:hAnsi="Arial" w:cs="Arial"/>
          <w:sz w:val="19"/>
          <w:szCs w:val="19"/>
        </w:rPr>
      </w:pPr>
      <w:r w:rsidRPr="00A2135B">
        <w:rPr>
          <w:rFonts w:ascii="Arial" w:hAnsi="Arial" w:cs="Arial"/>
          <w:color w:val="000000"/>
          <w:sz w:val="19"/>
          <w:szCs w:val="19"/>
        </w:rPr>
        <w:t>  </w:t>
      </w:r>
    </w:p>
    <w:p w14:paraId="129AD2D4" w14:textId="652973E6" w:rsidR="001A7337" w:rsidRPr="00A2135B" w:rsidRDefault="001A7337" w:rsidP="001E42E6">
      <w:pPr>
        <w:widowControl w:val="0"/>
        <w:autoSpaceDE w:val="0"/>
        <w:autoSpaceDN w:val="0"/>
        <w:adjustRightInd w:val="0"/>
        <w:spacing w:before="40"/>
        <w:jc w:val="both"/>
        <w:rPr>
          <w:rFonts w:ascii="Arial" w:hAnsi="Arial" w:cs="Arial"/>
          <w:sz w:val="19"/>
          <w:szCs w:val="19"/>
        </w:rPr>
      </w:pPr>
      <w:r w:rsidRPr="00A2135B">
        <w:rPr>
          <w:rFonts w:ascii="Arial" w:hAnsi="Arial" w:cs="Arial"/>
          <w:b/>
          <w:bCs/>
          <w:color w:val="000000"/>
          <w:sz w:val="19"/>
          <w:szCs w:val="19"/>
        </w:rPr>
        <w:t>EQUAL OPPORTUNITY (JAN 2006)</w:t>
      </w:r>
      <w:r w:rsidR="001E42E6" w:rsidRPr="00A2135B">
        <w:rPr>
          <w:rFonts w:ascii="Arial" w:hAnsi="Arial" w:cs="Arial"/>
          <w:sz w:val="19"/>
          <w:szCs w:val="19"/>
        </w:rPr>
        <w:t xml:space="preserve">: </w:t>
      </w:r>
      <w:r w:rsidRPr="00A2135B">
        <w:rPr>
          <w:rFonts w:ascii="Arial" w:hAnsi="Arial" w:cs="Arial"/>
          <w:color w:val="000000"/>
          <w:sz w:val="19"/>
          <w:szCs w:val="19"/>
        </w:rPr>
        <w:t>Contractor is referred to and shall comply with all applicable provisions, if any, of Title 41, Part 60 of the Code of Federal Regulations, including but not limited to Sections 60-1.4, 60-4.2, 60-4.3, 60-250.5(a), and 60-741.5(a), which are hereby incorporated by reference. [07-7A030-1]</w:t>
      </w:r>
    </w:p>
    <w:p w14:paraId="5896D5BF" w14:textId="77777777" w:rsidR="001A7337" w:rsidRPr="00A2135B" w:rsidRDefault="001A7337" w:rsidP="001A7337">
      <w:pPr>
        <w:widowControl w:val="0"/>
        <w:autoSpaceDE w:val="0"/>
        <w:autoSpaceDN w:val="0"/>
        <w:adjustRightInd w:val="0"/>
        <w:jc w:val="both"/>
        <w:rPr>
          <w:rFonts w:ascii="Arial" w:hAnsi="Arial" w:cs="Arial"/>
          <w:sz w:val="19"/>
          <w:szCs w:val="19"/>
        </w:rPr>
      </w:pPr>
      <w:r w:rsidRPr="00A2135B">
        <w:rPr>
          <w:rFonts w:ascii="Arial" w:hAnsi="Arial" w:cs="Arial"/>
          <w:color w:val="000000"/>
          <w:sz w:val="19"/>
          <w:szCs w:val="19"/>
        </w:rPr>
        <w:t>  </w:t>
      </w:r>
    </w:p>
    <w:p w14:paraId="787C95B3" w14:textId="62D3699C" w:rsidR="001A7337" w:rsidRPr="00A2135B" w:rsidRDefault="001A7337" w:rsidP="001E42E6">
      <w:pPr>
        <w:widowControl w:val="0"/>
        <w:autoSpaceDE w:val="0"/>
        <w:autoSpaceDN w:val="0"/>
        <w:adjustRightInd w:val="0"/>
        <w:spacing w:before="40"/>
        <w:jc w:val="both"/>
        <w:rPr>
          <w:rFonts w:ascii="Arial" w:hAnsi="Arial" w:cs="Arial"/>
          <w:sz w:val="19"/>
          <w:szCs w:val="19"/>
        </w:rPr>
      </w:pPr>
      <w:r w:rsidRPr="00A2135B">
        <w:rPr>
          <w:rFonts w:ascii="Arial" w:hAnsi="Arial" w:cs="Arial"/>
          <w:b/>
          <w:bCs/>
          <w:color w:val="000000"/>
          <w:sz w:val="19"/>
          <w:szCs w:val="19"/>
        </w:rPr>
        <w:t>FALSE CLAIMS (JAN 2006)</w:t>
      </w:r>
      <w:r w:rsidR="001E42E6" w:rsidRPr="00A2135B">
        <w:rPr>
          <w:rFonts w:ascii="Arial" w:hAnsi="Arial" w:cs="Arial"/>
          <w:sz w:val="19"/>
          <w:szCs w:val="19"/>
        </w:rPr>
        <w:t xml:space="preserve">: </w:t>
      </w:r>
      <w:r w:rsidRPr="00A2135B">
        <w:rPr>
          <w:rFonts w:ascii="Arial" w:hAnsi="Arial" w:cs="Arial"/>
          <w:color w:val="000000"/>
          <w:sz w:val="19"/>
          <w:szCs w:val="19"/>
        </w:rPr>
        <w:t>According to the S.C. Code of Laws Section 16-13-240, "a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crime. [07-7A035-1]</w:t>
      </w:r>
    </w:p>
    <w:p w14:paraId="7612967A" w14:textId="3DCB1F0D" w:rsidR="001A7337" w:rsidRPr="00A2135B" w:rsidRDefault="001A7337" w:rsidP="001E42E6">
      <w:pPr>
        <w:widowControl w:val="0"/>
        <w:autoSpaceDE w:val="0"/>
        <w:autoSpaceDN w:val="0"/>
        <w:adjustRightInd w:val="0"/>
        <w:spacing w:before="40"/>
        <w:jc w:val="both"/>
        <w:rPr>
          <w:rFonts w:ascii="Arial" w:hAnsi="Arial" w:cs="Arial"/>
          <w:sz w:val="19"/>
          <w:szCs w:val="19"/>
        </w:rPr>
      </w:pPr>
      <w:r w:rsidRPr="00A2135B">
        <w:rPr>
          <w:rFonts w:ascii="Arial" w:hAnsi="Arial" w:cs="Arial"/>
          <w:b/>
          <w:bCs/>
          <w:color w:val="000000"/>
          <w:sz w:val="19"/>
          <w:szCs w:val="19"/>
        </w:rPr>
        <w:t>FIXED PRICING REQUIRED (JAN 2006)</w:t>
      </w:r>
      <w:r w:rsidR="001E42E6" w:rsidRPr="00A2135B">
        <w:rPr>
          <w:rFonts w:ascii="Arial" w:hAnsi="Arial" w:cs="Arial"/>
          <w:sz w:val="19"/>
          <w:szCs w:val="19"/>
        </w:rPr>
        <w:t xml:space="preserve">: </w:t>
      </w:r>
      <w:r w:rsidRPr="00A2135B">
        <w:rPr>
          <w:rFonts w:ascii="Arial" w:hAnsi="Arial" w:cs="Arial"/>
          <w:color w:val="000000"/>
          <w:sz w:val="19"/>
          <w:szCs w:val="19"/>
        </w:rPr>
        <w:t>Any pricing provided by contractor shall include all costs for performing the work associated with that price. Except as otherwise provided in this solicitation, contractor's price shall be fixed for the duration of this contract, including option terms. This clause does not prohibit contractor from offering lower pricing after award. [07-7A040-1]</w:t>
      </w:r>
    </w:p>
    <w:p w14:paraId="4223B823" w14:textId="77777777" w:rsidR="001A7337" w:rsidRPr="00A2135B" w:rsidRDefault="001A7337" w:rsidP="001A7337">
      <w:pPr>
        <w:widowControl w:val="0"/>
        <w:autoSpaceDE w:val="0"/>
        <w:autoSpaceDN w:val="0"/>
        <w:adjustRightInd w:val="0"/>
        <w:jc w:val="both"/>
        <w:rPr>
          <w:rFonts w:ascii="Arial" w:hAnsi="Arial" w:cs="Arial"/>
          <w:sz w:val="19"/>
          <w:szCs w:val="19"/>
        </w:rPr>
      </w:pPr>
      <w:r w:rsidRPr="00A2135B">
        <w:rPr>
          <w:rFonts w:ascii="Arial" w:hAnsi="Arial" w:cs="Arial"/>
          <w:color w:val="000000"/>
          <w:sz w:val="19"/>
          <w:szCs w:val="19"/>
        </w:rPr>
        <w:t>  </w:t>
      </w:r>
    </w:p>
    <w:p w14:paraId="69D4A452" w14:textId="67C496D8" w:rsidR="001A7337" w:rsidRPr="00A2135B" w:rsidRDefault="001A7337" w:rsidP="001A7337">
      <w:pPr>
        <w:widowControl w:val="0"/>
        <w:autoSpaceDE w:val="0"/>
        <w:autoSpaceDN w:val="0"/>
        <w:adjustRightInd w:val="0"/>
        <w:jc w:val="both"/>
        <w:rPr>
          <w:rFonts w:ascii="Arial" w:hAnsi="Arial" w:cs="Arial"/>
          <w:b/>
          <w:bCs/>
          <w:color w:val="000000"/>
          <w:sz w:val="19"/>
          <w:szCs w:val="19"/>
        </w:rPr>
      </w:pPr>
      <w:r w:rsidRPr="00A2135B">
        <w:rPr>
          <w:rFonts w:ascii="Arial" w:hAnsi="Arial" w:cs="Arial"/>
          <w:b/>
          <w:bCs/>
          <w:color w:val="000000"/>
          <w:sz w:val="19"/>
          <w:szCs w:val="19"/>
        </w:rPr>
        <w:t xml:space="preserve">NO </w:t>
      </w:r>
      <w:r w:rsidR="001E42E6" w:rsidRPr="00A2135B">
        <w:rPr>
          <w:rFonts w:ascii="Arial" w:hAnsi="Arial" w:cs="Arial"/>
          <w:b/>
          <w:bCs/>
          <w:color w:val="000000"/>
          <w:sz w:val="19"/>
          <w:szCs w:val="19"/>
        </w:rPr>
        <w:t xml:space="preserve">INDEMNITY OR DEFENSE (FEB 2015): </w:t>
      </w:r>
      <w:r w:rsidRPr="00A2135B">
        <w:rPr>
          <w:rFonts w:ascii="Arial" w:hAnsi="Arial" w:cs="Arial"/>
          <w:bCs/>
          <w:color w:val="000000"/>
          <w:sz w:val="19"/>
          <w:szCs w:val="19"/>
        </w:rPr>
        <w:t>Any term or condition is void to the extent it requires the State to indemnify, defend, or pay attorney’s fees to anyone for any reason. [07-7A045-2]</w:t>
      </w:r>
      <w:r w:rsidRPr="00A2135B">
        <w:rPr>
          <w:rFonts w:ascii="Arial" w:hAnsi="Arial" w:cs="Arial"/>
          <w:color w:val="000000"/>
          <w:sz w:val="19"/>
          <w:szCs w:val="19"/>
        </w:rPr>
        <w:t>  </w:t>
      </w:r>
    </w:p>
    <w:p w14:paraId="1DB0D0BB" w14:textId="77777777" w:rsidR="001A7337" w:rsidRPr="00A2135B" w:rsidRDefault="001A7337" w:rsidP="001A7337">
      <w:pPr>
        <w:widowControl w:val="0"/>
        <w:autoSpaceDE w:val="0"/>
        <w:autoSpaceDN w:val="0"/>
        <w:adjustRightInd w:val="0"/>
        <w:jc w:val="both"/>
        <w:rPr>
          <w:rFonts w:ascii="Arial" w:hAnsi="Arial" w:cs="Arial"/>
          <w:sz w:val="19"/>
          <w:szCs w:val="19"/>
        </w:rPr>
      </w:pPr>
    </w:p>
    <w:p w14:paraId="116A28A9" w14:textId="58B3A80A" w:rsidR="001A7337" w:rsidRPr="00A2135B" w:rsidRDefault="001A7337" w:rsidP="001E42E6">
      <w:pPr>
        <w:widowControl w:val="0"/>
        <w:autoSpaceDE w:val="0"/>
        <w:autoSpaceDN w:val="0"/>
        <w:adjustRightInd w:val="0"/>
        <w:spacing w:before="40"/>
        <w:jc w:val="both"/>
        <w:rPr>
          <w:rFonts w:ascii="Arial" w:hAnsi="Arial" w:cs="Arial"/>
          <w:sz w:val="19"/>
          <w:szCs w:val="19"/>
        </w:rPr>
      </w:pPr>
      <w:r w:rsidRPr="00A2135B">
        <w:rPr>
          <w:rFonts w:ascii="Arial" w:hAnsi="Arial" w:cs="Arial"/>
          <w:b/>
          <w:bCs/>
          <w:color w:val="000000"/>
          <w:sz w:val="19"/>
          <w:szCs w:val="19"/>
        </w:rPr>
        <w:t>NOTICE (JAN 2006)</w:t>
      </w:r>
      <w:r w:rsidR="001E42E6" w:rsidRPr="00A2135B">
        <w:rPr>
          <w:rFonts w:ascii="Arial" w:hAnsi="Arial" w:cs="Arial"/>
          <w:sz w:val="19"/>
          <w:szCs w:val="19"/>
        </w:rPr>
        <w:t xml:space="preserve">: </w:t>
      </w:r>
      <w:r w:rsidRPr="00A2135B">
        <w:rPr>
          <w:rFonts w:ascii="Arial" w:hAnsi="Arial" w:cs="Arial"/>
          <w:color w:val="000000"/>
          <w:sz w:val="19"/>
          <w:szCs w:val="19"/>
        </w:rPr>
        <w:t xml:space="preserve">(A) After award, any notices shall be in writing and shall be deemed duly given (1) upon actual delivery, if delivery is by hand, (2) upon receipt by the transmitting party of automated confirmation or answer back from the recipient's device if delivery is by telex, telegram, facsimile, or electronic mail, or (3) upon deposit into the United States mail, if postage is prepaid, a return receipt is requested, and either registered or certified mail is used. (B) Notice to contractor shall be to the address identified as the Notice Address on Page Two. Notice to the state shall be to the </w:t>
      </w:r>
      <w:r w:rsidRPr="00A2135B">
        <w:rPr>
          <w:rFonts w:ascii="Arial" w:hAnsi="Arial" w:cs="Arial"/>
          <w:color w:val="000000"/>
          <w:sz w:val="19"/>
          <w:szCs w:val="19"/>
        </w:rPr>
        <w:lastRenderedPageBreak/>
        <w:t>Procurement Officer's address on the Cover Page. Either party may designate a different address for notice by giving notice in accordance with this paragraph. [07-7A050-1]</w:t>
      </w:r>
    </w:p>
    <w:p w14:paraId="2322E200" w14:textId="77777777" w:rsidR="003545E5" w:rsidRDefault="003545E5" w:rsidP="001A7337">
      <w:pPr>
        <w:jc w:val="both"/>
        <w:rPr>
          <w:rFonts w:ascii="Arial" w:hAnsi="Arial" w:cs="Arial"/>
          <w:b/>
          <w:sz w:val="19"/>
          <w:szCs w:val="19"/>
        </w:rPr>
      </w:pPr>
    </w:p>
    <w:p w14:paraId="6B633818" w14:textId="2164627C" w:rsidR="001E42E6" w:rsidRPr="00A2135B" w:rsidRDefault="001E42E6" w:rsidP="001A7337">
      <w:pPr>
        <w:jc w:val="both"/>
        <w:rPr>
          <w:rFonts w:ascii="Arial" w:hAnsi="Arial" w:cs="Arial"/>
          <w:color w:val="000000"/>
          <w:sz w:val="19"/>
          <w:szCs w:val="19"/>
        </w:rPr>
      </w:pPr>
      <w:r w:rsidRPr="00A2135B">
        <w:rPr>
          <w:rFonts w:ascii="Arial" w:hAnsi="Arial" w:cs="Arial"/>
          <w:b/>
          <w:sz w:val="19"/>
          <w:szCs w:val="19"/>
        </w:rPr>
        <w:t xml:space="preserve">OPEN TRADE (JUN 2015): </w:t>
      </w:r>
      <w:r w:rsidRPr="00A2135B">
        <w:rPr>
          <w:rFonts w:ascii="Arial" w:hAnsi="Arial" w:cs="Arial"/>
          <w:color w:val="000000"/>
          <w:sz w:val="19"/>
          <w:szCs w:val="19"/>
        </w:rPr>
        <w:t>During the contract term, including any renewals or extensions, Contractor will not engage in the boycott of a person or an entity based in or doing business with a jurisdiction with whom South Carolina can enjoy open trade, as defined in SC Code Section 11-35-5300. [07-7A053-1]</w:t>
      </w:r>
    </w:p>
    <w:p w14:paraId="09224986" w14:textId="77777777" w:rsidR="001E42E6" w:rsidRPr="00A2135B" w:rsidRDefault="001E42E6" w:rsidP="001A7337">
      <w:pPr>
        <w:jc w:val="both"/>
        <w:rPr>
          <w:rFonts w:ascii="Arial" w:hAnsi="Arial" w:cs="Arial"/>
          <w:b/>
          <w:sz w:val="19"/>
          <w:szCs w:val="19"/>
        </w:rPr>
      </w:pPr>
    </w:p>
    <w:p w14:paraId="6A143AB6" w14:textId="5CE4E774" w:rsidR="001A7337" w:rsidRPr="00A2135B" w:rsidRDefault="001E42E6" w:rsidP="001A7337">
      <w:pPr>
        <w:widowControl w:val="0"/>
        <w:autoSpaceDE w:val="0"/>
        <w:autoSpaceDN w:val="0"/>
        <w:adjustRightInd w:val="0"/>
        <w:jc w:val="both"/>
        <w:rPr>
          <w:rFonts w:ascii="Arial" w:hAnsi="Arial" w:cs="Arial"/>
          <w:color w:val="000000"/>
          <w:sz w:val="19"/>
          <w:szCs w:val="19"/>
        </w:rPr>
      </w:pPr>
      <w:r w:rsidRPr="00A2135B">
        <w:rPr>
          <w:rFonts w:ascii="Arial" w:hAnsi="Arial" w:cs="Arial"/>
          <w:b/>
          <w:color w:val="000000"/>
          <w:sz w:val="19"/>
          <w:szCs w:val="19"/>
        </w:rPr>
        <w:t xml:space="preserve">PAYMENT &amp; INTEREST (FEB 2021): </w:t>
      </w:r>
      <w:r w:rsidRPr="00A2135B">
        <w:rPr>
          <w:rFonts w:ascii="Arial" w:hAnsi="Arial" w:cs="Arial"/>
          <w:color w:val="000000"/>
          <w:sz w:val="19"/>
          <w:szCs w:val="19"/>
        </w:rPr>
        <w:t>(a) The State shall pay the Contractor, after the submission of proper invoices or vouchers, the prices stipulated in this contract for supplies delivered and accepted or services rendered and accepted, less any deductions provided in this contract. Unless otherwise specified herein, including the purchase order, payment shall not be made on partial deliveries accepted by the Government. (b) Unless otherwise provided herein, including the purchase order, payment will be made by electronic funds transfer (EFT). See clause titled " EFT Information." (c) Notwithstanding any other provision, payment shall be made in accordance with S.C. Code Section 11-35-45, or Chapter 6 of Title 29 (real property improvements) when applicable, which provides the Contractor’s exclusive means of recovering any type of interest from the Owner. Contractor waives imposition of an interest penalty unless the invoice submitted specifies that the late penalty is applicable. Except as set forth in this paragraph, the State shall not be liable for the payment of interest on any debt or claim arising out of or related to this contract for any reason. (d) Amounts due to the State shall bear interest at the rate of interest established by the South Carolina Comptroller General pursuant to Section 11-35-45 (“an amount not to exceed fifteen percent each year”), as amended, unless otherwise required by Section 29-6-30. (e) Any other basis for interest, including but not limited to general (pre- and post-judgment) or specific interest statutes, including S.C. Code Ann. Section 34-31-20, are expressly waived by both parties. If a court, despite this agreement and waiver, requires that interest be paid on any debt by either party other than as provided by items (c) and (d) above, the parties further agree that the applicable interest rate for any given calendar year shall be the lowest prime rate as listed in the first edition of the Wall Street Journal published for each year, applied as simple interest without compounding. (f) The State shall have all of its common law, equitable and statutory rights of set-off. [07-7A055-4]</w:t>
      </w:r>
      <w:r w:rsidR="001A7337" w:rsidRPr="00A2135B">
        <w:rPr>
          <w:rFonts w:ascii="Arial" w:hAnsi="Arial" w:cs="Arial"/>
          <w:color w:val="000000"/>
          <w:sz w:val="19"/>
          <w:szCs w:val="19"/>
        </w:rPr>
        <w:t>  </w:t>
      </w:r>
    </w:p>
    <w:p w14:paraId="19863BF5" w14:textId="77777777" w:rsidR="001E42E6" w:rsidRPr="00A2135B" w:rsidRDefault="001E42E6" w:rsidP="001A7337">
      <w:pPr>
        <w:widowControl w:val="0"/>
        <w:autoSpaceDE w:val="0"/>
        <w:autoSpaceDN w:val="0"/>
        <w:adjustRightInd w:val="0"/>
        <w:spacing w:before="40"/>
        <w:jc w:val="both"/>
        <w:rPr>
          <w:rFonts w:ascii="Arial" w:hAnsi="Arial" w:cs="Arial"/>
          <w:b/>
          <w:bCs/>
          <w:color w:val="000000"/>
          <w:sz w:val="19"/>
          <w:szCs w:val="19"/>
        </w:rPr>
      </w:pPr>
    </w:p>
    <w:p w14:paraId="6E610B22" w14:textId="2F64E5F6" w:rsidR="001A7337" w:rsidRPr="00A2135B" w:rsidRDefault="001A7337" w:rsidP="001E42E6">
      <w:pPr>
        <w:widowControl w:val="0"/>
        <w:autoSpaceDE w:val="0"/>
        <w:autoSpaceDN w:val="0"/>
        <w:adjustRightInd w:val="0"/>
        <w:spacing w:before="40"/>
        <w:jc w:val="both"/>
        <w:rPr>
          <w:rFonts w:ascii="Arial" w:hAnsi="Arial" w:cs="Arial"/>
          <w:sz w:val="19"/>
          <w:szCs w:val="19"/>
        </w:rPr>
      </w:pPr>
      <w:r w:rsidRPr="00A2135B">
        <w:rPr>
          <w:rFonts w:ascii="Arial" w:hAnsi="Arial" w:cs="Arial"/>
          <w:b/>
          <w:bCs/>
          <w:color w:val="000000"/>
          <w:sz w:val="19"/>
          <w:szCs w:val="19"/>
        </w:rPr>
        <w:t>PUBLICITY (JAN 2006)</w:t>
      </w:r>
      <w:r w:rsidR="001E42E6" w:rsidRPr="00A2135B">
        <w:rPr>
          <w:rFonts w:ascii="Arial" w:hAnsi="Arial" w:cs="Arial"/>
          <w:sz w:val="19"/>
          <w:szCs w:val="19"/>
        </w:rPr>
        <w:t xml:space="preserve">: </w:t>
      </w:r>
      <w:r w:rsidRPr="00A2135B">
        <w:rPr>
          <w:rFonts w:ascii="Arial" w:hAnsi="Arial" w:cs="Arial"/>
          <w:color w:val="000000"/>
          <w:sz w:val="19"/>
          <w:szCs w:val="19"/>
        </w:rPr>
        <w:t xml:space="preserve">Contractor shall not publish any comments or quotes by State employees, or include the State in either news releases or a published list of customers, without the prior written approval of the Procurement Officer. </w:t>
      </w:r>
      <w:r w:rsidR="00D15294" w:rsidRPr="00A2135B">
        <w:rPr>
          <w:rFonts w:ascii="Arial" w:hAnsi="Arial" w:cs="Arial"/>
          <w:color w:val="000000"/>
          <w:sz w:val="19"/>
          <w:szCs w:val="19"/>
        </w:rPr>
        <w:t xml:space="preserve">  </w:t>
      </w:r>
      <w:r w:rsidRPr="00A2135B">
        <w:rPr>
          <w:rFonts w:ascii="Arial" w:hAnsi="Arial" w:cs="Arial"/>
          <w:color w:val="000000"/>
          <w:sz w:val="19"/>
          <w:szCs w:val="19"/>
        </w:rPr>
        <w:t>[07-7A060-1]</w:t>
      </w:r>
    </w:p>
    <w:p w14:paraId="1BF517B5" w14:textId="77777777" w:rsidR="001A7337" w:rsidRPr="00A2135B" w:rsidRDefault="001A7337" w:rsidP="001A7337">
      <w:pPr>
        <w:widowControl w:val="0"/>
        <w:autoSpaceDE w:val="0"/>
        <w:autoSpaceDN w:val="0"/>
        <w:adjustRightInd w:val="0"/>
        <w:jc w:val="both"/>
        <w:rPr>
          <w:rFonts w:ascii="Arial" w:hAnsi="Arial" w:cs="Arial"/>
          <w:sz w:val="19"/>
          <w:szCs w:val="19"/>
        </w:rPr>
      </w:pPr>
      <w:r w:rsidRPr="00A2135B">
        <w:rPr>
          <w:rFonts w:ascii="Arial" w:hAnsi="Arial" w:cs="Arial"/>
          <w:color w:val="000000"/>
          <w:sz w:val="19"/>
          <w:szCs w:val="19"/>
        </w:rPr>
        <w:t>  </w:t>
      </w:r>
    </w:p>
    <w:p w14:paraId="71299504" w14:textId="57096A82" w:rsidR="001A7337" w:rsidRPr="00A2135B" w:rsidRDefault="001A7337" w:rsidP="001E42E6">
      <w:pPr>
        <w:widowControl w:val="0"/>
        <w:autoSpaceDE w:val="0"/>
        <w:autoSpaceDN w:val="0"/>
        <w:adjustRightInd w:val="0"/>
        <w:spacing w:before="40"/>
        <w:jc w:val="both"/>
        <w:rPr>
          <w:rFonts w:ascii="Arial" w:hAnsi="Arial" w:cs="Arial"/>
          <w:sz w:val="19"/>
          <w:szCs w:val="19"/>
        </w:rPr>
      </w:pPr>
      <w:r w:rsidRPr="00A2135B">
        <w:rPr>
          <w:rFonts w:ascii="Arial" w:hAnsi="Arial" w:cs="Arial"/>
          <w:b/>
          <w:bCs/>
          <w:color w:val="000000"/>
          <w:sz w:val="19"/>
          <w:szCs w:val="19"/>
        </w:rPr>
        <w:t>PURCHASE ORDERS (JAN 2006)</w:t>
      </w:r>
      <w:r w:rsidR="001E42E6" w:rsidRPr="00A2135B">
        <w:rPr>
          <w:rFonts w:ascii="Arial" w:hAnsi="Arial" w:cs="Arial"/>
          <w:sz w:val="19"/>
          <w:szCs w:val="19"/>
        </w:rPr>
        <w:t xml:space="preserve">: </w:t>
      </w:r>
      <w:r w:rsidRPr="00A2135B">
        <w:rPr>
          <w:rFonts w:ascii="Arial" w:hAnsi="Arial" w:cs="Arial"/>
          <w:color w:val="000000"/>
          <w:sz w:val="19"/>
          <w:szCs w:val="19"/>
        </w:rPr>
        <w:t>Contractor shall not perform any work prior to the receipt of a purchase order from the using governmental unit. The using governmental unit shall order any supplies or services to be furnished under this contract by issuing a purchase order. Purchase orders may be used to elect any options available under this contract, e.g., quantity, item, delivery date, payment method, but are subject to all terms and conditions of this contract. Purchase orders may be electronic. No particular form is required. An order placed pursuant to the purchasing card provision qualifies as a purchase order. [07-7A065-1]</w:t>
      </w:r>
    </w:p>
    <w:p w14:paraId="6346ABAB" w14:textId="77777777" w:rsidR="001A7337" w:rsidRPr="00A2135B" w:rsidRDefault="001A7337" w:rsidP="001A7337">
      <w:pPr>
        <w:widowControl w:val="0"/>
        <w:autoSpaceDE w:val="0"/>
        <w:autoSpaceDN w:val="0"/>
        <w:adjustRightInd w:val="0"/>
        <w:jc w:val="both"/>
        <w:rPr>
          <w:rFonts w:ascii="Arial" w:hAnsi="Arial" w:cs="Arial"/>
          <w:sz w:val="19"/>
          <w:szCs w:val="19"/>
        </w:rPr>
      </w:pPr>
      <w:r w:rsidRPr="00A2135B">
        <w:rPr>
          <w:rFonts w:ascii="Arial" w:hAnsi="Arial" w:cs="Arial"/>
          <w:color w:val="000000"/>
          <w:sz w:val="19"/>
          <w:szCs w:val="19"/>
        </w:rPr>
        <w:t>  </w:t>
      </w:r>
    </w:p>
    <w:p w14:paraId="64834884" w14:textId="21A2BE42" w:rsidR="001A7337" w:rsidRPr="00A2135B" w:rsidRDefault="001A7337" w:rsidP="001E42E6">
      <w:pPr>
        <w:widowControl w:val="0"/>
        <w:autoSpaceDE w:val="0"/>
        <w:autoSpaceDN w:val="0"/>
        <w:adjustRightInd w:val="0"/>
        <w:spacing w:before="40"/>
        <w:jc w:val="both"/>
        <w:rPr>
          <w:rFonts w:ascii="Arial" w:hAnsi="Arial" w:cs="Arial"/>
          <w:sz w:val="19"/>
          <w:szCs w:val="19"/>
        </w:rPr>
      </w:pPr>
      <w:r w:rsidRPr="00A2135B">
        <w:rPr>
          <w:rFonts w:ascii="Arial" w:hAnsi="Arial" w:cs="Arial"/>
          <w:b/>
          <w:bCs/>
          <w:color w:val="000000"/>
          <w:sz w:val="19"/>
          <w:szCs w:val="19"/>
        </w:rPr>
        <w:t>SURVIVAL OF OBLIGATIONS (JAN 2006)</w:t>
      </w:r>
      <w:r w:rsidR="001E42E6" w:rsidRPr="00A2135B">
        <w:rPr>
          <w:rFonts w:ascii="Arial" w:hAnsi="Arial" w:cs="Arial"/>
          <w:sz w:val="19"/>
          <w:szCs w:val="19"/>
        </w:rPr>
        <w:t xml:space="preserve">: </w:t>
      </w:r>
      <w:r w:rsidRPr="00A2135B">
        <w:rPr>
          <w:rFonts w:ascii="Arial" w:hAnsi="Arial" w:cs="Arial"/>
          <w:color w:val="000000"/>
          <w:sz w:val="19"/>
          <w:szCs w:val="19"/>
        </w:rPr>
        <w:t>The Parties' rights and obligations which, by their nature, would continue beyond the termination, cancellation, rejection, or expiration of this contract shall survive such termination, cancellation, rejection, or expiration, including, but not limited to, the rights and obligations created by the following clauses: Indemnification - Third Party Claims, Intellectual Property Indemnification, and any provisions regarding warranty or audit. [07-7A075-1]</w:t>
      </w:r>
    </w:p>
    <w:p w14:paraId="1B81E239" w14:textId="77777777" w:rsidR="001A7337" w:rsidRPr="00A2135B" w:rsidRDefault="001A7337" w:rsidP="001A7337">
      <w:pPr>
        <w:widowControl w:val="0"/>
        <w:autoSpaceDE w:val="0"/>
        <w:autoSpaceDN w:val="0"/>
        <w:adjustRightInd w:val="0"/>
        <w:jc w:val="both"/>
        <w:rPr>
          <w:rFonts w:ascii="Arial" w:hAnsi="Arial" w:cs="Arial"/>
          <w:sz w:val="19"/>
          <w:szCs w:val="19"/>
        </w:rPr>
      </w:pPr>
      <w:r w:rsidRPr="00A2135B">
        <w:rPr>
          <w:rFonts w:ascii="Arial" w:hAnsi="Arial" w:cs="Arial"/>
          <w:color w:val="000000"/>
          <w:sz w:val="19"/>
          <w:szCs w:val="19"/>
        </w:rPr>
        <w:t>  </w:t>
      </w:r>
    </w:p>
    <w:p w14:paraId="33D6B49E" w14:textId="6ABDB826" w:rsidR="001A7337" w:rsidRPr="00A2135B" w:rsidRDefault="001A7337" w:rsidP="001E42E6">
      <w:pPr>
        <w:widowControl w:val="0"/>
        <w:autoSpaceDE w:val="0"/>
        <w:autoSpaceDN w:val="0"/>
        <w:adjustRightInd w:val="0"/>
        <w:spacing w:before="40"/>
        <w:jc w:val="both"/>
        <w:rPr>
          <w:rFonts w:ascii="Arial" w:hAnsi="Arial" w:cs="Arial"/>
          <w:sz w:val="19"/>
          <w:szCs w:val="19"/>
        </w:rPr>
      </w:pPr>
      <w:r w:rsidRPr="00A2135B">
        <w:rPr>
          <w:rFonts w:ascii="Arial" w:hAnsi="Arial" w:cs="Arial"/>
          <w:b/>
          <w:bCs/>
          <w:color w:val="000000"/>
          <w:sz w:val="19"/>
          <w:szCs w:val="19"/>
        </w:rPr>
        <w:t>TAXES (JAN 2006)</w:t>
      </w:r>
      <w:r w:rsidR="001E42E6" w:rsidRPr="00A2135B">
        <w:rPr>
          <w:rFonts w:ascii="Arial" w:hAnsi="Arial" w:cs="Arial"/>
          <w:sz w:val="19"/>
          <w:szCs w:val="19"/>
        </w:rPr>
        <w:t xml:space="preserve">: </w:t>
      </w:r>
      <w:r w:rsidRPr="00A2135B">
        <w:rPr>
          <w:rFonts w:ascii="Arial" w:hAnsi="Arial" w:cs="Arial"/>
          <w:color w:val="000000"/>
          <w:sz w:val="19"/>
          <w:szCs w:val="19"/>
        </w:rPr>
        <w:t>Any tax the contractor may be required to collect or pay upon the sale, use or delivery of the products shall be paid by the State, and such sums shall be due and payable to the contractor upon acceptance. Any personal property taxes levied after delivery shall be paid by the State. It shall be solely the State's obligation, after payment to contractor, to challenge the applicability of any tax by negotiation with, or action against, the taxing authority. Contractor agrees to refund any tax collected, which is subsequently determined not to be proper and for which a refund has been paid to contractor by the taxing authority. In the event that the contractor fails to pay, or delays in paying, to any taxing authorities, sums paid by the State to contractor, contractor shall be liable to the State for any loss (such as the assessment of additional interest) caused by virtue of this failure or delay. Taxes based on Contractor's net income or assets shall be the sole responsibility of the contractor. [07-7A080-1]</w:t>
      </w:r>
    </w:p>
    <w:p w14:paraId="4EDBE6AB" w14:textId="77777777" w:rsidR="001A7337" w:rsidRPr="003545E5" w:rsidRDefault="001A7337" w:rsidP="001A7337">
      <w:pPr>
        <w:widowControl w:val="0"/>
        <w:autoSpaceDE w:val="0"/>
        <w:autoSpaceDN w:val="0"/>
        <w:adjustRightInd w:val="0"/>
        <w:jc w:val="both"/>
        <w:rPr>
          <w:rFonts w:ascii="Arial" w:hAnsi="Arial" w:cs="Arial"/>
          <w:sz w:val="18"/>
          <w:szCs w:val="19"/>
        </w:rPr>
      </w:pPr>
      <w:r w:rsidRPr="003545E5">
        <w:rPr>
          <w:rFonts w:ascii="Arial" w:hAnsi="Arial" w:cs="Arial"/>
          <w:color w:val="000000"/>
          <w:sz w:val="14"/>
          <w:szCs w:val="19"/>
        </w:rPr>
        <w:t>  </w:t>
      </w:r>
    </w:p>
    <w:p w14:paraId="09E80D71" w14:textId="4CD9CC80" w:rsidR="001A7337" w:rsidRPr="00A2135B" w:rsidRDefault="001A7337" w:rsidP="001E42E6">
      <w:pPr>
        <w:widowControl w:val="0"/>
        <w:autoSpaceDE w:val="0"/>
        <w:autoSpaceDN w:val="0"/>
        <w:adjustRightInd w:val="0"/>
        <w:spacing w:before="40"/>
        <w:jc w:val="both"/>
        <w:rPr>
          <w:rFonts w:ascii="Arial" w:hAnsi="Arial" w:cs="Arial"/>
          <w:sz w:val="19"/>
          <w:szCs w:val="19"/>
        </w:rPr>
      </w:pPr>
      <w:r w:rsidRPr="00A2135B">
        <w:rPr>
          <w:rFonts w:ascii="Arial" w:hAnsi="Arial" w:cs="Arial"/>
          <w:b/>
          <w:bCs/>
          <w:color w:val="000000"/>
          <w:sz w:val="19"/>
          <w:szCs w:val="19"/>
        </w:rPr>
        <w:t>TERMINATION DUE TO UNAVAILABILITY OF FUNDS (JAN 2006)</w:t>
      </w:r>
      <w:r w:rsidR="001E42E6" w:rsidRPr="00A2135B">
        <w:rPr>
          <w:rFonts w:ascii="Arial" w:hAnsi="Arial" w:cs="Arial"/>
          <w:sz w:val="19"/>
          <w:szCs w:val="19"/>
        </w:rPr>
        <w:t xml:space="preserve">: </w:t>
      </w:r>
      <w:r w:rsidRPr="00A2135B">
        <w:rPr>
          <w:rFonts w:ascii="Arial" w:hAnsi="Arial" w:cs="Arial"/>
          <w:color w:val="000000"/>
          <w:sz w:val="19"/>
          <w:szCs w:val="19"/>
        </w:rPr>
        <w:t>Payment and performance obligations for succeeding fiscal periods shall be subject to the availability and appropriation of funds therefor. When funds are not appropriated or otherwise made available to support continuation of performance in a subsequent fiscal period, the contract shall be canceled. In the event of a cancellation pursuant to this paragraph, contractor will be reimbursed the resulting unamortized, reasonably incurred, nonrecurring costs. Contractor will not be reimbursed any costs amortized beyond the initial contract term. [07-7A085-1]</w:t>
      </w:r>
    </w:p>
    <w:p w14:paraId="26585F6D" w14:textId="77777777" w:rsidR="001A7337" w:rsidRPr="003545E5" w:rsidRDefault="001A7337" w:rsidP="001A7337">
      <w:pPr>
        <w:widowControl w:val="0"/>
        <w:autoSpaceDE w:val="0"/>
        <w:autoSpaceDN w:val="0"/>
        <w:adjustRightInd w:val="0"/>
        <w:jc w:val="both"/>
        <w:rPr>
          <w:rFonts w:ascii="Arial" w:hAnsi="Arial" w:cs="Arial"/>
          <w:sz w:val="18"/>
          <w:szCs w:val="19"/>
        </w:rPr>
      </w:pPr>
      <w:r w:rsidRPr="003545E5">
        <w:rPr>
          <w:rFonts w:ascii="Arial" w:hAnsi="Arial" w:cs="Arial"/>
          <w:color w:val="000000"/>
          <w:sz w:val="14"/>
          <w:szCs w:val="19"/>
        </w:rPr>
        <w:t>  </w:t>
      </w:r>
    </w:p>
    <w:p w14:paraId="7FCD972E" w14:textId="07638EFE" w:rsidR="001A7337" w:rsidRPr="00A2135B" w:rsidRDefault="001A7337" w:rsidP="001A7337">
      <w:pPr>
        <w:widowControl w:val="0"/>
        <w:autoSpaceDE w:val="0"/>
        <w:autoSpaceDN w:val="0"/>
        <w:adjustRightInd w:val="0"/>
        <w:spacing w:before="40"/>
        <w:jc w:val="both"/>
        <w:rPr>
          <w:rFonts w:ascii="Arial" w:hAnsi="Arial" w:cs="Arial"/>
          <w:sz w:val="19"/>
          <w:szCs w:val="19"/>
        </w:rPr>
      </w:pPr>
      <w:r w:rsidRPr="00A2135B">
        <w:rPr>
          <w:rFonts w:ascii="Arial" w:hAnsi="Arial" w:cs="Arial"/>
          <w:b/>
          <w:bCs/>
          <w:color w:val="000000"/>
          <w:sz w:val="19"/>
          <w:szCs w:val="19"/>
        </w:rPr>
        <w:t>THIRD PARTY BENEFICIARY (JAN 2006)</w:t>
      </w:r>
      <w:r w:rsidR="001E42E6" w:rsidRPr="00A2135B">
        <w:rPr>
          <w:rFonts w:ascii="Arial" w:hAnsi="Arial" w:cs="Arial"/>
          <w:sz w:val="19"/>
          <w:szCs w:val="19"/>
        </w:rPr>
        <w:t xml:space="preserve">: </w:t>
      </w:r>
      <w:r w:rsidRPr="00A2135B">
        <w:rPr>
          <w:rFonts w:ascii="Arial" w:hAnsi="Arial" w:cs="Arial"/>
          <w:color w:val="000000"/>
          <w:sz w:val="19"/>
          <w:szCs w:val="19"/>
        </w:rPr>
        <w:t xml:space="preserve">This Contract is made solely and specifically among and for the benefit of the parties hereto, and their respective successors and assigns, and no other person will have any rights, interest, or </w:t>
      </w:r>
      <w:r w:rsidRPr="00A2135B">
        <w:rPr>
          <w:rFonts w:ascii="Arial" w:hAnsi="Arial" w:cs="Arial"/>
          <w:color w:val="000000"/>
          <w:sz w:val="19"/>
          <w:szCs w:val="19"/>
        </w:rPr>
        <w:lastRenderedPageBreak/>
        <w:t>claims hereunder or be entitled to any benefits under or on account of this Contract as a third party beneficiary or otherwise. [07-7A090-1]</w:t>
      </w:r>
    </w:p>
    <w:p w14:paraId="6D6E7D6A" w14:textId="77777777" w:rsidR="003545E5" w:rsidRPr="003545E5" w:rsidRDefault="003545E5" w:rsidP="00A2135B">
      <w:pPr>
        <w:widowControl w:val="0"/>
        <w:autoSpaceDE w:val="0"/>
        <w:autoSpaceDN w:val="0"/>
        <w:adjustRightInd w:val="0"/>
        <w:jc w:val="both"/>
        <w:rPr>
          <w:rFonts w:ascii="Arial" w:hAnsi="Arial" w:cs="Arial"/>
          <w:b/>
          <w:bCs/>
          <w:color w:val="000000"/>
          <w:sz w:val="18"/>
          <w:szCs w:val="19"/>
        </w:rPr>
      </w:pPr>
    </w:p>
    <w:p w14:paraId="71E76C1E" w14:textId="1886260D" w:rsidR="001A7337" w:rsidRPr="00A2135B" w:rsidRDefault="001A7337" w:rsidP="00A2135B">
      <w:pPr>
        <w:widowControl w:val="0"/>
        <w:autoSpaceDE w:val="0"/>
        <w:autoSpaceDN w:val="0"/>
        <w:adjustRightInd w:val="0"/>
        <w:jc w:val="both"/>
        <w:rPr>
          <w:rFonts w:ascii="Arial" w:hAnsi="Arial" w:cs="Arial"/>
          <w:sz w:val="19"/>
          <w:szCs w:val="19"/>
        </w:rPr>
      </w:pPr>
      <w:r w:rsidRPr="00A2135B">
        <w:rPr>
          <w:rFonts w:ascii="Arial" w:hAnsi="Arial" w:cs="Arial"/>
          <w:b/>
          <w:bCs/>
          <w:color w:val="000000"/>
          <w:sz w:val="19"/>
          <w:szCs w:val="19"/>
        </w:rPr>
        <w:t>WAIVER (JAN 2006)</w:t>
      </w:r>
      <w:r w:rsidR="001E42E6" w:rsidRPr="00A2135B">
        <w:rPr>
          <w:rFonts w:ascii="Arial" w:hAnsi="Arial" w:cs="Arial"/>
          <w:sz w:val="19"/>
          <w:szCs w:val="19"/>
        </w:rPr>
        <w:t xml:space="preserve">: </w:t>
      </w:r>
      <w:r w:rsidRPr="00A2135B">
        <w:rPr>
          <w:rFonts w:ascii="Arial" w:hAnsi="Arial" w:cs="Arial"/>
          <w:color w:val="000000"/>
          <w:sz w:val="19"/>
          <w:szCs w:val="19"/>
        </w:rPr>
        <w:t>The State does not waive any prior or subsequent breach of the terms of the Contract by making payments on the Contract, by failing to terminate the Contract for lack of performance, or by failing to strictly or promptly insist upon any term of the Contract. Only the Procurement Officer has actual authority to waive any of the State's rights under this Contract. Any waiver must be in writing. [07-7A095-1]</w:t>
      </w:r>
    </w:p>
    <w:p w14:paraId="562BB076" w14:textId="77777777" w:rsidR="001A7337" w:rsidRPr="00A2135B" w:rsidRDefault="001A7337" w:rsidP="001A7337">
      <w:pPr>
        <w:widowControl w:val="0"/>
        <w:autoSpaceDE w:val="0"/>
        <w:autoSpaceDN w:val="0"/>
        <w:adjustRightInd w:val="0"/>
        <w:rPr>
          <w:rFonts w:ascii="Arial" w:hAnsi="Arial" w:cs="Arial"/>
          <w:sz w:val="19"/>
          <w:szCs w:val="19"/>
        </w:rPr>
      </w:pPr>
      <w:r w:rsidRPr="00A2135B">
        <w:rPr>
          <w:rFonts w:ascii="Arial" w:hAnsi="Arial" w:cs="Arial"/>
          <w:color w:val="000000"/>
          <w:sz w:val="19"/>
          <w:szCs w:val="19"/>
        </w:rPr>
        <w:t>  </w:t>
      </w:r>
    </w:p>
    <w:p w14:paraId="651D788E" w14:textId="057E6FF7" w:rsidR="001A7337" w:rsidRPr="00A2135B" w:rsidRDefault="001A7337" w:rsidP="001A7337">
      <w:pPr>
        <w:widowControl w:val="0"/>
        <w:autoSpaceDE w:val="0"/>
        <w:autoSpaceDN w:val="0"/>
        <w:adjustRightInd w:val="0"/>
        <w:rPr>
          <w:rFonts w:ascii="Arial" w:hAnsi="Arial" w:cs="Arial"/>
          <w:color w:val="000000"/>
          <w:sz w:val="19"/>
          <w:szCs w:val="19"/>
        </w:rPr>
      </w:pPr>
      <w:r w:rsidRPr="00A2135B">
        <w:rPr>
          <w:rFonts w:ascii="Arial" w:hAnsi="Arial" w:cs="Arial"/>
          <w:color w:val="000000"/>
          <w:sz w:val="19"/>
          <w:szCs w:val="19"/>
        </w:rPr>
        <w:t>  </w:t>
      </w:r>
    </w:p>
    <w:p w14:paraId="5E9A1C0A" w14:textId="076884EB" w:rsidR="00472D9C" w:rsidRDefault="00472D9C" w:rsidP="001A7337">
      <w:pPr>
        <w:widowControl w:val="0"/>
        <w:autoSpaceDE w:val="0"/>
        <w:autoSpaceDN w:val="0"/>
        <w:adjustRightInd w:val="0"/>
        <w:rPr>
          <w:rFonts w:ascii="Arial" w:hAnsi="Arial" w:cs="Arial"/>
          <w:color w:val="000000"/>
          <w:sz w:val="19"/>
          <w:szCs w:val="19"/>
        </w:rPr>
      </w:pPr>
    </w:p>
    <w:p w14:paraId="4FBFEAD6" w14:textId="77777777" w:rsidR="003545E5" w:rsidRPr="00A2135B" w:rsidRDefault="003545E5" w:rsidP="001A7337">
      <w:pPr>
        <w:widowControl w:val="0"/>
        <w:autoSpaceDE w:val="0"/>
        <w:autoSpaceDN w:val="0"/>
        <w:adjustRightInd w:val="0"/>
        <w:rPr>
          <w:rFonts w:ascii="Arial" w:hAnsi="Arial" w:cs="Arial"/>
          <w:color w:val="000000"/>
          <w:sz w:val="19"/>
          <w:szCs w:val="19"/>
        </w:rPr>
      </w:pPr>
    </w:p>
    <w:p w14:paraId="36A6C9AF" w14:textId="77777777" w:rsidR="00D15294" w:rsidRPr="00A2135B" w:rsidRDefault="00D15294" w:rsidP="001A7337">
      <w:pPr>
        <w:widowControl w:val="0"/>
        <w:autoSpaceDE w:val="0"/>
        <w:autoSpaceDN w:val="0"/>
        <w:adjustRightInd w:val="0"/>
        <w:rPr>
          <w:rFonts w:ascii="Arial" w:hAnsi="Arial" w:cs="Arial"/>
          <w:color w:val="000000"/>
          <w:sz w:val="19"/>
          <w:szCs w:val="19"/>
        </w:rPr>
      </w:pPr>
    </w:p>
    <w:p w14:paraId="37942035" w14:textId="77777777" w:rsidR="00D15294" w:rsidRPr="00A2135B" w:rsidRDefault="00D15294" w:rsidP="003545E5">
      <w:pPr>
        <w:widowControl w:val="0"/>
        <w:autoSpaceDE w:val="0"/>
        <w:autoSpaceDN w:val="0"/>
        <w:adjustRightInd w:val="0"/>
        <w:contextualSpacing/>
        <w:rPr>
          <w:rFonts w:ascii="Arial" w:hAnsi="Arial" w:cs="Arial"/>
          <w:color w:val="000000"/>
          <w:sz w:val="19"/>
          <w:szCs w:val="19"/>
        </w:rPr>
      </w:pPr>
    </w:p>
    <w:p w14:paraId="48A45EBB" w14:textId="3A8D0805" w:rsidR="001A7337" w:rsidRPr="00472D9C" w:rsidRDefault="001A7337" w:rsidP="003545E5">
      <w:pPr>
        <w:spacing w:after="200" w:line="276" w:lineRule="auto"/>
        <w:contextualSpacing/>
        <w:rPr>
          <w:rFonts w:ascii="Arial" w:hAnsi="Arial" w:cs="Arial"/>
          <w:b/>
          <w:bCs/>
          <w:color w:val="000000"/>
          <w:sz w:val="28"/>
        </w:rPr>
      </w:pPr>
      <w:r w:rsidRPr="00472D9C">
        <w:rPr>
          <w:rFonts w:ascii="Arial" w:hAnsi="Arial" w:cs="Arial"/>
          <w:b/>
          <w:bCs/>
          <w:color w:val="000000"/>
          <w:sz w:val="28"/>
        </w:rPr>
        <w:t>VII. TERMS AND CONDITIONS -- B. SPECIAL</w:t>
      </w:r>
    </w:p>
    <w:p w14:paraId="26381C2B" w14:textId="77777777" w:rsidR="003545E5" w:rsidRPr="005D6894" w:rsidRDefault="003545E5" w:rsidP="003545E5">
      <w:pPr>
        <w:widowControl w:val="0"/>
        <w:autoSpaceDE w:val="0"/>
        <w:autoSpaceDN w:val="0"/>
        <w:adjustRightInd w:val="0"/>
        <w:ind w:right="-324"/>
        <w:contextualSpacing/>
        <w:rPr>
          <w:rFonts w:ascii="Arial" w:eastAsia="Calibri" w:hAnsi="Arial" w:cs="Arial"/>
          <w:b/>
          <w:sz w:val="12"/>
          <w:szCs w:val="19"/>
        </w:rPr>
      </w:pPr>
      <w:bookmarkStart w:id="21" w:name="SC_07_7B025_1"/>
    </w:p>
    <w:p w14:paraId="73178FB6" w14:textId="6BF80DD9" w:rsidR="001E42E6" w:rsidRPr="00A2135B" w:rsidRDefault="001E42E6" w:rsidP="003545E5">
      <w:pPr>
        <w:widowControl w:val="0"/>
        <w:autoSpaceDE w:val="0"/>
        <w:autoSpaceDN w:val="0"/>
        <w:adjustRightInd w:val="0"/>
        <w:ind w:right="-324"/>
        <w:contextualSpacing/>
        <w:rPr>
          <w:rFonts w:ascii="Arial" w:eastAsia="Calibri" w:hAnsi="Arial" w:cs="Arial"/>
          <w:sz w:val="19"/>
          <w:szCs w:val="19"/>
        </w:rPr>
      </w:pPr>
      <w:r w:rsidRPr="00A2135B">
        <w:rPr>
          <w:rFonts w:ascii="Arial" w:eastAsia="Calibri" w:hAnsi="Arial" w:cs="Arial"/>
          <w:b/>
          <w:sz w:val="19"/>
          <w:szCs w:val="19"/>
        </w:rPr>
        <w:t>BANKRUPTCY – GOVERNMENT INFORMATION (FEB 2015):</w:t>
      </w:r>
      <w:r w:rsidRPr="00A2135B">
        <w:rPr>
          <w:rFonts w:ascii="Arial" w:eastAsia="Calibri" w:hAnsi="Arial" w:cs="Arial"/>
          <w:sz w:val="19"/>
          <w:szCs w:val="19"/>
        </w:rPr>
        <w:t xml:space="preserve"> (a) All government information (as defined in the clause herein entitled “Information Security - Definitions”) shall belong exclusively to the State, and Contractor has no legal or equitable interest in, or claim to, such information. Contractor acknowledges and agrees that in the event Contractor enters into proceedings relating to bankruptcy, whether voluntary or involuntary, government information in its possession and/or under its control will not be considered property of its bankruptcy estate.</w:t>
      </w:r>
    </w:p>
    <w:p w14:paraId="69F11B6C" w14:textId="77777777" w:rsidR="001E42E6" w:rsidRPr="00A2135B" w:rsidRDefault="001E42E6" w:rsidP="00450380">
      <w:pPr>
        <w:ind w:right="-324"/>
        <w:jc w:val="both"/>
        <w:rPr>
          <w:rFonts w:ascii="Arial" w:eastAsia="Calibri" w:hAnsi="Arial" w:cs="Arial"/>
          <w:sz w:val="19"/>
          <w:szCs w:val="19"/>
        </w:rPr>
      </w:pPr>
      <w:r w:rsidRPr="00A2135B">
        <w:rPr>
          <w:rFonts w:ascii="Arial" w:eastAsia="Calibri" w:hAnsi="Arial" w:cs="Arial"/>
          <w:sz w:val="19"/>
          <w:szCs w:val="19"/>
        </w:rPr>
        <w:t>(b) Contractor agrees to notify the State within forty- eight (48) hours of any determination that it makes to file for bankruptcy protection, and Contractor further agrees to turn over to the State, before such filing, all government information that is in Contractor’s possession in a format that can be readily utilized by the State.</w:t>
      </w:r>
    </w:p>
    <w:p w14:paraId="4AC72730" w14:textId="19FB0DE2" w:rsidR="001E42E6" w:rsidRPr="00A2135B" w:rsidRDefault="001E42E6" w:rsidP="00450380">
      <w:pPr>
        <w:ind w:right="-324"/>
        <w:jc w:val="both"/>
        <w:rPr>
          <w:rFonts w:ascii="Arial" w:eastAsia="Calibri" w:hAnsi="Arial" w:cs="Arial"/>
          <w:sz w:val="19"/>
          <w:szCs w:val="19"/>
        </w:rPr>
      </w:pPr>
      <w:r w:rsidRPr="00A2135B">
        <w:rPr>
          <w:rFonts w:ascii="Arial" w:eastAsia="Calibri" w:hAnsi="Arial" w:cs="Arial"/>
          <w:sz w:val="19"/>
          <w:szCs w:val="19"/>
        </w:rPr>
        <w:t>(c) In order to protect the integrity and availability of government information, Contractor shall take reasonable measures to evaluate and monitor the financial circumstances of any subcontractor that will process, store, transmit or access government information. [07-7B007-1]</w:t>
      </w:r>
    </w:p>
    <w:p w14:paraId="3CA41041" w14:textId="77777777" w:rsidR="001E42E6" w:rsidRPr="003545E5" w:rsidRDefault="001E42E6" w:rsidP="00450380">
      <w:pPr>
        <w:ind w:right="-324"/>
        <w:jc w:val="both"/>
        <w:rPr>
          <w:rFonts w:ascii="Arial" w:eastAsia="Calibri" w:hAnsi="Arial" w:cs="Arial"/>
          <w:b/>
          <w:sz w:val="16"/>
          <w:szCs w:val="19"/>
        </w:rPr>
      </w:pPr>
    </w:p>
    <w:p w14:paraId="79A6619C" w14:textId="330850E8" w:rsidR="001A7337" w:rsidRPr="00A2135B" w:rsidRDefault="001E42E6" w:rsidP="00450380">
      <w:pPr>
        <w:ind w:right="-324"/>
        <w:jc w:val="both"/>
        <w:rPr>
          <w:rFonts w:ascii="Arial" w:eastAsia="Calibri" w:hAnsi="Arial" w:cs="Arial"/>
          <w:b/>
          <w:sz w:val="19"/>
          <w:szCs w:val="19"/>
        </w:rPr>
      </w:pPr>
      <w:r w:rsidRPr="00A2135B">
        <w:rPr>
          <w:rFonts w:ascii="Arial" w:eastAsia="Calibri" w:hAnsi="Arial" w:cs="Arial"/>
          <w:b/>
          <w:sz w:val="19"/>
          <w:szCs w:val="19"/>
        </w:rPr>
        <w:t xml:space="preserve">CHANGES (JAN 2006):  </w:t>
      </w:r>
      <w:r w:rsidR="001A7337" w:rsidRPr="00A2135B">
        <w:rPr>
          <w:rFonts w:ascii="Arial" w:eastAsia="Calibri" w:hAnsi="Arial" w:cs="Arial"/>
          <w:sz w:val="19"/>
          <w:szCs w:val="19"/>
        </w:rPr>
        <w:t>(1) Contract Modification. By a written order, at any time, and without notice to any surety, the Procurement Officer may, subject to all appropriate adjustments, make changes within the general scope of this contract in any one or more of the following:</w:t>
      </w:r>
    </w:p>
    <w:p w14:paraId="7EFB9567" w14:textId="77777777" w:rsidR="001A7337" w:rsidRPr="00A2135B" w:rsidRDefault="001A7337" w:rsidP="00450380">
      <w:pPr>
        <w:ind w:right="-324"/>
        <w:jc w:val="both"/>
        <w:rPr>
          <w:rFonts w:ascii="Arial" w:eastAsia="Calibri" w:hAnsi="Arial" w:cs="Arial"/>
          <w:sz w:val="19"/>
          <w:szCs w:val="19"/>
        </w:rPr>
      </w:pPr>
      <w:r w:rsidRPr="00A2135B">
        <w:rPr>
          <w:rFonts w:ascii="Arial" w:eastAsia="Calibri" w:hAnsi="Arial" w:cs="Arial"/>
          <w:sz w:val="19"/>
          <w:szCs w:val="19"/>
        </w:rPr>
        <w:t>(a) drawings, designs, or specifications, if the supplies to be furnished are to be specially manufactured for the [State] in accordance therewith;</w:t>
      </w:r>
    </w:p>
    <w:p w14:paraId="149F9AD0" w14:textId="77777777" w:rsidR="001A7337" w:rsidRPr="00A2135B" w:rsidRDefault="001A7337" w:rsidP="00450380">
      <w:pPr>
        <w:ind w:right="-324"/>
        <w:jc w:val="both"/>
        <w:rPr>
          <w:rFonts w:ascii="Arial" w:eastAsia="Calibri" w:hAnsi="Arial" w:cs="Arial"/>
          <w:sz w:val="19"/>
          <w:szCs w:val="19"/>
        </w:rPr>
      </w:pPr>
      <w:r w:rsidRPr="00A2135B">
        <w:rPr>
          <w:rFonts w:ascii="Arial" w:eastAsia="Calibri" w:hAnsi="Arial" w:cs="Arial"/>
          <w:sz w:val="19"/>
          <w:szCs w:val="19"/>
        </w:rPr>
        <w:t>(b) method of shipment or packing;</w:t>
      </w:r>
    </w:p>
    <w:p w14:paraId="4A02E3EB" w14:textId="77777777" w:rsidR="001A7337" w:rsidRPr="00A2135B" w:rsidRDefault="001A7337" w:rsidP="00450380">
      <w:pPr>
        <w:ind w:right="-324"/>
        <w:jc w:val="both"/>
        <w:rPr>
          <w:rFonts w:ascii="Arial" w:eastAsia="Calibri" w:hAnsi="Arial" w:cs="Arial"/>
          <w:sz w:val="19"/>
          <w:szCs w:val="19"/>
        </w:rPr>
      </w:pPr>
      <w:r w:rsidRPr="00A2135B">
        <w:rPr>
          <w:rFonts w:ascii="Arial" w:eastAsia="Calibri" w:hAnsi="Arial" w:cs="Arial"/>
          <w:sz w:val="19"/>
          <w:szCs w:val="19"/>
        </w:rPr>
        <w:t>(c) place of delivery;</w:t>
      </w:r>
    </w:p>
    <w:p w14:paraId="6BEE9DB6" w14:textId="77777777" w:rsidR="001A7337" w:rsidRPr="00A2135B" w:rsidRDefault="001A7337" w:rsidP="00450380">
      <w:pPr>
        <w:ind w:right="-324"/>
        <w:jc w:val="both"/>
        <w:rPr>
          <w:rFonts w:ascii="Arial" w:eastAsia="Calibri" w:hAnsi="Arial" w:cs="Arial"/>
          <w:sz w:val="19"/>
          <w:szCs w:val="19"/>
        </w:rPr>
      </w:pPr>
      <w:r w:rsidRPr="00A2135B">
        <w:rPr>
          <w:rFonts w:ascii="Arial" w:eastAsia="Calibri" w:hAnsi="Arial" w:cs="Arial"/>
          <w:sz w:val="19"/>
          <w:szCs w:val="19"/>
        </w:rPr>
        <w:t>(d) description of services to be performed;</w:t>
      </w:r>
    </w:p>
    <w:p w14:paraId="3C254C2C" w14:textId="77777777" w:rsidR="001A7337" w:rsidRPr="00A2135B" w:rsidRDefault="001A7337" w:rsidP="00450380">
      <w:pPr>
        <w:ind w:right="-324"/>
        <w:jc w:val="both"/>
        <w:rPr>
          <w:rFonts w:ascii="Arial" w:eastAsia="Calibri" w:hAnsi="Arial" w:cs="Arial"/>
          <w:sz w:val="19"/>
          <w:szCs w:val="19"/>
        </w:rPr>
      </w:pPr>
      <w:r w:rsidRPr="00A2135B">
        <w:rPr>
          <w:rFonts w:ascii="Arial" w:eastAsia="Calibri" w:hAnsi="Arial" w:cs="Arial"/>
          <w:sz w:val="19"/>
          <w:szCs w:val="19"/>
        </w:rPr>
        <w:t>(e) time of performance (i.e., hours of the day, days of the week, etc.); or,</w:t>
      </w:r>
    </w:p>
    <w:p w14:paraId="7DE813F7" w14:textId="77777777" w:rsidR="001A7337" w:rsidRPr="00A2135B" w:rsidRDefault="001A7337" w:rsidP="00450380">
      <w:pPr>
        <w:ind w:right="-324"/>
        <w:jc w:val="both"/>
        <w:rPr>
          <w:rFonts w:ascii="Arial" w:eastAsia="Calibri" w:hAnsi="Arial" w:cs="Arial"/>
          <w:sz w:val="19"/>
          <w:szCs w:val="19"/>
        </w:rPr>
      </w:pPr>
      <w:r w:rsidRPr="00A2135B">
        <w:rPr>
          <w:rFonts w:ascii="Arial" w:eastAsia="Calibri" w:hAnsi="Arial" w:cs="Arial"/>
          <w:sz w:val="19"/>
          <w:szCs w:val="19"/>
        </w:rPr>
        <w:t>(f) place of performance of the services. Subparagraphs (a) to (c) apply only if supplies are furnished under this contract. Subparagraphs (d) to (f) apply only if services are performed under this contract.</w:t>
      </w:r>
    </w:p>
    <w:p w14:paraId="4B52DEB8" w14:textId="77777777" w:rsidR="001A7337" w:rsidRPr="00A2135B" w:rsidRDefault="001A7337" w:rsidP="00450380">
      <w:pPr>
        <w:ind w:right="-324"/>
        <w:jc w:val="both"/>
        <w:rPr>
          <w:rFonts w:ascii="Arial" w:eastAsia="Calibri" w:hAnsi="Arial" w:cs="Arial"/>
          <w:sz w:val="19"/>
          <w:szCs w:val="19"/>
        </w:rPr>
      </w:pPr>
      <w:r w:rsidRPr="00A2135B">
        <w:rPr>
          <w:rFonts w:ascii="Arial" w:eastAsia="Calibri" w:hAnsi="Arial" w:cs="Arial"/>
          <w:sz w:val="19"/>
          <w:szCs w:val="19"/>
        </w:rPr>
        <w:t>(2) Adjustments of Price or Time for Performance. If any such change increases or decreases the contractor’s cost of, or the time required for, performance of any part of the work under this contract, whether or not changed by the order, an adjustment shall be made in the contract price, the delivery schedule, or both, and the contract modified in writing accordingly. Any adjustment in contract price made pursuant to this clause shall be determined in accordance with the Price Adjustment Clause of this contract. Failure of the parties to agree to an adjustment shall not excuse the contractor from proceeding with the contract as changed, provided that the State promptly and duly make such provisional adjustments in payment or time for performance as may be reasonable. By proceeding with the work, the contractor shall not be deemed to have prejudiced any claim for additional compensation, or an extension of time for completion.</w:t>
      </w:r>
    </w:p>
    <w:p w14:paraId="45371994" w14:textId="77777777" w:rsidR="001A7337" w:rsidRPr="00A2135B" w:rsidRDefault="001A7337" w:rsidP="00450380">
      <w:pPr>
        <w:ind w:right="-324"/>
        <w:jc w:val="both"/>
        <w:rPr>
          <w:rFonts w:ascii="Arial" w:eastAsia="Calibri" w:hAnsi="Arial" w:cs="Arial"/>
          <w:sz w:val="19"/>
          <w:szCs w:val="19"/>
        </w:rPr>
      </w:pPr>
      <w:r w:rsidRPr="00A2135B">
        <w:rPr>
          <w:rFonts w:ascii="Arial" w:eastAsia="Calibri" w:hAnsi="Arial" w:cs="Arial"/>
          <w:sz w:val="19"/>
          <w:szCs w:val="19"/>
        </w:rPr>
        <w:t>(3) Time Period for Claim. Within 30 days after receipt of a written contract modification under Paragraph (1) of this clause, unless such period is extended by the Procurement Officer in writing, the contractor shall file notice of intent to assert a claim for an adjustment. Later notification shall not bar the contractor’s claim unless the State is prejudiced by the delay in notification.</w:t>
      </w:r>
    </w:p>
    <w:p w14:paraId="6DDD0958" w14:textId="77777777" w:rsidR="001A7337" w:rsidRPr="00A2135B" w:rsidRDefault="001A7337" w:rsidP="005D6894">
      <w:pPr>
        <w:ind w:right="-331"/>
        <w:contextualSpacing/>
        <w:jc w:val="both"/>
        <w:rPr>
          <w:rFonts w:ascii="Arial" w:eastAsia="Calibri" w:hAnsi="Arial" w:cs="Arial"/>
          <w:sz w:val="19"/>
          <w:szCs w:val="19"/>
        </w:rPr>
      </w:pPr>
      <w:r w:rsidRPr="00A2135B">
        <w:rPr>
          <w:rFonts w:ascii="Arial" w:eastAsia="Calibri" w:hAnsi="Arial" w:cs="Arial"/>
          <w:sz w:val="19"/>
          <w:szCs w:val="19"/>
        </w:rPr>
        <w:t>(4) Claim Barred After Final Payment. No claim by the contractor for an adjustment hereunder shall be allowed if notice is not given prior to final payment under this contract.</w:t>
      </w:r>
      <w:r w:rsidR="00D15294" w:rsidRPr="00A2135B">
        <w:rPr>
          <w:rFonts w:ascii="Arial" w:eastAsia="Calibri" w:hAnsi="Arial" w:cs="Arial"/>
          <w:sz w:val="19"/>
          <w:szCs w:val="19"/>
        </w:rPr>
        <w:t xml:space="preserve"> </w:t>
      </w:r>
      <w:r w:rsidRPr="00A2135B">
        <w:rPr>
          <w:rFonts w:ascii="Arial" w:eastAsia="Calibri" w:hAnsi="Arial" w:cs="Arial"/>
          <w:sz w:val="19"/>
          <w:szCs w:val="19"/>
        </w:rPr>
        <w:t>[07-7B025-1</w:t>
      </w:r>
      <w:r w:rsidR="00D15294" w:rsidRPr="00A2135B">
        <w:rPr>
          <w:rFonts w:ascii="Arial" w:eastAsia="Calibri" w:hAnsi="Arial" w:cs="Arial"/>
          <w:sz w:val="19"/>
          <w:szCs w:val="19"/>
        </w:rPr>
        <w:t>]</w:t>
      </w:r>
    </w:p>
    <w:p w14:paraId="5520E229" w14:textId="38896933" w:rsidR="001E42E6" w:rsidRPr="00A2135B" w:rsidRDefault="001E42E6" w:rsidP="005D6894">
      <w:pPr>
        <w:widowControl w:val="0"/>
        <w:autoSpaceDE w:val="0"/>
        <w:autoSpaceDN w:val="0"/>
        <w:adjustRightInd w:val="0"/>
        <w:spacing w:before="40"/>
        <w:ind w:right="-331"/>
        <w:contextualSpacing/>
        <w:jc w:val="both"/>
        <w:rPr>
          <w:rFonts w:ascii="Arial" w:hAnsi="Arial" w:cs="Arial"/>
          <w:b/>
          <w:bCs/>
          <w:color w:val="000000"/>
          <w:sz w:val="19"/>
          <w:szCs w:val="19"/>
        </w:rPr>
      </w:pPr>
    </w:p>
    <w:p w14:paraId="0A959B45" w14:textId="1A8A42D4" w:rsidR="001E42E6" w:rsidRPr="00A2135B" w:rsidRDefault="001E42E6" w:rsidP="005D6894">
      <w:pPr>
        <w:widowControl w:val="0"/>
        <w:autoSpaceDE w:val="0"/>
        <w:autoSpaceDN w:val="0"/>
        <w:adjustRightInd w:val="0"/>
        <w:ind w:right="-331"/>
        <w:contextualSpacing/>
        <w:jc w:val="both"/>
        <w:rPr>
          <w:rFonts w:ascii="Arial" w:hAnsi="Arial" w:cs="Arial"/>
          <w:color w:val="000000"/>
          <w:sz w:val="19"/>
          <w:szCs w:val="19"/>
        </w:rPr>
      </w:pPr>
      <w:r w:rsidRPr="00A2135B">
        <w:rPr>
          <w:rFonts w:ascii="Arial" w:hAnsi="Arial" w:cs="Arial"/>
          <w:b/>
          <w:color w:val="000000"/>
          <w:sz w:val="19"/>
          <w:szCs w:val="19"/>
        </w:rPr>
        <w:t>CISG (JAN 2006):</w:t>
      </w:r>
      <w:r w:rsidRPr="00A2135B">
        <w:rPr>
          <w:rFonts w:ascii="Arial" w:hAnsi="Arial" w:cs="Arial"/>
          <w:color w:val="000000"/>
          <w:sz w:val="19"/>
          <w:szCs w:val="19"/>
        </w:rPr>
        <w:t xml:space="preserve"> The parties expressly agree that the UN Convention on the International Sale of Goods shall not apply to this agreement. [07-7B030-1]</w:t>
      </w:r>
    </w:p>
    <w:p w14:paraId="43767FFE" w14:textId="77777777" w:rsidR="001E42E6" w:rsidRPr="00A2135B" w:rsidRDefault="001E42E6" w:rsidP="005D6894">
      <w:pPr>
        <w:widowControl w:val="0"/>
        <w:autoSpaceDE w:val="0"/>
        <w:autoSpaceDN w:val="0"/>
        <w:adjustRightInd w:val="0"/>
        <w:spacing w:before="40"/>
        <w:ind w:right="-331"/>
        <w:contextualSpacing/>
        <w:jc w:val="both"/>
        <w:rPr>
          <w:rFonts w:ascii="Arial" w:hAnsi="Arial" w:cs="Arial"/>
          <w:b/>
          <w:bCs/>
          <w:color w:val="000000"/>
          <w:sz w:val="19"/>
          <w:szCs w:val="19"/>
        </w:rPr>
      </w:pPr>
    </w:p>
    <w:p w14:paraId="2456A6FD" w14:textId="77777777" w:rsidR="001E42E6" w:rsidRPr="00A2135B" w:rsidRDefault="001A7337" w:rsidP="005D6894">
      <w:pPr>
        <w:widowControl w:val="0"/>
        <w:autoSpaceDE w:val="0"/>
        <w:autoSpaceDN w:val="0"/>
        <w:adjustRightInd w:val="0"/>
        <w:spacing w:before="40"/>
        <w:ind w:right="-331"/>
        <w:contextualSpacing/>
        <w:jc w:val="both"/>
        <w:rPr>
          <w:rFonts w:ascii="Arial" w:hAnsi="Arial" w:cs="Arial"/>
          <w:color w:val="000000"/>
          <w:sz w:val="19"/>
          <w:szCs w:val="19"/>
        </w:rPr>
      </w:pPr>
      <w:r w:rsidRPr="00A2135B">
        <w:rPr>
          <w:rFonts w:ascii="Arial" w:hAnsi="Arial" w:cs="Arial"/>
          <w:b/>
          <w:bCs/>
          <w:color w:val="000000"/>
          <w:sz w:val="19"/>
          <w:szCs w:val="19"/>
        </w:rPr>
        <w:t>COMPLIANCE WITH LAWS (JAN 2006)</w:t>
      </w:r>
      <w:r w:rsidR="001E42E6" w:rsidRPr="00A2135B">
        <w:rPr>
          <w:rFonts w:ascii="Arial" w:hAnsi="Arial" w:cs="Arial"/>
          <w:sz w:val="19"/>
          <w:szCs w:val="19"/>
        </w:rPr>
        <w:t xml:space="preserve">: </w:t>
      </w:r>
      <w:r w:rsidR="001E42E6" w:rsidRPr="00A2135B">
        <w:rPr>
          <w:rFonts w:ascii="Arial" w:hAnsi="Arial" w:cs="Arial"/>
          <w:color w:val="000000"/>
          <w:sz w:val="19"/>
          <w:szCs w:val="19"/>
        </w:rPr>
        <w:t>During the term of the contract, contractor shall comply with all applicable provisions of laws, codes, ordinances, rules, regulations, and tariffs. [07-7B035-1]</w:t>
      </w:r>
    </w:p>
    <w:p w14:paraId="78093A4C" w14:textId="4019441B" w:rsidR="001A7337" w:rsidRPr="00A2135B" w:rsidRDefault="001A7337" w:rsidP="005D6894">
      <w:pPr>
        <w:widowControl w:val="0"/>
        <w:autoSpaceDE w:val="0"/>
        <w:autoSpaceDN w:val="0"/>
        <w:adjustRightInd w:val="0"/>
        <w:spacing w:before="40"/>
        <w:ind w:right="-331"/>
        <w:contextualSpacing/>
        <w:jc w:val="both"/>
        <w:rPr>
          <w:rFonts w:ascii="Arial" w:hAnsi="Arial" w:cs="Arial"/>
          <w:sz w:val="19"/>
          <w:szCs w:val="19"/>
        </w:rPr>
      </w:pPr>
      <w:r w:rsidRPr="00A2135B">
        <w:rPr>
          <w:rFonts w:ascii="Arial" w:hAnsi="Arial" w:cs="Arial"/>
          <w:color w:val="000000"/>
          <w:sz w:val="19"/>
          <w:szCs w:val="19"/>
        </w:rPr>
        <w:t>  </w:t>
      </w:r>
    </w:p>
    <w:p w14:paraId="66B37F58" w14:textId="7027B64B" w:rsidR="001A7337" w:rsidRPr="00A2135B" w:rsidRDefault="001A7337" w:rsidP="005D6894">
      <w:pPr>
        <w:widowControl w:val="0"/>
        <w:autoSpaceDE w:val="0"/>
        <w:autoSpaceDN w:val="0"/>
        <w:adjustRightInd w:val="0"/>
        <w:spacing w:before="40"/>
        <w:ind w:right="-331"/>
        <w:contextualSpacing/>
        <w:jc w:val="both"/>
        <w:rPr>
          <w:rFonts w:ascii="Arial" w:hAnsi="Arial" w:cs="Arial"/>
          <w:sz w:val="19"/>
          <w:szCs w:val="19"/>
        </w:rPr>
      </w:pPr>
      <w:bookmarkStart w:id="22" w:name="SC_07_7B040_1"/>
      <w:r w:rsidRPr="00A2135B">
        <w:rPr>
          <w:rFonts w:ascii="Arial" w:hAnsi="Arial" w:cs="Arial"/>
          <w:b/>
          <w:bCs/>
          <w:color w:val="000000"/>
          <w:sz w:val="19"/>
          <w:szCs w:val="19"/>
        </w:rPr>
        <w:t>CONFERENCE -- PRE-PERFORMANCE (JAN 2006)</w:t>
      </w:r>
      <w:bookmarkEnd w:id="22"/>
      <w:r w:rsidR="003545E5">
        <w:rPr>
          <w:rFonts w:ascii="Arial" w:hAnsi="Arial" w:cs="Arial"/>
          <w:sz w:val="19"/>
          <w:szCs w:val="19"/>
        </w:rPr>
        <w:t xml:space="preserve">: </w:t>
      </w:r>
      <w:r w:rsidRPr="00A2135B">
        <w:rPr>
          <w:rFonts w:ascii="Arial" w:hAnsi="Arial" w:cs="Arial"/>
          <w:color w:val="000000"/>
          <w:sz w:val="19"/>
          <w:szCs w:val="19"/>
        </w:rPr>
        <w:t xml:space="preserve">Unless waived by the Procurement Officer, a pre-performance conference between the contractor, state and Procurement Officer shall be held at a location selected by the state within </w:t>
      </w:r>
      <w:r w:rsidR="00DB18B1" w:rsidRPr="00A2135B">
        <w:rPr>
          <w:rFonts w:ascii="Arial" w:hAnsi="Arial" w:cs="Arial"/>
          <w:color w:val="000000"/>
          <w:sz w:val="19"/>
          <w:szCs w:val="19"/>
        </w:rPr>
        <w:t>seven (7</w:t>
      </w:r>
      <w:r w:rsidRPr="00A2135B">
        <w:rPr>
          <w:rFonts w:ascii="Arial" w:hAnsi="Arial" w:cs="Arial"/>
          <w:color w:val="000000"/>
          <w:sz w:val="19"/>
          <w:szCs w:val="19"/>
        </w:rPr>
        <w:t xml:space="preserve">) days after final award, and prior to commencement of work under the contract. The responsibilities of all parties involved will be discussed to assure a meeting of the minds of all concerned. The successful contractor or his duly authorized </w:t>
      </w:r>
      <w:r w:rsidRPr="00A2135B">
        <w:rPr>
          <w:rFonts w:ascii="Arial" w:hAnsi="Arial" w:cs="Arial"/>
          <w:color w:val="000000"/>
          <w:sz w:val="19"/>
          <w:szCs w:val="19"/>
        </w:rPr>
        <w:lastRenderedPageBreak/>
        <w:t>representative shall be required to attend at contractor's expense.</w:t>
      </w:r>
      <w:r w:rsidR="00DB18B1" w:rsidRPr="00A2135B">
        <w:rPr>
          <w:rFonts w:ascii="Arial" w:hAnsi="Arial" w:cs="Arial"/>
          <w:color w:val="000000"/>
          <w:sz w:val="19"/>
          <w:szCs w:val="19"/>
        </w:rPr>
        <w:t xml:space="preserve">  The Procurement Officer may waive the requirement that this meeting be held in person and allow for a meeting by phone.</w:t>
      </w:r>
    </w:p>
    <w:p w14:paraId="0F292DEF" w14:textId="77777777" w:rsidR="001A7337" w:rsidRPr="00A2135B" w:rsidRDefault="001A7337" w:rsidP="005D6894">
      <w:pPr>
        <w:widowControl w:val="0"/>
        <w:autoSpaceDE w:val="0"/>
        <w:autoSpaceDN w:val="0"/>
        <w:adjustRightInd w:val="0"/>
        <w:ind w:right="-331"/>
        <w:contextualSpacing/>
        <w:jc w:val="both"/>
        <w:rPr>
          <w:rFonts w:ascii="Arial" w:hAnsi="Arial" w:cs="Arial"/>
          <w:sz w:val="19"/>
          <w:szCs w:val="19"/>
        </w:rPr>
      </w:pPr>
      <w:r w:rsidRPr="00A2135B">
        <w:rPr>
          <w:rFonts w:ascii="Arial" w:hAnsi="Arial" w:cs="Arial"/>
          <w:color w:val="000000"/>
          <w:sz w:val="19"/>
          <w:szCs w:val="19"/>
        </w:rPr>
        <w:t>  </w:t>
      </w:r>
    </w:p>
    <w:p w14:paraId="39D3F0EF" w14:textId="252D87FB" w:rsidR="001A7337" w:rsidRPr="00FA62E1" w:rsidRDefault="001A7337" w:rsidP="005D6894">
      <w:pPr>
        <w:widowControl w:val="0"/>
        <w:autoSpaceDE w:val="0"/>
        <w:autoSpaceDN w:val="0"/>
        <w:adjustRightInd w:val="0"/>
        <w:ind w:right="-331"/>
        <w:contextualSpacing/>
        <w:jc w:val="both"/>
        <w:rPr>
          <w:rFonts w:ascii="Arial" w:hAnsi="Arial" w:cs="Arial"/>
          <w:i/>
          <w:sz w:val="19"/>
          <w:szCs w:val="19"/>
          <w:u w:val="single"/>
        </w:rPr>
      </w:pPr>
      <w:r w:rsidRPr="00A2135B">
        <w:rPr>
          <w:rFonts w:ascii="Arial" w:hAnsi="Arial" w:cs="Arial"/>
          <w:b/>
          <w:bCs/>
          <w:color w:val="000000"/>
          <w:sz w:val="19"/>
          <w:szCs w:val="19"/>
        </w:rPr>
        <w:t>Pre-performance Conference is to discuss expectations from both sides and to get an understanding of "move-in" times, etc.</w:t>
      </w:r>
      <w:r w:rsidRPr="00A2135B">
        <w:rPr>
          <w:rFonts w:ascii="Arial" w:hAnsi="Arial" w:cs="Arial"/>
          <w:color w:val="000000"/>
          <w:sz w:val="19"/>
          <w:szCs w:val="19"/>
        </w:rPr>
        <w:t xml:space="preserve">   [07-7B040-1]</w:t>
      </w:r>
      <w:r w:rsidR="00FA62E1">
        <w:rPr>
          <w:rFonts w:ascii="Arial" w:hAnsi="Arial" w:cs="Arial"/>
          <w:color w:val="000000"/>
          <w:sz w:val="19"/>
          <w:szCs w:val="19"/>
        </w:rPr>
        <w:t xml:space="preserve">  </w:t>
      </w:r>
      <w:r w:rsidR="00FA62E1" w:rsidRPr="00FA62E1">
        <w:rPr>
          <w:rFonts w:ascii="Arial" w:hAnsi="Arial" w:cs="Arial"/>
          <w:i/>
          <w:color w:val="000000"/>
          <w:sz w:val="19"/>
          <w:szCs w:val="19"/>
          <w:u w:val="single"/>
        </w:rPr>
        <w:t xml:space="preserve">The University is amenable to a meeting by phone, and </w:t>
      </w:r>
      <w:r w:rsidR="00FA62E1">
        <w:rPr>
          <w:rFonts w:ascii="Arial" w:hAnsi="Arial" w:cs="Arial"/>
          <w:i/>
          <w:color w:val="000000"/>
          <w:sz w:val="19"/>
          <w:szCs w:val="19"/>
          <w:u w:val="single"/>
        </w:rPr>
        <w:t>thus, t</w:t>
      </w:r>
      <w:r w:rsidR="00FA62E1" w:rsidRPr="00FA62E1">
        <w:rPr>
          <w:rFonts w:ascii="Arial" w:hAnsi="Arial" w:cs="Arial"/>
          <w:i/>
          <w:color w:val="000000"/>
          <w:sz w:val="19"/>
          <w:szCs w:val="19"/>
          <w:u w:val="single"/>
        </w:rPr>
        <w:t xml:space="preserve">he </w:t>
      </w:r>
      <w:r w:rsidR="00FA62E1">
        <w:rPr>
          <w:rFonts w:ascii="Arial" w:hAnsi="Arial" w:cs="Arial"/>
          <w:i/>
          <w:color w:val="000000"/>
          <w:sz w:val="19"/>
          <w:szCs w:val="19"/>
          <w:u w:val="single"/>
        </w:rPr>
        <w:t>requirement that this meeting be held in person is waived</w:t>
      </w:r>
      <w:r w:rsidR="00FA62E1" w:rsidRPr="00FA62E1">
        <w:rPr>
          <w:rFonts w:ascii="Arial" w:hAnsi="Arial" w:cs="Arial"/>
          <w:i/>
          <w:color w:val="000000"/>
          <w:sz w:val="19"/>
          <w:szCs w:val="19"/>
          <w:u w:val="single"/>
        </w:rPr>
        <w:t>.</w:t>
      </w:r>
    </w:p>
    <w:p w14:paraId="12CEC2C4" w14:textId="77777777" w:rsidR="00280FD8" w:rsidRPr="00A2135B" w:rsidRDefault="001A7337" w:rsidP="00450380">
      <w:pPr>
        <w:widowControl w:val="0"/>
        <w:autoSpaceDE w:val="0"/>
        <w:autoSpaceDN w:val="0"/>
        <w:adjustRightInd w:val="0"/>
        <w:ind w:right="-324"/>
        <w:jc w:val="both"/>
        <w:rPr>
          <w:rFonts w:ascii="Arial" w:eastAsia="Calibri" w:hAnsi="Arial" w:cs="Arial"/>
          <w:b/>
          <w:sz w:val="19"/>
          <w:szCs w:val="19"/>
        </w:rPr>
      </w:pPr>
      <w:r w:rsidRPr="00A2135B">
        <w:rPr>
          <w:rFonts w:ascii="Arial" w:hAnsi="Arial" w:cs="Arial"/>
          <w:color w:val="000000"/>
          <w:sz w:val="19"/>
          <w:szCs w:val="19"/>
        </w:rPr>
        <w:t>  </w:t>
      </w:r>
    </w:p>
    <w:p w14:paraId="211286B0" w14:textId="77777777" w:rsidR="001A7337" w:rsidRPr="00A2135B" w:rsidRDefault="001A7337" w:rsidP="00450380">
      <w:pPr>
        <w:ind w:right="-324"/>
        <w:jc w:val="both"/>
        <w:rPr>
          <w:rFonts w:ascii="Arial" w:eastAsia="Calibri" w:hAnsi="Arial" w:cs="Arial"/>
          <w:b/>
          <w:sz w:val="19"/>
          <w:szCs w:val="19"/>
        </w:rPr>
      </w:pPr>
      <w:r w:rsidRPr="00A2135B">
        <w:rPr>
          <w:rFonts w:ascii="Arial" w:eastAsia="Calibri" w:hAnsi="Arial" w:cs="Arial"/>
          <w:b/>
          <w:sz w:val="19"/>
          <w:szCs w:val="19"/>
        </w:rPr>
        <w:t>CONTRACTOR’S LIABILITY INSURANCE - GENERAL (FEB 2015)</w:t>
      </w:r>
    </w:p>
    <w:p w14:paraId="5EC5CB3A" w14:textId="77777777" w:rsidR="001A7337" w:rsidRPr="00A2135B" w:rsidRDefault="001A7337" w:rsidP="00450380">
      <w:pPr>
        <w:ind w:right="-324"/>
        <w:jc w:val="both"/>
        <w:rPr>
          <w:rFonts w:ascii="Arial" w:eastAsia="Calibri" w:hAnsi="Arial" w:cs="Arial"/>
          <w:sz w:val="19"/>
          <w:szCs w:val="19"/>
        </w:rPr>
      </w:pPr>
      <w:r w:rsidRPr="00A2135B">
        <w:rPr>
          <w:rFonts w:ascii="Arial" w:eastAsia="Calibri" w:hAnsi="Arial" w:cs="Arial"/>
          <w:sz w:val="19"/>
          <w:szCs w:val="19"/>
        </w:rPr>
        <w:t>(a) Without limiting any of the obligations or liabilities of Contractor, Contractor shall procure from a company or companies lawfully authorized to do business in South Carolina and with a current A.M. Best rating of no less than A: VII, and maintain for the duration of the contract, insurance against claims for injuries to persons or damages to property which may arise from or in connection with the performance of the work and the results of that work by the contractor, his agents, representatives, employees or subcontractors.</w:t>
      </w:r>
    </w:p>
    <w:p w14:paraId="6512603C" w14:textId="77777777" w:rsidR="001A7337" w:rsidRPr="00A2135B" w:rsidRDefault="001A7337" w:rsidP="00450380">
      <w:pPr>
        <w:ind w:right="-324"/>
        <w:jc w:val="both"/>
        <w:rPr>
          <w:rFonts w:ascii="Arial" w:eastAsia="Calibri" w:hAnsi="Arial" w:cs="Arial"/>
          <w:sz w:val="19"/>
          <w:szCs w:val="19"/>
        </w:rPr>
      </w:pPr>
      <w:r w:rsidRPr="00A2135B">
        <w:rPr>
          <w:rFonts w:ascii="Arial" w:eastAsia="Calibri" w:hAnsi="Arial" w:cs="Arial"/>
          <w:sz w:val="19"/>
          <w:szCs w:val="19"/>
        </w:rPr>
        <w:t>(b) Coverage shall be at least as broad as:</w:t>
      </w:r>
    </w:p>
    <w:p w14:paraId="0D02DAC8" w14:textId="77777777" w:rsidR="001A7337" w:rsidRPr="00A2135B" w:rsidRDefault="001A7337" w:rsidP="00450380">
      <w:pPr>
        <w:ind w:right="-324"/>
        <w:jc w:val="both"/>
        <w:rPr>
          <w:rFonts w:ascii="Arial" w:eastAsia="Calibri" w:hAnsi="Arial" w:cs="Arial"/>
          <w:sz w:val="19"/>
          <w:szCs w:val="19"/>
        </w:rPr>
      </w:pPr>
      <w:r w:rsidRPr="00A2135B">
        <w:rPr>
          <w:rFonts w:ascii="Arial" w:eastAsia="Calibri" w:hAnsi="Arial" w:cs="Arial"/>
          <w:sz w:val="19"/>
          <w:szCs w:val="19"/>
        </w:rPr>
        <w:t>(1) Commercial General Liability (CGL): Insurance Services Office (ISO) Form CG 00 01 12 07 covering CGL on an “occurrence” basis, including products-completed operations, personal and advertising injury, with limits no less than $1,000,000 per occurrence. If a general aggregate limit applies, the general aggregate limit shall be twice the required occurrence limit. This contract shall be considered to be an “insured contract” as defined in the policy.</w:t>
      </w:r>
    </w:p>
    <w:p w14:paraId="418FDD3C" w14:textId="77777777" w:rsidR="001A7337" w:rsidRPr="00A2135B" w:rsidRDefault="001A7337" w:rsidP="00450380">
      <w:pPr>
        <w:ind w:right="-324"/>
        <w:jc w:val="both"/>
        <w:rPr>
          <w:rFonts w:ascii="Arial" w:eastAsia="Calibri" w:hAnsi="Arial" w:cs="Arial"/>
          <w:sz w:val="19"/>
          <w:szCs w:val="19"/>
        </w:rPr>
      </w:pPr>
      <w:r w:rsidRPr="00A2135B">
        <w:rPr>
          <w:rFonts w:ascii="Arial" w:eastAsia="Calibri" w:hAnsi="Arial" w:cs="Arial"/>
          <w:sz w:val="19"/>
          <w:szCs w:val="19"/>
        </w:rPr>
        <w:t>(2) Auto Liability: ISO Form Number CA 00 01 covering any auto (Code 1), or if Contractor has no owned autos, hired, (Code 8) and non-owned autos (Code 9), with limits no less than $1,000,000 per accident for bodily injury and property damage.</w:t>
      </w:r>
    </w:p>
    <w:p w14:paraId="47271193" w14:textId="77777777" w:rsidR="001A7337" w:rsidRPr="00A2135B" w:rsidRDefault="001A7337" w:rsidP="00450380">
      <w:pPr>
        <w:ind w:right="-324"/>
        <w:jc w:val="both"/>
        <w:rPr>
          <w:rFonts w:ascii="Arial" w:eastAsia="Calibri" w:hAnsi="Arial" w:cs="Arial"/>
          <w:sz w:val="19"/>
          <w:szCs w:val="19"/>
        </w:rPr>
      </w:pPr>
      <w:r w:rsidRPr="00A2135B">
        <w:rPr>
          <w:rFonts w:ascii="Arial" w:eastAsia="Calibri" w:hAnsi="Arial" w:cs="Arial"/>
          <w:sz w:val="19"/>
          <w:szCs w:val="19"/>
        </w:rPr>
        <w:t>(3) Worker’s Compensation: As required by the State of South Carolina, with Statutory Limits, and Employer’s Liability Insurance with limit of no less than $1,000,000 per accident for bodily injury or disease.</w:t>
      </w:r>
    </w:p>
    <w:p w14:paraId="40DA18E2" w14:textId="77777777" w:rsidR="001A7337" w:rsidRPr="00A2135B" w:rsidRDefault="001A7337" w:rsidP="00450380">
      <w:pPr>
        <w:ind w:right="-324"/>
        <w:jc w:val="both"/>
        <w:rPr>
          <w:rFonts w:ascii="Arial" w:eastAsia="Calibri" w:hAnsi="Arial" w:cs="Arial"/>
          <w:sz w:val="19"/>
          <w:szCs w:val="19"/>
        </w:rPr>
      </w:pPr>
      <w:r w:rsidRPr="00A2135B">
        <w:rPr>
          <w:rFonts w:ascii="Arial" w:eastAsia="Calibri" w:hAnsi="Arial" w:cs="Arial"/>
          <w:sz w:val="19"/>
          <w:szCs w:val="19"/>
        </w:rPr>
        <w:t>(c) Every applicable Using Governmental Unit, and the officers, officials, employees and volunteers of any of them, must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both CG 20 10 and CG 20 37 if a later edition is used.</w:t>
      </w:r>
    </w:p>
    <w:p w14:paraId="09F95FD6" w14:textId="77777777" w:rsidR="001A7337" w:rsidRPr="00A2135B" w:rsidRDefault="001A7337" w:rsidP="00450380">
      <w:pPr>
        <w:ind w:right="-324"/>
        <w:jc w:val="both"/>
        <w:rPr>
          <w:rFonts w:ascii="Arial" w:eastAsia="Calibri" w:hAnsi="Arial" w:cs="Arial"/>
          <w:sz w:val="19"/>
          <w:szCs w:val="19"/>
        </w:rPr>
      </w:pPr>
      <w:r w:rsidRPr="00A2135B">
        <w:rPr>
          <w:rFonts w:ascii="Arial" w:eastAsia="Calibri" w:hAnsi="Arial" w:cs="Arial"/>
          <w:sz w:val="19"/>
          <w:szCs w:val="19"/>
        </w:rPr>
        <w:t>(d) For any claims related to this contract, the Contractor’s insurance coverage shall be primary insurance as respects the State, every applicable Using Governmental Unit, and the officers, officials, employees and volunteers of any of them. Any insurance or self-insurance maintained by the State, every applicable Using Governmental Unit, or the officers, officials, employees and volunteers of any of them, shall be excess of the Contractor’s insurance and shall not contribute with it.</w:t>
      </w:r>
    </w:p>
    <w:p w14:paraId="3EDE3E07" w14:textId="77777777" w:rsidR="001A7337" w:rsidRPr="00A2135B" w:rsidRDefault="001A7337" w:rsidP="00450380">
      <w:pPr>
        <w:ind w:right="-324"/>
        <w:jc w:val="both"/>
        <w:rPr>
          <w:rFonts w:ascii="Arial" w:eastAsia="Calibri" w:hAnsi="Arial" w:cs="Arial"/>
          <w:sz w:val="19"/>
          <w:szCs w:val="19"/>
        </w:rPr>
      </w:pPr>
      <w:r w:rsidRPr="00A2135B">
        <w:rPr>
          <w:rFonts w:ascii="Arial" w:eastAsia="Calibri" w:hAnsi="Arial" w:cs="Arial"/>
          <w:sz w:val="19"/>
          <w:szCs w:val="19"/>
        </w:rPr>
        <w:t>(e) Prior to commencement of the work, the Contractor shall furnish the State with original certificates and amendatory endorsements or copies of the applicable policy language effecting coverage required by this section. All certificates are to be received and approved by the State before work commences. However, failure to obtain the required documents prior to the work beginning shall not waive the Contractor’s obligation to provide them. The State reserves the right to require complete, certified copies of all required insurance policies, including endorsements required by this section, at any time.</w:t>
      </w:r>
    </w:p>
    <w:p w14:paraId="6EFE6F9A" w14:textId="77777777" w:rsidR="001A7337" w:rsidRPr="00A2135B" w:rsidRDefault="001A7337" w:rsidP="00450380">
      <w:pPr>
        <w:ind w:right="-324"/>
        <w:jc w:val="both"/>
        <w:rPr>
          <w:rFonts w:ascii="Arial" w:eastAsia="Calibri" w:hAnsi="Arial" w:cs="Arial"/>
          <w:sz w:val="19"/>
          <w:szCs w:val="19"/>
        </w:rPr>
      </w:pPr>
      <w:r w:rsidRPr="00A2135B">
        <w:rPr>
          <w:rFonts w:ascii="Arial" w:eastAsia="Calibri" w:hAnsi="Arial" w:cs="Arial"/>
          <w:sz w:val="19"/>
          <w:szCs w:val="19"/>
        </w:rPr>
        <w:t>(f) Should any of the above described policies be cancelled before the expiration date thereof, notice will be delivered in accordance with the policy provisions. In addition, the Contractor shall notify the State immediately upon receiving any information that any of the coverages required by this section are or will be changed, cancelled, or replaced.</w:t>
      </w:r>
    </w:p>
    <w:p w14:paraId="320C57B7" w14:textId="77777777" w:rsidR="001A7337" w:rsidRPr="00A2135B" w:rsidRDefault="001A7337" w:rsidP="00450380">
      <w:pPr>
        <w:ind w:right="-324"/>
        <w:jc w:val="both"/>
        <w:rPr>
          <w:rFonts w:ascii="Arial" w:eastAsia="Calibri" w:hAnsi="Arial" w:cs="Arial"/>
          <w:sz w:val="19"/>
          <w:szCs w:val="19"/>
        </w:rPr>
      </w:pPr>
      <w:r w:rsidRPr="00A2135B">
        <w:rPr>
          <w:rFonts w:ascii="Arial" w:eastAsia="Calibri" w:hAnsi="Arial" w:cs="Arial"/>
          <w:sz w:val="19"/>
          <w:szCs w:val="19"/>
        </w:rPr>
        <w:t>(g) Contractor hereby grants to the State and every applicable Using Governmental Unit a waiver of any right to subrogation which any insurer of said Contractor may acquire against the State or applicable Using Governmental Unit by virtue of the payment of any loss under such insurance. Contractor agrees to obtain any endorsement that may be necessary to effect this waiver of subrogation, but this provision applies regardless of whether or not the State or Using Governmental Unit has received a waiver of subrogation endorsement from the insurer.</w:t>
      </w:r>
    </w:p>
    <w:p w14:paraId="1E8DC932" w14:textId="77777777" w:rsidR="001A7337" w:rsidRPr="00A2135B" w:rsidRDefault="001A7337" w:rsidP="00450380">
      <w:pPr>
        <w:ind w:right="-324"/>
        <w:jc w:val="both"/>
        <w:rPr>
          <w:rFonts w:ascii="Arial" w:eastAsia="Calibri" w:hAnsi="Arial" w:cs="Arial"/>
          <w:sz w:val="19"/>
          <w:szCs w:val="19"/>
        </w:rPr>
      </w:pPr>
      <w:r w:rsidRPr="00A2135B">
        <w:rPr>
          <w:rFonts w:ascii="Arial" w:eastAsia="Calibri" w:hAnsi="Arial" w:cs="Arial"/>
          <w:sz w:val="19"/>
          <w:szCs w:val="19"/>
        </w:rPr>
        <w:t>(h) Any deductibles or self-insured retentions must be declared to and approved by the State. The State may require the Contractor to purchase coverage with a lower deductible or retention or provide proof of ability to pay losses and related investigations, claim administration, and defense expenses within the retention.</w:t>
      </w:r>
    </w:p>
    <w:p w14:paraId="1430CF77" w14:textId="0437FF1F" w:rsidR="001A7337" w:rsidRPr="00A2135B" w:rsidRDefault="001A7337" w:rsidP="00450380">
      <w:pPr>
        <w:ind w:right="-324"/>
        <w:jc w:val="both"/>
        <w:rPr>
          <w:rFonts w:ascii="Arial" w:eastAsia="Calibri" w:hAnsi="Arial" w:cs="Arial"/>
          <w:sz w:val="19"/>
          <w:szCs w:val="19"/>
        </w:rPr>
      </w:pPr>
      <w:r w:rsidRPr="00A2135B">
        <w:rPr>
          <w:rFonts w:ascii="Arial" w:eastAsia="Calibri" w:hAnsi="Arial" w:cs="Arial"/>
          <w:sz w:val="19"/>
          <w:szCs w:val="19"/>
        </w:rPr>
        <w:t xml:space="preserve">(i) The State reserves the right to modify these requirements, including limits, based on the nature of the risk, prior experience, insurer, coverage, </w:t>
      </w:r>
      <w:r w:rsidR="00974517" w:rsidRPr="00A2135B">
        <w:rPr>
          <w:rFonts w:ascii="Arial" w:eastAsia="Calibri" w:hAnsi="Arial" w:cs="Arial"/>
          <w:sz w:val="19"/>
          <w:szCs w:val="19"/>
        </w:rPr>
        <w:t xml:space="preserve">or other special circumstances. </w:t>
      </w:r>
      <w:r w:rsidRPr="00A2135B">
        <w:rPr>
          <w:rFonts w:ascii="Arial" w:eastAsia="Calibri" w:hAnsi="Arial" w:cs="Arial"/>
          <w:sz w:val="19"/>
          <w:szCs w:val="19"/>
        </w:rPr>
        <w:t>[07-7B056-2</w:t>
      </w:r>
      <w:r w:rsidRPr="00A2135B">
        <w:rPr>
          <w:rFonts w:ascii="Arial" w:hAnsi="Arial" w:cs="Arial"/>
          <w:color w:val="000000"/>
          <w:sz w:val="19"/>
          <w:szCs w:val="19"/>
        </w:rPr>
        <w:t>]</w:t>
      </w:r>
    </w:p>
    <w:p w14:paraId="424F12C3" w14:textId="77777777" w:rsidR="005D6894" w:rsidRDefault="005D6894" w:rsidP="00450380">
      <w:pPr>
        <w:widowControl w:val="0"/>
        <w:autoSpaceDE w:val="0"/>
        <w:autoSpaceDN w:val="0"/>
        <w:adjustRightInd w:val="0"/>
        <w:ind w:right="-324"/>
        <w:jc w:val="both"/>
        <w:rPr>
          <w:rFonts w:ascii="Arial" w:hAnsi="Arial" w:cs="Arial"/>
          <w:b/>
          <w:sz w:val="19"/>
          <w:szCs w:val="19"/>
        </w:rPr>
      </w:pPr>
    </w:p>
    <w:p w14:paraId="54C25BD3" w14:textId="71CC3661" w:rsidR="001A7337" w:rsidRPr="00A2135B" w:rsidRDefault="001A7337" w:rsidP="00450380">
      <w:pPr>
        <w:widowControl w:val="0"/>
        <w:autoSpaceDE w:val="0"/>
        <w:autoSpaceDN w:val="0"/>
        <w:adjustRightInd w:val="0"/>
        <w:ind w:right="-324"/>
        <w:jc w:val="both"/>
        <w:rPr>
          <w:rFonts w:ascii="Arial" w:hAnsi="Arial" w:cs="Arial"/>
          <w:b/>
          <w:sz w:val="19"/>
          <w:szCs w:val="19"/>
        </w:rPr>
      </w:pPr>
      <w:r w:rsidRPr="00A2135B">
        <w:rPr>
          <w:rFonts w:ascii="Arial" w:hAnsi="Arial" w:cs="Arial"/>
          <w:b/>
          <w:sz w:val="19"/>
          <w:szCs w:val="19"/>
        </w:rPr>
        <w:t>CONTRACTOR’S LIABILITY INSURANCE – INFORMATION SECURITY AND PRIVACY (FEB 2015)</w:t>
      </w:r>
    </w:p>
    <w:p w14:paraId="3F499E0C" w14:textId="77777777" w:rsidR="001A7337" w:rsidRPr="00A2135B" w:rsidRDefault="001A7337" w:rsidP="00450380">
      <w:pPr>
        <w:widowControl w:val="0"/>
        <w:autoSpaceDE w:val="0"/>
        <w:autoSpaceDN w:val="0"/>
        <w:adjustRightInd w:val="0"/>
        <w:ind w:right="-324"/>
        <w:jc w:val="both"/>
        <w:rPr>
          <w:rFonts w:ascii="Arial" w:hAnsi="Arial" w:cs="Arial"/>
          <w:sz w:val="19"/>
          <w:szCs w:val="19"/>
        </w:rPr>
      </w:pPr>
      <w:r w:rsidRPr="00A2135B">
        <w:rPr>
          <w:rFonts w:ascii="Arial" w:hAnsi="Arial" w:cs="Arial"/>
          <w:sz w:val="19"/>
          <w:szCs w:val="19"/>
        </w:rPr>
        <w:t>[ASK QUESTIONS NOW: For products providing the coverages required by this clause, the insurance market is evolving. Our research indicates that the requirements stated herein reflect commercially-available insurance products. Any offeror having concerns with any specific requirements of this clause should communicate those concerns to the procurement officer well in advance of opening.]</w:t>
      </w:r>
    </w:p>
    <w:p w14:paraId="0640F786" w14:textId="77777777" w:rsidR="001A7337" w:rsidRPr="00A2135B" w:rsidRDefault="001A7337" w:rsidP="00450380">
      <w:pPr>
        <w:widowControl w:val="0"/>
        <w:autoSpaceDE w:val="0"/>
        <w:autoSpaceDN w:val="0"/>
        <w:adjustRightInd w:val="0"/>
        <w:ind w:right="-324"/>
        <w:jc w:val="both"/>
        <w:rPr>
          <w:rFonts w:ascii="Arial" w:hAnsi="Arial" w:cs="Arial"/>
          <w:sz w:val="19"/>
          <w:szCs w:val="19"/>
        </w:rPr>
      </w:pPr>
      <w:r w:rsidRPr="00A2135B">
        <w:rPr>
          <w:rFonts w:ascii="Arial" w:hAnsi="Arial" w:cs="Arial"/>
          <w:sz w:val="19"/>
          <w:szCs w:val="19"/>
        </w:rPr>
        <w:t>(a) Without limiting any other obligations or liabilities of Contractor, Contractor shall</w:t>
      </w:r>
      <w:r w:rsidRPr="00A2135B">
        <w:rPr>
          <w:sz w:val="19"/>
          <w:szCs w:val="19"/>
        </w:rPr>
        <w:t xml:space="preserve"> </w:t>
      </w:r>
      <w:r w:rsidRPr="00A2135B">
        <w:rPr>
          <w:rFonts w:ascii="Arial" w:hAnsi="Arial" w:cs="Arial"/>
          <w:sz w:val="19"/>
          <w:szCs w:val="19"/>
        </w:rPr>
        <w:t>procure from a company or companies lawfully authorized to do business in South Carolina and with a current A.M. Best rating of no less than A: VII, and maintain for the duration of the contract, a policy or policies of insurance against claims which may arise from or in connection with the performance of the work and the results of that work by the contractor, his agents, representatives, employees, subcontractors or any other entity for which the contractor is legally responsible.</w:t>
      </w:r>
    </w:p>
    <w:p w14:paraId="056475E6" w14:textId="77777777" w:rsidR="001A7337" w:rsidRPr="00A2135B" w:rsidRDefault="001A7337" w:rsidP="00450380">
      <w:pPr>
        <w:widowControl w:val="0"/>
        <w:autoSpaceDE w:val="0"/>
        <w:autoSpaceDN w:val="0"/>
        <w:adjustRightInd w:val="0"/>
        <w:ind w:right="-324"/>
        <w:jc w:val="both"/>
        <w:rPr>
          <w:rFonts w:ascii="Arial" w:hAnsi="Arial" w:cs="Arial"/>
          <w:sz w:val="19"/>
          <w:szCs w:val="19"/>
        </w:rPr>
      </w:pPr>
      <w:r w:rsidRPr="00A2135B">
        <w:rPr>
          <w:rFonts w:ascii="Arial" w:hAnsi="Arial" w:cs="Arial"/>
          <w:sz w:val="19"/>
          <w:szCs w:val="19"/>
        </w:rPr>
        <w:t>(b) Coverage must include claims for:</w:t>
      </w:r>
    </w:p>
    <w:p w14:paraId="7A0B9E17" w14:textId="77777777" w:rsidR="001A7337" w:rsidRPr="00A2135B" w:rsidRDefault="001A7337" w:rsidP="00450380">
      <w:pPr>
        <w:widowControl w:val="0"/>
        <w:autoSpaceDE w:val="0"/>
        <w:autoSpaceDN w:val="0"/>
        <w:adjustRightInd w:val="0"/>
        <w:ind w:right="-324"/>
        <w:jc w:val="both"/>
        <w:rPr>
          <w:rFonts w:ascii="Arial" w:hAnsi="Arial" w:cs="Arial"/>
          <w:sz w:val="19"/>
          <w:szCs w:val="19"/>
        </w:rPr>
      </w:pPr>
      <w:r w:rsidRPr="00A2135B">
        <w:rPr>
          <w:rFonts w:ascii="Arial" w:hAnsi="Arial" w:cs="Arial"/>
          <w:sz w:val="19"/>
          <w:szCs w:val="19"/>
        </w:rPr>
        <w:t xml:space="preserve">(i) information security risks, including without limitation, failure to prevent unauthorized access to, tampering with or unauthorized use of a computer system; introduction of malicious codes, computer viruses, worms, logic bombs, etc., into </w:t>
      </w:r>
      <w:r w:rsidRPr="00A2135B">
        <w:rPr>
          <w:rFonts w:ascii="Arial" w:hAnsi="Arial" w:cs="Arial"/>
          <w:sz w:val="19"/>
          <w:szCs w:val="19"/>
        </w:rPr>
        <w:lastRenderedPageBreak/>
        <w:t>data or systems; or theft, damage, unauthorized disclosure, destruction, or corruption of information in whatever form;</w:t>
      </w:r>
    </w:p>
    <w:p w14:paraId="2ABCD8A2" w14:textId="77777777" w:rsidR="001A7337" w:rsidRPr="00A2135B" w:rsidRDefault="001A7337" w:rsidP="00450380">
      <w:pPr>
        <w:widowControl w:val="0"/>
        <w:autoSpaceDE w:val="0"/>
        <w:autoSpaceDN w:val="0"/>
        <w:adjustRightInd w:val="0"/>
        <w:ind w:right="-324"/>
        <w:jc w:val="both"/>
        <w:rPr>
          <w:rFonts w:ascii="Arial" w:hAnsi="Arial" w:cs="Arial"/>
          <w:sz w:val="19"/>
          <w:szCs w:val="19"/>
        </w:rPr>
      </w:pPr>
      <w:r w:rsidRPr="00A2135B">
        <w:rPr>
          <w:rFonts w:ascii="Arial" w:hAnsi="Arial" w:cs="Arial"/>
          <w:sz w:val="19"/>
          <w:szCs w:val="19"/>
        </w:rPr>
        <w:t>(ii) privacy risks, including (A) failure to properly handle, manage, store, destroy, or otherwise control non-public personally identifiable information in any format; (B) loss or disclosure of confidential information; and (C) any form of invasion, infringement or interference with rights of privacy, including breach of security/privacy laws or regulations;</w:t>
      </w:r>
    </w:p>
    <w:p w14:paraId="29CF977E" w14:textId="77777777" w:rsidR="001A7337" w:rsidRPr="00A2135B" w:rsidRDefault="001A7337" w:rsidP="00450380">
      <w:pPr>
        <w:widowControl w:val="0"/>
        <w:autoSpaceDE w:val="0"/>
        <w:autoSpaceDN w:val="0"/>
        <w:adjustRightInd w:val="0"/>
        <w:ind w:right="-324"/>
        <w:jc w:val="both"/>
        <w:rPr>
          <w:rFonts w:ascii="Arial" w:hAnsi="Arial" w:cs="Arial"/>
          <w:sz w:val="19"/>
          <w:szCs w:val="19"/>
        </w:rPr>
      </w:pPr>
      <w:r w:rsidRPr="00A2135B">
        <w:rPr>
          <w:rFonts w:ascii="Arial" w:hAnsi="Arial" w:cs="Arial"/>
          <w:sz w:val="19"/>
          <w:szCs w:val="19"/>
        </w:rPr>
        <w:t>(iii) contractual liability for the contractor’s obligations described in the clauses titled “Indemnification - Third Party Claims – Disclosure Of Information” and “Information Use And Disclosure;” and</w:t>
      </w:r>
    </w:p>
    <w:p w14:paraId="1BF3920B" w14:textId="77777777" w:rsidR="001A7337" w:rsidRPr="00A2135B" w:rsidRDefault="001A7337" w:rsidP="00450380">
      <w:pPr>
        <w:widowControl w:val="0"/>
        <w:autoSpaceDE w:val="0"/>
        <w:autoSpaceDN w:val="0"/>
        <w:adjustRightInd w:val="0"/>
        <w:ind w:right="-324"/>
        <w:jc w:val="both"/>
        <w:rPr>
          <w:rFonts w:ascii="Arial" w:hAnsi="Arial" w:cs="Arial"/>
          <w:sz w:val="19"/>
          <w:szCs w:val="19"/>
        </w:rPr>
      </w:pPr>
      <w:r w:rsidRPr="00A2135B">
        <w:rPr>
          <w:rFonts w:ascii="Arial" w:hAnsi="Arial" w:cs="Arial"/>
          <w:sz w:val="19"/>
          <w:szCs w:val="19"/>
        </w:rPr>
        <w:t>(iv) errors, omissions, or negligent acts in the performance, by the contractor or by any entity for which the contractor is legally responsible, of professional services included in the work.</w:t>
      </w:r>
    </w:p>
    <w:p w14:paraId="6A367E98" w14:textId="77777777" w:rsidR="001A7337" w:rsidRPr="00A2135B" w:rsidRDefault="001A7337" w:rsidP="00450380">
      <w:pPr>
        <w:widowControl w:val="0"/>
        <w:autoSpaceDE w:val="0"/>
        <w:autoSpaceDN w:val="0"/>
        <w:adjustRightInd w:val="0"/>
        <w:ind w:right="-324"/>
        <w:jc w:val="both"/>
        <w:rPr>
          <w:rFonts w:ascii="Arial" w:hAnsi="Arial" w:cs="Arial"/>
          <w:sz w:val="19"/>
          <w:szCs w:val="19"/>
        </w:rPr>
      </w:pPr>
      <w:r w:rsidRPr="00A2135B">
        <w:rPr>
          <w:rFonts w:ascii="Arial" w:hAnsi="Arial" w:cs="Arial"/>
          <w:sz w:val="19"/>
          <w:szCs w:val="19"/>
        </w:rPr>
        <w:t>(c) If the work includes content for internet web sites or any publications or media advertisements, coverage must also include claims for actual or alleged infringement of intellectual property rights, invasion of privacy, as well as advertising, media and content offenses.</w:t>
      </w:r>
    </w:p>
    <w:p w14:paraId="47A37BD0" w14:textId="77777777" w:rsidR="001A7337" w:rsidRPr="00A2135B" w:rsidRDefault="001A7337" w:rsidP="00450380">
      <w:pPr>
        <w:widowControl w:val="0"/>
        <w:autoSpaceDE w:val="0"/>
        <w:autoSpaceDN w:val="0"/>
        <w:adjustRightInd w:val="0"/>
        <w:ind w:right="-324"/>
        <w:jc w:val="both"/>
        <w:rPr>
          <w:rFonts w:ascii="Arial" w:hAnsi="Arial" w:cs="Arial"/>
          <w:sz w:val="19"/>
          <w:szCs w:val="19"/>
        </w:rPr>
      </w:pPr>
      <w:r w:rsidRPr="00A2135B">
        <w:rPr>
          <w:rFonts w:ascii="Arial" w:hAnsi="Arial" w:cs="Arial"/>
          <w:sz w:val="19"/>
          <w:szCs w:val="19"/>
        </w:rPr>
        <w:t>(d) If the work includes software, coverage must also include claims for intellectual property infringement arising out of software and/or content (with the exception of patent infringement and misappropriation of trade secrets)</w:t>
      </w:r>
    </w:p>
    <w:p w14:paraId="65D1B84C" w14:textId="77777777" w:rsidR="001A7337" w:rsidRPr="00A2135B" w:rsidRDefault="001A7337" w:rsidP="00450380">
      <w:pPr>
        <w:widowControl w:val="0"/>
        <w:autoSpaceDE w:val="0"/>
        <w:autoSpaceDN w:val="0"/>
        <w:adjustRightInd w:val="0"/>
        <w:ind w:right="-324"/>
        <w:jc w:val="both"/>
        <w:rPr>
          <w:rFonts w:ascii="Arial" w:hAnsi="Arial" w:cs="Arial"/>
          <w:sz w:val="19"/>
          <w:szCs w:val="19"/>
        </w:rPr>
      </w:pPr>
      <w:r w:rsidRPr="00A2135B">
        <w:rPr>
          <w:rFonts w:ascii="Arial" w:hAnsi="Arial" w:cs="Arial"/>
          <w:sz w:val="19"/>
          <w:szCs w:val="19"/>
        </w:rPr>
        <w:t>(e) Coverage shall have limits no less than five million ($5,000,000.00) dollars per occurrence and ten million ($10,000,000.00) dollars aggregate.</w:t>
      </w:r>
    </w:p>
    <w:p w14:paraId="39981E5E" w14:textId="77777777" w:rsidR="001A7337" w:rsidRPr="00A2135B" w:rsidRDefault="001A7337" w:rsidP="00450380">
      <w:pPr>
        <w:widowControl w:val="0"/>
        <w:autoSpaceDE w:val="0"/>
        <w:autoSpaceDN w:val="0"/>
        <w:adjustRightInd w:val="0"/>
        <w:ind w:right="-324"/>
        <w:jc w:val="both"/>
        <w:rPr>
          <w:rFonts w:ascii="Arial" w:hAnsi="Arial" w:cs="Arial"/>
          <w:sz w:val="19"/>
          <w:szCs w:val="19"/>
        </w:rPr>
      </w:pPr>
      <w:r w:rsidRPr="00A2135B">
        <w:rPr>
          <w:rFonts w:ascii="Arial" w:hAnsi="Arial" w:cs="Arial"/>
          <w:sz w:val="19"/>
          <w:szCs w:val="19"/>
        </w:rPr>
        <w:t>(f) If the insurance required by this clause is procured on a form affording “claims-made” coverage, then (i) all limits stated above as “per occurrence” shall be understood to mean “per claim” or “per occurrence,” as is consistent with the</w:t>
      </w:r>
      <w:r w:rsidRPr="00A2135B">
        <w:rPr>
          <w:sz w:val="19"/>
          <w:szCs w:val="19"/>
        </w:rPr>
        <w:t xml:space="preserve"> </w:t>
      </w:r>
      <w:r w:rsidRPr="00A2135B">
        <w:rPr>
          <w:rFonts w:ascii="Arial" w:hAnsi="Arial" w:cs="Arial"/>
          <w:sz w:val="19"/>
          <w:szCs w:val="19"/>
        </w:rPr>
        <w:t>terms of the “claims-made” policy; and (ii) such claims-made insurance shall provide for a retroactive date no later than the date the contract is awarded.</w:t>
      </w:r>
    </w:p>
    <w:p w14:paraId="1BD1BF10" w14:textId="77777777" w:rsidR="001A7337" w:rsidRPr="00A2135B" w:rsidRDefault="001A7337" w:rsidP="00450380">
      <w:pPr>
        <w:widowControl w:val="0"/>
        <w:autoSpaceDE w:val="0"/>
        <w:autoSpaceDN w:val="0"/>
        <w:adjustRightInd w:val="0"/>
        <w:ind w:right="-324"/>
        <w:jc w:val="both"/>
        <w:rPr>
          <w:rFonts w:ascii="Arial" w:hAnsi="Arial" w:cs="Arial"/>
          <w:sz w:val="19"/>
          <w:szCs w:val="19"/>
        </w:rPr>
      </w:pPr>
      <w:r w:rsidRPr="00A2135B">
        <w:rPr>
          <w:rFonts w:ascii="Arial" w:hAnsi="Arial" w:cs="Arial"/>
          <w:sz w:val="19"/>
          <w:szCs w:val="19"/>
        </w:rPr>
        <w:t>(g) All terms of this clause shall survive termination of the contract and shall continue until thirty (30) days past the final completion of the work, including the performance of any warranty work. In addition, contractor shall maintain in force and effect any “claims-made” coverage for a minimum of two (2) years after final completion of all work or services to be provided hereunder. Contractor shall purchase an extended reporting</w:t>
      </w:r>
      <w:r w:rsidRPr="00A2135B">
        <w:rPr>
          <w:sz w:val="19"/>
          <w:szCs w:val="19"/>
        </w:rPr>
        <w:t xml:space="preserve"> </w:t>
      </w:r>
      <w:r w:rsidRPr="00A2135B">
        <w:rPr>
          <w:rFonts w:ascii="Arial" w:hAnsi="Arial" w:cs="Arial"/>
          <w:sz w:val="19"/>
          <w:szCs w:val="19"/>
        </w:rPr>
        <w:t>period, or “tail coverage,” if necessary to comply with the latter requirement.</w:t>
      </w:r>
    </w:p>
    <w:p w14:paraId="589B8428" w14:textId="77777777" w:rsidR="001A7337" w:rsidRPr="00A2135B" w:rsidRDefault="001A7337" w:rsidP="00450380">
      <w:pPr>
        <w:widowControl w:val="0"/>
        <w:autoSpaceDE w:val="0"/>
        <w:autoSpaceDN w:val="0"/>
        <w:adjustRightInd w:val="0"/>
        <w:ind w:right="-324"/>
        <w:jc w:val="both"/>
        <w:rPr>
          <w:rFonts w:ascii="Arial" w:hAnsi="Arial" w:cs="Arial"/>
          <w:sz w:val="19"/>
          <w:szCs w:val="19"/>
        </w:rPr>
      </w:pPr>
      <w:r w:rsidRPr="00A2135B">
        <w:rPr>
          <w:rFonts w:ascii="Arial" w:hAnsi="Arial" w:cs="Arial"/>
          <w:sz w:val="19"/>
          <w:szCs w:val="19"/>
        </w:rPr>
        <w:t>(h) Every applicable Using Governmental Unit, and the officers, officials, employees and volunteers of any of them, must be covered as additional insureds on the policy or policies of insurance required by this clause.</w:t>
      </w:r>
    </w:p>
    <w:p w14:paraId="6129C6F9" w14:textId="77777777" w:rsidR="001A7337" w:rsidRPr="00A2135B" w:rsidRDefault="001A7337" w:rsidP="00450380">
      <w:pPr>
        <w:widowControl w:val="0"/>
        <w:autoSpaceDE w:val="0"/>
        <w:autoSpaceDN w:val="0"/>
        <w:adjustRightInd w:val="0"/>
        <w:ind w:right="-324"/>
        <w:jc w:val="both"/>
        <w:rPr>
          <w:rFonts w:ascii="Arial" w:hAnsi="Arial" w:cs="Arial"/>
          <w:sz w:val="19"/>
          <w:szCs w:val="19"/>
        </w:rPr>
      </w:pPr>
      <w:r w:rsidRPr="00A2135B">
        <w:rPr>
          <w:rFonts w:ascii="Arial" w:hAnsi="Arial" w:cs="Arial"/>
          <w:sz w:val="19"/>
          <w:szCs w:val="19"/>
        </w:rPr>
        <w:t>(i) For any claims related to this contract, the insurance coverage required by this clause shall be primary insurance as respects the State, every applicable Using Governmental Unit, and the officers, officials, employees and volunteers of any of them. Any insurance or self-insurance maintained by the State, every applicable Using Governmental Unit, or the officers, officials, employees and volunteers of any of them, shall be excess of the Contractor’s insurance and shall not contribute with it.</w:t>
      </w:r>
    </w:p>
    <w:p w14:paraId="1AC3337F" w14:textId="77777777" w:rsidR="001A7337" w:rsidRPr="00A2135B" w:rsidRDefault="001A7337" w:rsidP="00450380">
      <w:pPr>
        <w:widowControl w:val="0"/>
        <w:autoSpaceDE w:val="0"/>
        <w:autoSpaceDN w:val="0"/>
        <w:adjustRightInd w:val="0"/>
        <w:ind w:right="-324"/>
        <w:jc w:val="both"/>
        <w:rPr>
          <w:rFonts w:ascii="Arial" w:hAnsi="Arial" w:cs="Arial"/>
          <w:sz w:val="19"/>
          <w:szCs w:val="19"/>
        </w:rPr>
      </w:pPr>
      <w:r w:rsidRPr="00A2135B">
        <w:rPr>
          <w:rFonts w:ascii="Arial" w:hAnsi="Arial" w:cs="Arial"/>
          <w:sz w:val="19"/>
          <w:szCs w:val="19"/>
        </w:rPr>
        <w:t>(j) Prior to commencement of the work, the Contractor shall furnish the State with original certificates of insurance for every applicable policy effecting the coverage required by this clause. All certificates are to be received and approved by the Procurement Officer before work commences. However, failure to obtain the required documents prior to the work beginning shall not waive the Contractor’s obligation to provide them. The State reserves the right to require complete, certified copies of all required insurance policies, including policy declarations and any endorsements required by this section, at any time.</w:t>
      </w:r>
    </w:p>
    <w:p w14:paraId="4D9B5E56" w14:textId="77777777" w:rsidR="001A7337" w:rsidRPr="00A2135B" w:rsidRDefault="001A7337" w:rsidP="00450380">
      <w:pPr>
        <w:widowControl w:val="0"/>
        <w:autoSpaceDE w:val="0"/>
        <w:autoSpaceDN w:val="0"/>
        <w:adjustRightInd w:val="0"/>
        <w:ind w:right="-324"/>
        <w:jc w:val="both"/>
        <w:rPr>
          <w:rFonts w:ascii="Arial" w:hAnsi="Arial" w:cs="Arial"/>
          <w:sz w:val="19"/>
          <w:szCs w:val="19"/>
        </w:rPr>
      </w:pPr>
      <w:r w:rsidRPr="00A2135B">
        <w:rPr>
          <w:rFonts w:ascii="Arial" w:hAnsi="Arial" w:cs="Arial"/>
          <w:sz w:val="19"/>
          <w:szCs w:val="19"/>
        </w:rPr>
        <w:t>(k) Should any of the above described policies be cancelled before the expiration date thereof, notice will be delivered in accordance with the policy provisions. In addition, the Contractor shall notify the State immediately upon receiving any information that any of the coverages required by this clause are or will be changed, cancelled, or replaced.</w:t>
      </w:r>
    </w:p>
    <w:p w14:paraId="5C7EE2DB" w14:textId="77777777" w:rsidR="001A7337" w:rsidRPr="00A2135B" w:rsidRDefault="001A7337" w:rsidP="00450380">
      <w:pPr>
        <w:widowControl w:val="0"/>
        <w:autoSpaceDE w:val="0"/>
        <w:autoSpaceDN w:val="0"/>
        <w:adjustRightInd w:val="0"/>
        <w:ind w:right="-324"/>
        <w:jc w:val="both"/>
        <w:rPr>
          <w:rFonts w:ascii="Arial" w:hAnsi="Arial" w:cs="Arial"/>
          <w:sz w:val="19"/>
          <w:szCs w:val="19"/>
        </w:rPr>
      </w:pPr>
      <w:r w:rsidRPr="00A2135B">
        <w:rPr>
          <w:rFonts w:ascii="Arial" w:hAnsi="Arial" w:cs="Arial"/>
          <w:sz w:val="19"/>
          <w:szCs w:val="19"/>
        </w:rPr>
        <w:t>(l) Contractor hereby grants to the State and every applicable Using Governmental Unit a waiver of any right to subrogation which any insurer of said Contractor may acquire against the State or applicable Using Governmental Unit by virtue of the payment of any loss under such insurance as is required by this clause. Contractor agrees to obtain any endorsement that may be necessary to effect this waiver of subrogation, but this provision applies regardless of whether or not the State or Using Governmental Unit has received a waiver of subrogation endorsement from the insurer.</w:t>
      </w:r>
    </w:p>
    <w:p w14:paraId="0AD1CEB1" w14:textId="77777777" w:rsidR="001A7337" w:rsidRPr="00A2135B" w:rsidRDefault="001A7337" w:rsidP="00450380">
      <w:pPr>
        <w:widowControl w:val="0"/>
        <w:autoSpaceDE w:val="0"/>
        <w:autoSpaceDN w:val="0"/>
        <w:adjustRightInd w:val="0"/>
        <w:ind w:right="-324"/>
        <w:jc w:val="both"/>
        <w:rPr>
          <w:rFonts w:ascii="Arial" w:hAnsi="Arial" w:cs="Arial"/>
          <w:sz w:val="19"/>
          <w:szCs w:val="19"/>
        </w:rPr>
      </w:pPr>
      <w:r w:rsidRPr="00A2135B">
        <w:rPr>
          <w:rFonts w:ascii="Arial" w:hAnsi="Arial" w:cs="Arial"/>
          <w:sz w:val="19"/>
          <w:szCs w:val="19"/>
        </w:rPr>
        <w:t>(m) Any deductibles or self-insured retentions must be declared to and approved by the State. The State may require the Contractor to purchase coverage with a lower deductible or retention or provide proof of ability to pay losses and related investigations, claim administration, and defense expenses within the retention. [07-</w:t>
      </w:r>
      <w:r w:rsidRPr="00A2135B">
        <w:rPr>
          <w:sz w:val="19"/>
          <w:szCs w:val="19"/>
        </w:rPr>
        <w:t xml:space="preserve"> </w:t>
      </w:r>
      <w:r w:rsidRPr="00A2135B">
        <w:rPr>
          <w:rFonts w:ascii="Arial" w:hAnsi="Arial" w:cs="Arial"/>
          <w:sz w:val="19"/>
          <w:szCs w:val="19"/>
        </w:rPr>
        <w:t>7B058-1]</w:t>
      </w:r>
    </w:p>
    <w:p w14:paraId="2DF31BB1" w14:textId="355B4BF0" w:rsidR="001A7337" w:rsidRPr="00A2135B" w:rsidRDefault="001A7337" w:rsidP="00450380">
      <w:pPr>
        <w:widowControl w:val="0"/>
        <w:autoSpaceDE w:val="0"/>
        <w:autoSpaceDN w:val="0"/>
        <w:adjustRightInd w:val="0"/>
        <w:ind w:right="-324"/>
        <w:jc w:val="both"/>
        <w:rPr>
          <w:rFonts w:ascii="Arial" w:hAnsi="Arial" w:cs="Arial"/>
          <w:color w:val="000000"/>
          <w:sz w:val="19"/>
          <w:szCs w:val="19"/>
        </w:rPr>
      </w:pPr>
    </w:p>
    <w:p w14:paraId="0A7D1127" w14:textId="43FCD6CF" w:rsidR="001E42E6" w:rsidRPr="00A2135B" w:rsidRDefault="001E42E6" w:rsidP="00450380">
      <w:pPr>
        <w:widowControl w:val="0"/>
        <w:autoSpaceDE w:val="0"/>
        <w:autoSpaceDN w:val="0"/>
        <w:adjustRightInd w:val="0"/>
        <w:ind w:right="-324"/>
        <w:jc w:val="both"/>
        <w:rPr>
          <w:rFonts w:ascii="Arial" w:hAnsi="Arial" w:cs="Arial"/>
          <w:color w:val="000000"/>
          <w:sz w:val="19"/>
          <w:szCs w:val="19"/>
        </w:rPr>
      </w:pPr>
      <w:r w:rsidRPr="00A2135B">
        <w:rPr>
          <w:rFonts w:ascii="Arial" w:hAnsi="Arial" w:cs="Arial"/>
          <w:b/>
          <w:color w:val="000000"/>
          <w:sz w:val="19"/>
          <w:szCs w:val="19"/>
        </w:rPr>
        <w:t>CONTRACT LIMITATIONS (JAN 2006):</w:t>
      </w:r>
      <w:r w:rsidRPr="00A2135B">
        <w:rPr>
          <w:rFonts w:ascii="Arial" w:hAnsi="Arial" w:cs="Arial"/>
          <w:color w:val="000000"/>
          <w:sz w:val="19"/>
          <w:szCs w:val="19"/>
        </w:rPr>
        <w:t xml:space="preserve"> No sales may be made pursuant to this contract for any item or service that is not expressly listed. No sales may be made pursuant to this contract after expiration of this contract. Violation of this provision may result in termination of this contract and may subject contractor to suspension or debarment. [07-7B045-1]</w:t>
      </w:r>
    </w:p>
    <w:p w14:paraId="0BA72279" w14:textId="77777777" w:rsidR="00450380" w:rsidRPr="00A2135B" w:rsidRDefault="00450380" w:rsidP="00450380">
      <w:pPr>
        <w:widowControl w:val="0"/>
        <w:autoSpaceDE w:val="0"/>
        <w:autoSpaceDN w:val="0"/>
        <w:adjustRightInd w:val="0"/>
        <w:ind w:right="-324"/>
        <w:jc w:val="both"/>
        <w:rPr>
          <w:rFonts w:ascii="Arial" w:hAnsi="Arial" w:cs="Arial"/>
          <w:color w:val="000000"/>
          <w:sz w:val="19"/>
          <w:szCs w:val="19"/>
        </w:rPr>
      </w:pPr>
    </w:p>
    <w:p w14:paraId="33858229" w14:textId="7F29394A"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b/>
          <w:color w:val="000000"/>
          <w:sz w:val="19"/>
          <w:szCs w:val="19"/>
        </w:rPr>
        <w:t>CONTRACTOR PERSONNEL (JAN 2006):</w:t>
      </w:r>
      <w:r w:rsidRPr="00A2135B">
        <w:rPr>
          <w:rFonts w:ascii="Arial" w:hAnsi="Arial" w:cs="Arial"/>
          <w:color w:val="000000"/>
          <w:sz w:val="19"/>
          <w:szCs w:val="19"/>
        </w:rPr>
        <w:t xml:space="preserve"> The Contractor shall enforce strict discipline and good order among the Contractor’s employees and other persons carrying out the Contract. The Contractor shall not permit employment of unfit persons or persons not skilled in tasks assigned to them. [07-7B060-1]</w:t>
      </w:r>
    </w:p>
    <w:p w14:paraId="25BA0BD1" w14:textId="77777777" w:rsidR="00472D9C" w:rsidRPr="00A2135B" w:rsidRDefault="00472D9C" w:rsidP="00450380">
      <w:pPr>
        <w:widowControl w:val="0"/>
        <w:autoSpaceDE w:val="0"/>
        <w:autoSpaceDN w:val="0"/>
        <w:adjustRightInd w:val="0"/>
        <w:spacing w:before="40"/>
        <w:ind w:right="-324"/>
        <w:jc w:val="both"/>
        <w:rPr>
          <w:rFonts w:ascii="Arial" w:hAnsi="Arial" w:cs="Arial"/>
          <w:b/>
          <w:bCs/>
          <w:color w:val="000000"/>
          <w:sz w:val="19"/>
          <w:szCs w:val="19"/>
        </w:rPr>
      </w:pPr>
    </w:p>
    <w:p w14:paraId="627A2266" w14:textId="63D2B6C2" w:rsidR="001A7337" w:rsidRPr="00A2135B" w:rsidRDefault="001A7337" w:rsidP="00450380">
      <w:pPr>
        <w:widowControl w:val="0"/>
        <w:autoSpaceDE w:val="0"/>
        <w:autoSpaceDN w:val="0"/>
        <w:adjustRightInd w:val="0"/>
        <w:spacing w:before="40"/>
        <w:ind w:right="-324"/>
        <w:jc w:val="both"/>
        <w:rPr>
          <w:rFonts w:ascii="Arial" w:hAnsi="Arial" w:cs="Arial"/>
          <w:sz w:val="19"/>
          <w:szCs w:val="19"/>
        </w:rPr>
      </w:pPr>
      <w:r w:rsidRPr="00A2135B">
        <w:rPr>
          <w:rFonts w:ascii="Arial" w:hAnsi="Arial" w:cs="Arial"/>
          <w:b/>
          <w:bCs/>
          <w:color w:val="000000"/>
          <w:sz w:val="19"/>
          <w:szCs w:val="19"/>
        </w:rPr>
        <w:t>CONTRACTOR'S OBLIGATION -- GENERAL (JAN 2006)</w:t>
      </w:r>
    </w:p>
    <w:p w14:paraId="02869FBD" w14:textId="77777777" w:rsidR="001A7337" w:rsidRPr="00A2135B" w:rsidRDefault="001A7337" w:rsidP="00450380">
      <w:pPr>
        <w:widowControl w:val="0"/>
        <w:autoSpaceDE w:val="0"/>
        <w:autoSpaceDN w:val="0"/>
        <w:adjustRightInd w:val="0"/>
        <w:ind w:right="-324"/>
        <w:jc w:val="both"/>
        <w:rPr>
          <w:rFonts w:ascii="Arial" w:hAnsi="Arial" w:cs="Arial"/>
          <w:sz w:val="19"/>
          <w:szCs w:val="19"/>
        </w:rPr>
      </w:pPr>
      <w:r w:rsidRPr="00A2135B">
        <w:rPr>
          <w:rFonts w:ascii="Arial" w:hAnsi="Arial" w:cs="Arial"/>
          <w:color w:val="000000"/>
          <w:sz w:val="19"/>
          <w:szCs w:val="19"/>
        </w:rPr>
        <w:t>The contractor shall provide and pay for all items required to fully and properly perform and complete the work, unless otherwise identified in Section III (Scope of Work) of this Solicitation.  The contractor must act as the prime contractor and assume full responsibility for any subcontractor's performance. The contractor will be considered the sole point of contact with regard to all situations, including payment of all charges and the meeting of all other requirements. [07-7B065-1]</w:t>
      </w:r>
    </w:p>
    <w:p w14:paraId="01AAD2BB" w14:textId="77777777" w:rsidR="001A7337" w:rsidRPr="00A2135B" w:rsidRDefault="001A7337" w:rsidP="00450380">
      <w:pPr>
        <w:widowControl w:val="0"/>
        <w:autoSpaceDE w:val="0"/>
        <w:autoSpaceDN w:val="0"/>
        <w:adjustRightInd w:val="0"/>
        <w:ind w:right="-324"/>
        <w:jc w:val="both"/>
        <w:rPr>
          <w:rFonts w:ascii="Arial" w:hAnsi="Arial" w:cs="Arial"/>
          <w:sz w:val="19"/>
          <w:szCs w:val="19"/>
        </w:rPr>
      </w:pPr>
      <w:r w:rsidRPr="00A2135B">
        <w:rPr>
          <w:rFonts w:ascii="Arial" w:hAnsi="Arial" w:cs="Arial"/>
          <w:color w:val="000000"/>
          <w:sz w:val="19"/>
          <w:szCs w:val="19"/>
        </w:rPr>
        <w:t>  </w:t>
      </w:r>
    </w:p>
    <w:p w14:paraId="1EBD595C" w14:textId="28676576" w:rsidR="001A7337" w:rsidRPr="00A2135B" w:rsidRDefault="001A7337" w:rsidP="00450380">
      <w:pPr>
        <w:widowControl w:val="0"/>
        <w:autoSpaceDE w:val="0"/>
        <w:autoSpaceDN w:val="0"/>
        <w:adjustRightInd w:val="0"/>
        <w:spacing w:before="40"/>
        <w:ind w:right="-324"/>
        <w:jc w:val="both"/>
        <w:rPr>
          <w:rFonts w:ascii="Arial" w:hAnsi="Arial" w:cs="Arial"/>
          <w:sz w:val="19"/>
          <w:szCs w:val="19"/>
        </w:rPr>
      </w:pPr>
      <w:bookmarkStart w:id="23" w:name="SC_07_7B067_1"/>
      <w:r w:rsidRPr="00A2135B">
        <w:rPr>
          <w:rFonts w:ascii="Arial" w:hAnsi="Arial" w:cs="Arial"/>
          <w:b/>
          <w:bCs/>
          <w:color w:val="000000"/>
          <w:sz w:val="19"/>
          <w:szCs w:val="19"/>
        </w:rPr>
        <w:lastRenderedPageBreak/>
        <w:t>CONTRACTOR'S USE OF STATE PROPERTY (JAN 2006)</w:t>
      </w:r>
      <w:bookmarkEnd w:id="23"/>
      <w:r w:rsidR="00974517" w:rsidRPr="00A2135B">
        <w:rPr>
          <w:rFonts w:ascii="Arial" w:hAnsi="Arial" w:cs="Arial"/>
          <w:sz w:val="19"/>
          <w:szCs w:val="19"/>
        </w:rPr>
        <w:t xml:space="preserve">: </w:t>
      </w:r>
      <w:r w:rsidRPr="00A2135B">
        <w:rPr>
          <w:rFonts w:ascii="Arial" w:hAnsi="Arial" w:cs="Arial"/>
          <w:color w:val="000000"/>
          <w:sz w:val="19"/>
          <w:szCs w:val="19"/>
        </w:rPr>
        <w:t>Upon termination of the contract for any reason, the State shall have the right, upon demand, to obtain access to, and possession of, all State properties, including, but not limited to, current copies of all State application programs and necessary documentation, all data, files, intermediate materials and supplies held by the contractor. Contractor shall not use, reproduce, distribute, display, or sell any data, material, or documentation owned exclusively by the State without the State's written consent, except to the extent necessary to carry out the work. [07-7B067-1]</w:t>
      </w:r>
    </w:p>
    <w:p w14:paraId="6119E58C" w14:textId="77777777" w:rsidR="001A7337" w:rsidRPr="00A2135B" w:rsidRDefault="001A7337" w:rsidP="00450380">
      <w:pPr>
        <w:widowControl w:val="0"/>
        <w:autoSpaceDE w:val="0"/>
        <w:autoSpaceDN w:val="0"/>
        <w:adjustRightInd w:val="0"/>
        <w:ind w:right="-324"/>
        <w:jc w:val="both"/>
        <w:rPr>
          <w:rFonts w:ascii="Arial" w:hAnsi="Arial" w:cs="Arial"/>
          <w:sz w:val="19"/>
          <w:szCs w:val="19"/>
        </w:rPr>
      </w:pPr>
      <w:r w:rsidRPr="00A2135B">
        <w:rPr>
          <w:rFonts w:ascii="Arial" w:hAnsi="Arial" w:cs="Arial"/>
          <w:color w:val="000000"/>
          <w:sz w:val="19"/>
          <w:szCs w:val="19"/>
        </w:rPr>
        <w:t>  </w:t>
      </w:r>
    </w:p>
    <w:p w14:paraId="334C6A52" w14:textId="6EBDD556" w:rsidR="001A7337" w:rsidRPr="00A2135B" w:rsidRDefault="00974517" w:rsidP="00450380">
      <w:pPr>
        <w:widowControl w:val="0"/>
        <w:autoSpaceDE w:val="0"/>
        <w:autoSpaceDN w:val="0"/>
        <w:adjustRightInd w:val="0"/>
        <w:ind w:right="-324"/>
        <w:jc w:val="both"/>
        <w:rPr>
          <w:rFonts w:ascii="Arial" w:hAnsi="Arial" w:cs="Arial"/>
          <w:b/>
          <w:sz w:val="19"/>
          <w:szCs w:val="19"/>
        </w:rPr>
      </w:pPr>
      <w:r w:rsidRPr="00A2135B">
        <w:rPr>
          <w:rFonts w:ascii="Arial" w:hAnsi="Arial" w:cs="Arial"/>
          <w:b/>
          <w:sz w:val="19"/>
          <w:szCs w:val="19"/>
        </w:rPr>
        <w:t xml:space="preserve">DEFAULT (JAN 2006): </w:t>
      </w:r>
      <w:r w:rsidR="001A7337" w:rsidRPr="00A2135B">
        <w:rPr>
          <w:rFonts w:ascii="Arial" w:hAnsi="Arial" w:cs="Arial"/>
          <w:sz w:val="19"/>
          <w:szCs w:val="19"/>
        </w:rPr>
        <w:t>(a) (1) The State may, subject to paragraphs (c) and (d) of this clause, by written notice of default to the Contractor, terminate this contract in whole or in part if the Contractor fails to:</w:t>
      </w:r>
    </w:p>
    <w:p w14:paraId="159793CC" w14:textId="77777777" w:rsidR="001A7337" w:rsidRPr="00A2135B" w:rsidRDefault="001A7337" w:rsidP="00450380">
      <w:pPr>
        <w:widowControl w:val="0"/>
        <w:autoSpaceDE w:val="0"/>
        <w:autoSpaceDN w:val="0"/>
        <w:adjustRightInd w:val="0"/>
        <w:ind w:right="-324"/>
        <w:jc w:val="both"/>
        <w:rPr>
          <w:rFonts w:ascii="Arial" w:hAnsi="Arial" w:cs="Arial"/>
          <w:sz w:val="19"/>
          <w:szCs w:val="19"/>
        </w:rPr>
      </w:pPr>
      <w:r w:rsidRPr="00A2135B">
        <w:rPr>
          <w:rFonts w:ascii="Arial" w:hAnsi="Arial" w:cs="Arial"/>
          <w:sz w:val="19"/>
          <w:szCs w:val="19"/>
        </w:rPr>
        <w:t>(i) Deliver the supplies or to perform the services within the time specified in this contract or any extension;</w:t>
      </w:r>
    </w:p>
    <w:p w14:paraId="730DC1F0" w14:textId="77777777" w:rsidR="001A7337" w:rsidRPr="00A2135B" w:rsidRDefault="001A7337" w:rsidP="00450380">
      <w:pPr>
        <w:widowControl w:val="0"/>
        <w:autoSpaceDE w:val="0"/>
        <w:autoSpaceDN w:val="0"/>
        <w:adjustRightInd w:val="0"/>
        <w:ind w:right="-324"/>
        <w:jc w:val="both"/>
        <w:rPr>
          <w:rFonts w:ascii="Arial" w:hAnsi="Arial" w:cs="Arial"/>
          <w:sz w:val="19"/>
          <w:szCs w:val="19"/>
        </w:rPr>
      </w:pPr>
      <w:r w:rsidRPr="00A2135B">
        <w:rPr>
          <w:rFonts w:ascii="Arial" w:hAnsi="Arial" w:cs="Arial"/>
          <w:sz w:val="19"/>
          <w:szCs w:val="19"/>
        </w:rPr>
        <w:t>(ii) Make progress, so as to endanger performance of this contract (but see paragraph (a)(2) of this clause); or</w:t>
      </w:r>
    </w:p>
    <w:p w14:paraId="71D6034E" w14:textId="77777777" w:rsidR="001A7337" w:rsidRPr="00A2135B" w:rsidRDefault="001A7337" w:rsidP="00450380">
      <w:pPr>
        <w:widowControl w:val="0"/>
        <w:autoSpaceDE w:val="0"/>
        <w:autoSpaceDN w:val="0"/>
        <w:adjustRightInd w:val="0"/>
        <w:ind w:right="-324"/>
        <w:jc w:val="both"/>
        <w:rPr>
          <w:rFonts w:ascii="Arial" w:hAnsi="Arial" w:cs="Arial"/>
          <w:sz w:val="19"/>
          <w:szCs w:val="19"/>
        </w:rPr>
      </w:pPr>
      <w:r w:rsidRPr="00A2135B">
        <w:rPr>
          <w:rFonts w:ascii="Arial" w:hAnsi="Arial" w:cs="Arial"/>
          <w:sz w:val="19"/>
          <w:szCs w:val="19"/>
        </w:rPr>
        <w:t>(iii) Perform any of the other material provisions of this contract (but see paragraph (a)(2) of this clause).</w:t>
      </w:r>
    </w:p>
    <w:p w14:paraId="3A49AF90" w14:textId="77777777" w:rsidR="001A7337" w:rsidRPr="00A2135B" w:rsidRDefault="001A7337" w:rsidP="00450380">
      <w:pPr>
        <w:widowControl w:val="0"/>
        <w:autoSpaceDE w:val="0"/>
        <w:autoSpaceDN w:val="0"/>
        <w:adjustRightInd w:val="0"/>
        <w:ind w:right="-324"/>
        <w:jc w:val="both"/>
        <w:rPr>
          <w:rFonts w:ascii="Arial" w:hAnsi="Arial" w:cs="Arial"/>
          <w:sz w:val="19"/>
          <w:szCs w:val="19"/>
        </w:rPr>
      </w:pPr>
      <w:r w:rsidRPr="00A2135B">
        <w:rPr>
          <w:rFonts w:ascii="Arial" w:hAnsi="Arial" w:cs="Arial"/>
          <w:sz w:val="19"/>
          <w:szCs w:val="19"/>
        </w:rPr>
        <w:t>(2) The State’s right to terminate this contract under subdivisions (a)(1)(ii) and (1)(iii) of this clause, may be exercised if the Contractor does not cure such failure within 10 days (or more if authorized in writing by the Procurement Officer) after receipt of the notice from the Procurement Officer specifying the failure.</w:t>
      </w:r>
    </w:p>
    <w:p w14:paraId="37E0F444" w14:textId="77777777" w:rsidR="001A7337" w:rsidRPr="00A2135B" w:rsidRDefault="001A7337" w:rsidP="00450380">
      <w:pPr>
        <w:widowControl w:val="0"/>
        <w:autoSpaceDE w:val="0"/>
        <w:autoSpaceDN w:val="0"/>
        <w:adjustRightInd w:val="0"/>
        <w:ind w:right="-324"/>
        <w:jc w:val="both"/>
        <w:rPr>
          <w:rFonts w:ascii="Arial" w:hAnsi="Arial" w:cs="Arial"/>
          <w:sz w:val="19"/>
          <w:szCs w:val="19"/>
        </w:rPr>
      </w:pPr>
      <w:r w:rsidRPr="00A2135B">
        <w:rPr>
          <w:rFonts w:ascii="Arial" w:hAnsi="Arial" w:cs="Arial"/>
          <w:sz w:val="19"/>
          <w:szCs w:val="19"/>
        </w:rPr>
        <w:t>(b) If the State terminates this contract in whole or in part, it may acquire, under the terms and in the manner the Procurement Officer considers appropriate, supplies or services similar to those terminated, and the Contractor will be liable to the State for any excess costs for those supplies or services. However, the Contractor shall continue the work not terminated.</w:t>
      </w:r>
    </w:p>
    <w:p w14:paraId="4C079D15" w14:textId="77777777" w:rsidR="001A7337" w:rsidRPr="00A2135B" w:rsidRDefault="001A7337" w:rsidP="00450380">
      <w:pPr>
        <w:widowControl w:val="0"/>
        <w:autoSpaceDE w:val="0"/>
        <w:autoSpaceDN w:val="0"/>
        <w:adjustRightInd w:val="0"/>
        <w:ind w:right="-324"/>
        <w:jc w:val="both"/>
        <w:rPr>
          <w:rFonts w:ascii="Arial" w:hAnsi="Arial" w:cs="Arial"/>
          <w:sz w:val="19"/>
          <w:szCs w:val="19"/>
        </w:rPr>
      </w:pPr>
      <w:r w:rsidRPr="00A2135B">
        <w:rPr>
          <w:rFonts w:ascii="Arial" w:hAnsi="Arial" w:cs="Arial"/>
          <w:sz w:val="19"/>
          <w:szCs w:val="19"/>
        </w:rPr>
        <w:t>(c) Except for defaults of subcontractors at any tier, the Contractor shall not be liable for any excess costs if the failure to perform the contract arises from causes beyond the control and without the fault or negligence of the Contractor. Examples of such causes include (1) acts of God or of the public enemy, (2) acts of the State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w:t>
      </w:r>
    </w:p>
    <w:p w14:paraId="5B221A4D" w14:textId="77777777" w:rsidR="001A7337" w:rsidRPr="00A2135B" w:rsidRDefault="001A7337" w:rsidP="00450380">
      <w:pPr>
        <w:widowControl w:val="0"/>
        <w:autoSpaceDE w:val="0"/>
        <w:autoSpaceDN w:val="0"/>
        <w:adjustRightInd w:val="0"/>
        <w:ind w:right="-324"/>
        <w:jc w:val="both"/>
        <w:rPr>
          <w:rFonts w:ascii="Arial" w:hAnsi="Arial" w:cs="Arial"/>
          <w:sz w:val="19"/>
          <w:szCs w:val="19"/>
        </w:rPr>
      </w:pPr>
      <w:r w:rsidRPr="00A2135B">
        <w:rPr>
          <w:rFonts w:ascii="Arial" w:hAnsi="Arial" w:cs="Arial"/>
          <w:sz w:val="19"/>
          <w:szCs w:val="19"/>
        </w:rPr>
        <w:t>(d) 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 unless the subcontracted supplies or services were obtainable from other sources in sufficient time for the Contractor to meet the required delivery schedule.</w:t>
      </w:r>
    </w:p>
    <w:p w14:paraId="4657D67C" w14:textId="77777777" w:rsidR="001A7337" w:rsidRPr="00A2135B" w:rsidRDefault="001A7337" w:rsidP="00450380">
      <w:pPr>
        <w:widowControl w:val="0"/>
        <w:autoSpaceDE w:val="0"/>
        <w:autoSpaceDN w:val="0"/>
        <w:adjustRightInd w:val="0"/>
        <w:ind w:right="-324"/>
        <w:jc w:val="both"/>
        <w:rPr>
          <w:rFonts w:ascii="Arial" w:hAnsi="Arial" w:cs="Arial"/>
          <w:sz w:val="19"/>
          <w:szCs w:val="19"/>
        </w:rPr>
      </w:pPr>
      <w:r w:rsidRPr="00A2135B">
        <w:rPr>
          <w:rFonts w:ascii="Arial" w:hAnsi="Arial" w:cs="Arial"/>
          <w:sz w:val="19"/>
          <w:szCs w:val="19"/>
        </w:rPr>
        <w:t>(e) If this contract is terminated for default, the State may require the Contractor to transfer title and deliver to the State, as directed by the Procurement Officer, any (1) completed supplies, and (2) partially completed supplies and materials, parts, tools, dies, jigs, fixtures, plans, drawings, information, and contract rights (collectively referred to as “manufacturing materials” in this clause) that the Contractor has specifically produced or acquired for the terminated portion of this contract. Upon direction of the Procurement Officer, the Contractor shall also protect and preserve property in its possession in which the State has an interest.</w:t>
      </w:r>
    </w:p>
    <w:p w14:paraId="32CC3D12" w14:textId="77777777" w:rsidR="001A7337" w:rsidRPr="00A2135B" w:rsidRDefault="001A7337" w:rsidP="00450380">
      <w:pPr>
        <w:widowControl w:val="0"/>
        <w:autoSpaceDE w:val="0"/>
        <w:autoSpaceDN w:val="0"/>
        <w:adjustRightInd w:val="0"/>
        <w:ind w:right="-324"/>
        <w:jc w:val="both"/>
        <w:rPr>
          <w:rFonts w:ascii="Arial" w:hAnsi="Arial" w:cs="Arial"/>
          <w:sz w:val="19"/>
          <w:szCs w:val="19"/>
        </w:rPr>
      </w:pPr>
      <w:r w:rsidRPr="00A2135B">
        <w:rPr>
          <w:rFonts w:ascii="Arial" w:hAnsi="Arial" w:cs="Arial"/>
          <w:sz w:val="19"/>
          <w:szCs w:val="19"/>
        </w:rPr>
        <w:t>(f) The State shall pay contract price for completed supplies delivered and accepted. The Contractor and Procurement Officer shall agree on the amount of payment for manufacturing materials delivered and accepted and for the protection and preservation of the property; if the parties fail to agree, the Procurement Officer shall set an amount subject to the Contractor’s rights under the Disputes clause. Failure to agree will be a dispute under the Disputes clause. The State may withhold from these amounts any sum the Procurement Officer determines to be necessary to protect the State against loss because of outstanding liens or claims of former lien holders.</w:t>
      </w:r>
    </w:p>
    <w:p w14:paraId="604FB633" w14:textId="77777777" w:rsidR="001A7337" w:rsidRPr="00A2135B" w:rsidRDefault="001A7337" w:rsidP="00450380">
      <w:pPr>
        <w:widowControl w:val="0"/>
        <w:autoSpaceDE w:val="0"/>
        <w:autoSpaceDN w:val="0"/>
        <w:adjustRightInd w:val="0"/>
        <w:ind w:right="-324"/>
        <w:jc w:val="both"/>
        <w:rPr>
          <w:rFonts w:ascii="Arial" w:hAnsi="Arial" w:cs="Arial"/>
          <w:sz w:val="19"/>
          <w:szCs w:val="19"/>
        </w:rPr>
      </w:pPr>
      <w:r w:rsidRPr="00A2135B">
        <w:rPr>
          <w:rFonts w:ascii="Arial" w:hAnsi="Arial" w:cs="Arial"/>
          <w:sz w:val="19"/>
          <w:szCs w:val="19"/>
        </w:rPr>
        <w:t>(g) If, after termination, it is determined that the Contractor was not in default, or that the default was excusable, the rights and obligations of the parties shall, if the contract contains a clause providing for termination for convenience of the State, be the same as if the termination had been issued for the convenience of the State. If, in the foregoing circumstances, this contract does not contain a clause providing for termination for convenience of the State, the contract shall be adjusted to compensate for such termination and the contract modified accordingly subject to the contractor’s rights under the Disputes clause.</w:t>
      </w:r>
    </w:p>
    <w:p w14:paraId="42B81FD5" w14:textId="178EFA79" w:rsidR="001A7337" w:rsidRPr="00A2135B" w:rsidRDefault="001A7337" w:rsidP="00450380">
      <w:pPr>
        <w:widowControl w:val="0"/>
        <w:autoSpaceDE w:val="0"/>
        <w:autoSpaceDN w:val="0"/>
        <w:adjustRightInd w:val="0"/>
        <w:ind w:right="-324"/>
        <w:jc w:val="both"/>
        <w:rPr>
          <w:rFonts w:ascii="Arial" w:hAnsi="Arial" w:cs="Arial"/>
          <w:sz w:val="19"/>
          <w:szCs w:val="19"/>
        </w:rPr>
      </w:pPr>
      <w:r w:rsidRPr="00A2135B">
        <w:rPr>
          <w:rFonts w:ascii="Arial" w:hAnsi="Arial" w:cs="Arial"/>
          <w:sz w:val="19"/>
          <w:szCs w:val="19"/>
        </w:rPr>
        <w:t>(h) The rights and remedies of the State in this clause are in addition to any other rights and remedies provided</w:t>
      </w:r>
      <w:r w:rsidR="00974517" w:rsidRPr="00A2135B">
        <w:rPr>
          <w:rFonts w:ascii="Arial" w:hAnsi="Arial" w:cs="Arial"/>
          <w:sz w:val="19"/>
          <w:szCs w:val="19"/>
        </w:rPr>
        <w:t xml:space="preserve"> by law or under this contract. </w:t>
      </w:r>
      <w:r w:rsidRPr="00A2135B">
        <w:rPr>
          <w:rFonts w:ascii="Arial" w:hAnsi="Arial" w:cs="Arial"/>
          <w:sz w:val="19"/>
          <w:szCs w:val="19"/>
        </w:rPr>
        <w:t>[07-7B075-1]</w:t>
      </w:r>
      <w:r w:rsidRPr="00A2135B">
        <w:rPr>
          <w:rFonts w:ascii="Arial" w:hAnsi="Arial" w:cs="Arial"/>
          <w:color w:val="000000"/>
          <w:sz w:val="19"/>
          <w:szCs w:val="19"/>
        </w:rPr>
        <w:t>  </w:t>
      </w:r>
    </w:p>
    <w:p w14:paraId="07EC13AD" w14:textId="728D003C" w:rsidR="00974517" w:rsidRPr="00A2135B" w:rsidRDefault="00974517" w:rsidP="00450380">
      <w:pPr>
        <w:widowControl w:val="0"/>
        <w:autoSpaceDE w:val="0"/>
        <w:autoSpaceDN w:val="0"/>
        <w:adjustRightInd w:val="0"/>
        <w:ind w:right="-324"/>
        <w:jc w:val="both"/>
        <w:rPr>
          <w:rFonts w:ascii="Arial" w:hAnsi="Arial" w:cs="Arial"/>
          <w:sz w:val="19"/>
          <w:szCs w:val="19"/>
        </w:rPr>
      </w:pPr>
      <w:r w:rsidRPr="00A2135B">
        <w:rPr>
          <w:rFonts w:ascii="Arial" w:hAnsi="Arial" w:cs="Arial"/>
          <w:b/>
          <w:sz w:val="19"/>
          <w:szCs w:val="19"/>
        </w:rPr>
        <w:t>DISPOSAL OF PACKAGING (JAN 2006):</w:t>
      </w:r>
      <w:r w:rsidRPr="00A2135B">
        <w:rPr>
          <w:rFonts w:ascii="Arial" w:hAnsi="Arial" w:cs="Arial"/>
          <w:sz w:val="19"/>
          <w:szCs w:val="19"/>
        </w:rPr>
        <w:t xml:space="preserve"> Contractor shall dispose of all wrappings, crating, and other disposable materials pertaining to this contract at the end of each working day and upon completion of installation</w:t>
      </w:r>
      <w:r w:rsidR="00450380" w:rsidRPr="00A2135B">
        <w:rPr>
          <w:rFonts w:ascii="Arial" w:hAnsi="Arial" w:cs="Arial"/>
          <w:sz w:val="19"/>
          <w:szCs w:val="19"/>
        </w:rPr>
        <w:t>. [</w:t>
      </w:r>
      <w:r w:rsidRPr="00A2135B">
        <w:rPr>
          <w:rFonts w:ascii="Arial" w:hAnsi="Arial" w:cs="Arial"/>
          <w:sz w:val="19"/>
          <w:szCs w:val="19"/>
        </w:rPr>
        <w:t>07-7B085-1]</w:t>
      </w:r>
    </w:p>
    <w:p w14:paraId="2EE76790" w14:textId="77777777" w:rsidR="00472D9C" w:rsidRPr="00A2135B" w:rsidRDefault="00472D9C" w:rsidP="00450380">
      <w:pPr>
        <w:widowControl w:val="0"/>
        <w:autoSpaceDE w:val="0"/>
        <w:autoSpaceDN w:val="0"/>
        <w:adjustRightInd w:val="0"/>
        <w:spacing w:before="40"/>
        <w:ind w:right="-324"/>
        <w:jc w:val="both"/>
        <w:rPr>
          <w:rFonts w:ascii="Arial" w:hAnsi="Arial" w:cs="Arial"/>
          <w:b/>
          <w:sz w:val="19"/>
          <w:szCs w:val="19"/>
        </w:rPr>
      </w:pPr>
    </w:p>
    <w:p w14:paraId="07014A90" w14:textId="341F46AF" w:rsidR="00974517" w:rsidRPr="00A2135B" w:rsidRDefault="00974517" w:rsidP="00450380">
      <w:pPr>
        <w:widowControl w:val="0"/>
        <w:autoSpaceDE w:val="0"/>
        <w:autoSpaceDN w:val="0"/>
        <w:adjustRightInd w:val="0"/>
        <w:spacing w:before="40"/>
        <w:ind w:right="-324"/>
        <w:jc w:val="both"/>
        <w:rPr>
          <w:rFonts w:ascii="Arial" w:hAnsi="Arial" w:cs="Arial"/>
          <w:b/>
          <w:sz w:val="19"/>
          <w:szCs w:val="19"/>
        </w:rPr>
      </w:pPr>
      <w:r w:rsidRPr="00A2135B">
        <w:rPr>
          <w:rFonts w:ascii="Arial" w:hAnsi="Arial" w:cs="Arial"/>
          <w:b/>
          <w:sz w:val="19"/>
          <w:szCs w:val="19"/>
        </w:rPr>
        <w:t xml:space="preserve">ESTIMATED QUANTITY - PURCHASES FROM OTHER SOURCES (JAN 2006): </w:t>
      </w:r>
      <w:r w:rsidRPr="00A2135B">
        <w:rPr>
          <w:rFonts w:ascii="Arial" w:hAnsi="Arial" w:cs="Arial"/>
          <w:sz w:val="19"/>
          <w:szCs w:val="19"/>
        </w:rPr>
        <w:t>The state may bid separately any unusual requirements or large quantities of supplies covered by this contract. [07-7B090-1]</w:t>
      </w:r>
    </w:p>
    <w:p w14:paraId="579622BE" w14:textId="77777777" w:rsidR="00974517" w:rsidRPr="00A2135B" w:rsidRDefault="00974517" w:rsidP="00450380">
      <w:pPr>
        <w:widowControl w:val="0"/>
        <w:autoSpaceDE w:val="0"/>
        <w:autoSpaceDN w:val="0"/>
        <w:adjustRightInd w:val="0"/>
        <w:spacing w:before="40"/>
        <w:ind w:right="-324"/>
        <w:jc w:val="both"/>
        <w:rPr>
          <w:rFonts w:ascii="Arial" w:hAnsi="Arial" w:cs="Arial"/>
          <w:b/>
          <w:bCs/>
          <w:color w:val="000000"/>
          <w:sz w:val="19"/>
          <w:szCs w:val="19"/>
        </w:rPr>
      </w:pPr>
    </w:p>
    <w:p w14:paraId="15ACFBC7" w14:textId="4A725852" w:rsidR="001A7337" w:rsidRPr="00A2135B" w:rsidRDefault="001A7337" w:rsidP="00450380">
      <w:pPr>
        <w:widowControl w:val="0"/>
        <w:autoSpaceDE w:val="0"/>
        <w:autoSpaceDN w:val="0"/>
        <w:adjustRightInd w:val="0"/>
        <w:ind w:right="-324"/>
        <w:jc w:val="both"/>
        <w:rPr>
          <w:rFonts w:ascii="Arial" w:hAnsi="Arial" w:cs="Arial"/>
          <w:b/>
          <w:sz w:val="19"/>
          <w:szCs w:val="19"/>
        </w:rPr>
      </w:pPr>
      <w:r w:rsidRPr="00A2135B">
        <w:rPr>
          <w:rFonts w:ascii="Arial" w:hAnsi="Arial" w:cs="Arial"/>
          <w:b/>
          <w:sz w:val="19"/>
          <w:szCs w:val="19"/>
        </w:rPr>
        <w:t>ESTIMATE</w:t>
      </w:r>
      <w:r w:rsidR="00974517" w:rsidRPr="00A2135B">
        <w:rPr>
          <w:rFonts w:ascii="Arial" w:hAnsi="Arial" w:cs="Arial"/>
          <w:b/>
          <w:sz w:val="19"/>
          <w:szCs w:val="19"/>
        </w:rPr>
        <w:t xml:space="preserve">D QUANTITY - UNKNOWN (JAN 2006): </w:t>
      </w:r>
      <w:r w:rsidRPr="00A2135B">
        <w:rPr>
          <w:rFonts w:ascii="Arial" w:hAnsi="Arial" w:cs="Arial"/>
          <w:sz w:val="19"/>
          <w:szCs w:val="19"/>
        </w:rPr>
        <w:t>The total quantity of purchases of any individual item on the contract is not known. The State does not guarantee that the State will buy any specified item or total amount. The omission of an estimated purchase quantity does not indicate a lack of need but rather a lack of historical information. [07-7B095-1]</w:t>
      </w:r>
      <w:r w:rsidRPr="00A2135B">
        <w:rPr>
          <w:rFonts w:ascii="Arial" w:hAnsi="Arial" w:cs="Arial"/>
          <w:color w:val="000000"/>
          <w:sz w:val="19"/>
          <w:szCs w:val="19"/>
        </w:rPr>
        <w:t> </w:t>
      </w:r>
    </w:p>
    <w:p w14:paraId="2843D06B" w14:textId="77777777" w:rsidR="001A7337" w:rsidRPr="003545E5" w:rsidRDefault="001A7337" w:rsidP="00450380">
      <w:pPr>
        <w:widowControl w:val="0"/>
        <w:autoSpaceDE w:val="0"/>
        <w:autoSpaceDN w:val="0"/>
        <w:adjustRightInd w:val="0"/>
        <w:spacing w:before="40"/>
        <w:ind w:right="-324"/>
        <w:jc w:val="both"/>
        <w:rPr>
          <w:rFonts w:ascii="Arial" w:hAnsi="Arial" w:cs="Arial"/>
          <w:b/>
          <w:bCs/>
          <w:color w:val="000000"/>
          <w:sz w:val="16"/>
          <w:szCs w:val="19"/>
        </w:rPr>
      </w:pPr>
    </w:p>
    <w:p w14:paraId="1B176BDD" w14:textId="434278D6" w:rsidR="001A7337" w:rsidRPr="00A2135B" w:rsidRDefault="00974517" w:rsidP="00450380">
      <w:pPr>
        <w:widowControl w:val="0"/>
        <w:autoSpaceDE w:val="0"/>
        <w:autoSpaceDN w:val="0"/>
        <w:adjustRightInd w:val="0"/>
        <w:spacing w:before="40"/>
        <w:ind w:right="-324"/>
        <w:jc w:val="both"/>
        <w:rPr>
          <w:rFonts w:ascii="Arial" w:hAnsi="Arial" w:cs="Arial"/>
          <w:sz w:val="19"/>
          <w:szCs w:val="19"/>
        </w:rPr>
      </w:pPr>
      <w:r w:rsidRPr="00A2135B">
        <w:rPr>
          <w:rFonts w:ascii="Arial" w:hAnsi="Arial" w:cs="Arial"/>
          <w:b/>
          <w:bCs/>
          <w:color w:val="000000"/>
          <w:sz w:val="19"/>
          <w:szCs w:val="19"/>
        </w:rPr>
        <w:t>ILLEGAL IMMIGRATION (NOV</w:t>
      </w:r>
      <w:r w:rsidR="001A7337" w:rsidRPr="00A2135B">
        <w:rPr>
          <w:rFonts w:ascii="Arial" w:hAnsi="Arial" w:cs="Arial"/>
          <w:b/>
          <w:bCs/>
          <w:color w:val="000000"/>
          <w:sz w:val="19"/>
          <w:szCs w:val="19"/>
        </w:rPr>
        <w:t xml:space="preserve"> 2008)</w:t>
      </w:r>
      <w:r w:rsidRPr="00A2135B">
        <w:rPr>
          <w:rFonts w:ascii="Arial" w:hAnsi="Arial" w:cs="Arial"/>
          <w:sz w:val="19"/>
          <w:szCs w:val="19"/>
        </w:rPr>
        <w:t xml:space="preserve">: </w:t>
      </w:r>
      <w:r w:rsidR="001A7337" w:rsidRPr="00A2135B">
        <w:rPr>
          <w:rFonts w:ascii="Arial" w:hAnsi="Arial" w:cs="Arial"/>
          <w:color w:val="000000"/>
          <w:sz w:val="19"/>
          <w:szCs w:val="19"/>
        </w:rPr>
        <w:t>(An overview is available at www.procurement.sc.gov) By signing your offer, you certify that you will comply with the applicable requirements of Title 8, Chapter 14 of the South Carolina Code of Laws and agree to provide to the State upon request any documentation required to establish either: (a) that Title 8, Chapter 14 is inapplicable to you and your subcontractors or sub-subcontractors; or (b) that you and your subcontractors or sub-</w:t>
      </w:r>
      <w:r w:rsidR="001A7337" w:rsidRPr="00A2135B">
        <w:rPr>
          <w:rFonts w:ascii="Arial" w:hAnsi="Arial" w:cs="Arial"/>
          <w:color w:val="000000"/>
          <w:sz w:val="19"/>
          <w:szCs w:val="19"/>
        </w:rPr>
        <w:lastRenderedPageBreak/>
        <w:t>subcontractors are in compliance with Title 8, Chapter 14. Pursuant to Section 8-14-60, "A person who knowingly makes or files any false, fictitious, or fraudulent document, statement, or report pursuant to this chapter is guilty of a felony, and, upon conviction, must be fined within the discretion of the court or imprisoned for not more than five years, or both." You agree to include in any contracts with your subcontractors language requiring your subcontractors to (a) comply with the applicable requirements of Title 8, Chapter 14, and (b) include in their contracts with the sub-subcontractors language requiring the sub-subcontractors to comply with the applicable requirements of Title 8, Chapter 14. [07-7B097-1]</w:t>
      </w:r>
    </w:p>
    <w:p w14:paraId="6C91C61D" w14:textId="77777777" w:rsidR="001A7337" w:rsidRPr="00A2135B" w:rsidRDefault="001A7337" w:rsidP="00450380">
      <w:pPr>
        <w:widowControl w:val="0"/>
        <w:autoSpaceDE w:val="0"/>
        <w:autoSpaceDN w:val="0"/>
        <w:adjustRightInd w:val="0"/>
        <w:ind w:right="-324"/>
        <w:jc w:val="both"/>
        <w:rPr>
          <w:rFonts w:ascii="Arial" w:hAnsi="Arial" w:cs="Arial"/>
          <w:sz w:val="19"/>
          <w:szCs w:val="19"/>
        </w:rPr>
      </w:pPr>
      <w:r w:rsidRPr="00A2135B">
        <w:rPr>
          <w:rFonts w:ascii="Arial" w:hAnsi="Arial" w:cs="Arial"/>
          <w:color w:val="000000"/>
          <w:sz w:val="19"/>
          <w:szCs w:val="19"/>
        </w:rPr>
        <w:t>  </w:t>
      </w:r>
    </w:p>
    <w:p w14:paraId="47CF3111" w14:textId="2F218069" w:rsidR="001A7337" w:rsidRPr="00A2135B" w:rsidRDefault="00974517" w:rsidP="00450380">
      <w:pPr>
        <w:ind w:right="-324"/>
        <w:contextualSpacing/>
        <w:jc w:val="both"/>
        <w:rPr>
          <w:rFonts w:ascii="Arial" w:hAnsi="Arial" w:cs="Arial"/>
          <w:color w:val="000000"/>
          <w:sz w:val="19"/>
          <w:szCs w:val="19"/>
        </w:rPr>
      </w:pPr>
      <w:r w:rsidRPr="00A2135B">
        <w:rPr>
          <w:rFonts w:ascii="Arial" w:hAnsi="Arial" w:cs="Arial"/>
          <w:b/>
          <w:color w:val="000000"/>
          <w:sz w:val="19"/>
          <w:szCs w:val="19"/>
        </w:rPr>
        <w:t>INDEMNIFICATION- THIRD PARTY CLAIMS – GENERAL (NOV 2011):</w:t>
      </w:r>
      <w:r w:rsidRPr="00A2135B">
        <w:rPr>
          <w:rFonts w:ascii="Arial" w:hAnsi="Arial" w:cs="Arial"/>
          <w:color w:val="000000"/>
          <w:sz w:val="19"/>
          <w:szCs w:val="19"/>
        </w:rPr>
        <w:t xml:space="preserve"> Notwithstanding any limitation in this agreement, and to the fullest extent permitted by law, Contractor shall defend and hold harmless Indemnitees for and against any and all suits or claims of any character (and all related damages, settlement payments, attorneys’ fees, costs, expenses, losses or liabilities) by a third party which are attributable to bodily injury, sickness, disease or death, or to injury to or destruction of tangible property arising out of or in connection with the goods or services acquired hereunder or caused in whole or in part by any act or omission of contractor, its subcontractors, their employees, workmen, servants, agents, or anyone directly or indirectly employed by them or anyone for whose acts any of them may be liable, regardless of whether or not caused in part by an Indemnitee, and whether or not such claims are made by a third party or an Indemnitee; however, if an Indemnitee’s negligent act or omission is subsequently determined to be the sole proximate cause of a suit or claim, the Indemnitee shall not be entitled to indemnification hereunder. Contractor shall be given timely written notice of any suit or claim. Contractor’s obligations hereunder are in no way limited by any protection afforded under workers’ compensation acts, disability benefits acts, or other employee benefit acts. This clause shall not negate, abridge, or reduce any other rights or obligations of indemnity which would otherwise exist. The obligations of this paragraph shall survive termination, cancelation, or expiration of the parties’ agreement. This provision shall be construed fairly and reasonably, neither strongly for nor against either party, and without regard to any clause regarding insurance. As used in this clause, “Indemnitees” means the State of South Carolina, its instrumentalities, agencies, departments, boards, political subdivisions and all their respective officers, agents and employees. [07-7B100-2]</w:t>
      </w:r>
      <w:r w:rsidR="001A7337" w:rsidRPr="00A2135B">
        <w:rPr>
          <w:rFonts w:ascii="Arial" w:hAnsi="Arial" w:cs="Arial"/>
          <w:color w:val="000000"/>
          <w:sz w:val="19"/>
          <w:szCs w:val="19"/>
        </w:rPr>
        <w:t>  </w:t>
      </w:r>
    </w:p>
    <w:p w14:paraId="602639F2" w14:textId="6F72BB25" w:rsidR="00974517" w:rsidRPr="00A2135B" w:rsidRDefault="00974517" w:rsidP="00450380">
      <w:pPr>
        <w:widowControl w:val="0"/>
        <w:autoSpaceDE w:val="0"/>
        <w:autoSpaceDN w:val="0"/>
        <w:adjustRightInd w:val="0"/>
        <w:spacing w:before="40"/>
        <w:ind w:right="-324"/>
        <w:contextualSpacing/>
        <w:jc w:val="both"/>
        <w:rPr>
          <w:rFonts w:ascii="Arial" w:hAnsi="Arial" w:cs="Arial"/>
          <w:b/>
          <w:bCs/>
          <w:color w:val="000000"/>
          <w:sz w:val="19"/>
          <w:szCs w:val="19"/>
        </w:rPr>
      </w:pPr>
    </w:p>
    <w:p w14:paraId="655492FA" w14:textId="26B18D14" w:rsidR="00974517" w:rsidRPr="00A2135B" w:rsidRDefault="00974517" w:rsidP="00450380">
      <w:pPr>
        <w:widowControl w:val="0"/>
        <w:autoSpaceDE w:val="0"/>
        <w:autoSpaceDN w:val="0"/>
        <w:adjustRightInd w:val="0"/>
        <w:spacing w:before="40"/>
        <w:ind w:right="-324"/>
        <w:contextualSpacing/>
        <w:jc w:val="both"/>
        <w:rPr>
          <w:rFonts w:ascii="Arial" w:hAnsi="Arial" w:cs="Arial"/>
          <w:b/>
          <w:color w:val="000000"/>
          <w:sz w:val="19"/>
          <w:szCs w:val="19"/>
        </w:rPr>
      </w:pPr>
      <w:r w:rsidRPr="00A2135B">
        <w:rPr>
          <w:rFonts w:ascii="Arial" w:hAnsi="Arial" w:cs="Arial"/>
          <w:b/>
          <w:color w:val="000000"/>
          <w:sz w:val="19"/>
          <w:szCs w:val="19"/>
        </w:rPr>
        <w:t xml:space="preserve">INDEMNIFICATION - THIRD PARTY CLAIMS – DISCLOSURE OF INFORMATION (FEB 2015):  </w:t>
      </w:r>
      <w:r w:rsidRPr="00A2135B">
        <w:rPr>
          <w:rFonts w:ascii="Arial" w:hAnsi="Arial" w:cs="Arial"/>
          <w:color w:val="000000"/>
          <w:sz w:val="19"/>
          <w:szCs w:val="19"/>
        </w:rPr>
        <w:t>(a) Without limitation, Contractor shall defend and hold harmless Indemnitees from and against any and all suits, claims, investigations, or fines (hereinafter “action”) of any character (and all related damages, settlement payments, attorneys’ fees, costs, expenses, losses or liabilities) by a third party which arise out of or in connection with a disclosure of government information (as defined in the clause titled Information Security - Definitions) caused in whole or in part by any act or omission of contractor, its subcontractors at any tier, their employees, workmen, servants, agents, or anyone directly or indirectly employed by them or anyone for whose acts any of them may be liable, regardless of whether or not caused in part by an Indemnitee, and whether or not such action is brought by a third party or an Indemnitee, but only if the act or omission constituted a failure to perform some obligation imposed by the contract or the law.</w:t>
      </w:r>
    </w:p>
    <w:p w14:paraId="7897637F" w14:textId="77777777"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color w:val="000000"/>
          <w:sz w:val="19"/>
          <w:szCs w:val="19"/>
        </w:rPr>
        <w:t>(b) Indemnitee must notify contractor in writing within a reasonable period of time after Indemnitee first receives written notice of any action. Indemnitee’s failure to provide or delay in providing such notice will relieve contractor of its obligations under this clause only if and to the extent that such delay or failure materially prejudices contractors ability to defend such action. Indemnitee must reasonably cooperate with contractor’s defense of such actions (such cooperation does not require and is without waiver of an Indemnitees attorney/client, work product, or other privilege) and, subject to Title 1, Chapter 7 of the South Carolina Code of Laws, allow contractor sole control of the defense, so long as the defense is diligently and capably prosecuted. Indemnitee may participate in contractor’s defense of any action at its own expense. Contractor may not, without Indemnitee’s prior written consent, settle, compromise, or consent to the entry of any judgment in any such commenced or threatened action unless such settlement, compromise or consent (i) includes an unconditional release of Indemnitee from all liability related to such commenced or threatened action, and (ii) is solely monetary in nature and does not include a statement as to, or an admission of fault, culpability or failure to act by or on behalf of, an Indemnitee or otherwise adversely affect an Indemnitee. Indemnitee’s consent is necessary for any settlement that requires Indemnitee to part with any right or make any payment or subjects Indemnitee to any injunction.</w:t>
      </w:r>
    </w:p>
    <w:p w14:paraId="62D107CE" w14:textId="77777777"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color w:val="000000"/>
          <w:sz w:val="19"/>
          <w:szCs w:val="19"/>
        </w:rPr>
        <w:t>(c) Notwithstanding any other provision, contractor’s obligations pursuant to this clause are without any limitation whatsoever. Contractor’s obligations under this clause shall survive the termination, cancellation, rejection, or expiration of the contract. This provision shall be construed fairly and reasonably, neither strongly for nor against either party, and without regard to any clause regarding insurance.</w:t>
      </w:r>
    </w:p>
    <w:p w14:paraId="1A6E00D4" w14:textId="6D95B077"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color w:val="000000"/>
          <w:sz w:val="19"/>
          <w:szCs w:val="19"/>
        </w:rPr>
        <w:t>(d) “Indemnitee” means the State of South Carolina, its instrumentalities, agencies, departments, boards, political subdivisions and all their respective officers, agents and employees. [07-7B102-1]</w:t>
      </w:r>
    </w:p>
    <w:p w14:paraId="3BA0F1CC" w14:textId="77777777"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p>
    <w:p w14:paraId="1F8264C4" w14:textId="6772D6A2"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b/>
          <w:color w:val="000000"/>
          <w:sz w:val="19"/>
          <w:szCs w:val="19"/>
        </w:rPr>
        <w:t xml:space="preserve">INDEMNIFICATION- INTELLECTUAL PROPERTY (JAN 2006): </w:t>
      </w:r>
      <w:r w:rsidRPr="00A2135B">
        <w:rPr>
          <w:rFonts w:ascii="Arial" w:hAnsi="Arial" w:cs="Arial"/>
          <w:color w:val="000000"/>
          <w:sz w:val="19"/>
          <w:szCs w:val="19"/>
        </w:rPr>
        <w:t xml:space="preserve">(a) Without limitation and notwithstanding any provision in this agreement, Contractor shall, upon receipt of notification, defend and indemnify the State, its instrumentalities, agencies, departments, boards, political subdivisions and all their respective officers, agents and employees against all actions, proceedings or claims of any nature (and all damages, settlement payments, attorneys’ fees (including inside counsel), costs, expenses, losses or liabilities attributable thereto) by any third party asserting or involving an IP right related to an acquired item. State shall allow Contractor to defend such claim so long as the defense is diligently and capably prosecuted. State shall allow Contractor to settle such claim so long as (i) all settlement payments are made by Contractor, and (ii) the settlement imposes no non-monetary obligation upon State. State shall reasonably cooperate with Contractor’s defense of such claim. </w:t>
      </w:r>
      <w:r w:rsidRPr="00A2135B">
        <w:rPr>
          <w:rFonts w:ascii="Arial" w:hAnsi="Arial" w:cs="Arial"/>
          <w:color w:val="000000"/>
          <w:sz w:val="19"/>
          <w:szCs w:val="19"/>
        </w:rPr>
        <w:lastRenderedPageBreak/>
        <w:t>(b) In the event an injunction or order shall be obtained against State’s use of any acquired item, or if in Contractor’s opinion, the acquired item is likely to become the subject of a claim of infringement or violation of an IP right, Contractor shall, without in any way limiting the foregoing, and at its expense, either: (1) procure for State the right to continue to use, or have used, the acquired item, or (2) replace or modify the acquired item so that it becomes non-infringing but only if the modification or replacement does not adversely affect the specifications for the acquired item or its use by State. If neither (1) nor (2), above, is practical, State may require that Contractor remove the acquired item from State, refund to State any charges paid by State therefor, and take all steps necessary to have State released from any further liability. (c) Contractors obligations under this paragraph do not apply to a claim to the extent (i) that the claim is caused by Contractor’s compliance with specifications furnished by the State unless Contractor knew its compliance with the State’s specifications would infringe an IP right, or (ii) that the claim is caused by Contractor’s compliance with specifications furnished by the State if the State knowingly relied on a third party’s IP right to develop the specifications provided to Contractor and failed to identify such product to Contractor. (d) As used in this paragraph, these terms are defined as follows: “IP right(s)” means a patent, copyright, trademark, trade secret, or any other proprietary right. “Acquired item(s)” means the rights, goods, or services furnished under this agreement. “Specification(s)” means a detailed, exact statement of particulars such as a statement prescribing materials, dimensions, and quality of work. (e) Contractor’s obligations under this clause shall survive the termination, cancellation, rejection, or expiration of this Agreement. [07-7B103-1]</w:t>
      </w:r>
    </w:p>
    <w:p w14:paraId="58687104" w14:textId="7F8B33DF" w:rsidR="00974517" w:rsidRPr="00A2135B" w:rsidRDefault="00974517" w:rsidP="00450380">
      <w:pPr>
        <w:widowControl w:val="0"/>
        <w:autoSpaceDE w:val="0"/>
        <w:autoSpaceDN w:val="0"/>
        <w:adjustRightInd w:val="0"/>
        <w:spacing w:before="40"/>
        <w:ind w:right="-324"/>
        <w:jc w:val="both"/>
        <w:rPr>
          <w:rFonts w:ascii="Arial" w:hAnsi="Arial" w:cs="Arial"/>
          <w:b/>
          <w:bCs/>
          <w:color w:val="000000"/>
          <w:sz w:val="19"/>
          <w:szCs w:val="19"/>
        </w:rPr>
      </w:pPr>
    </w:p>
    <w:p w14:paraId="42F31DC2" w14:textId="1365EA2E"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b/>
          <w:color w:val="000000"/>
          <w:sz w:val="19"/>
          <w:szCs w:val="19"/>
        </w:rPr>
        <w:t>INFORMATION SE</w:t>
      </w:r>
      <w:r w:rsidR="00450380" w:rsidRPr="00A2135B">
        <w:rPr>
          <w:rFonts w:ascii="Arial" w:hAnsi="Arial" w:cs="Arial"/>
          <w:b/>
          <w:color w:val="000000"/>
          <w:sz w:val="19"/>
          <w:szCs w:val="19"/>
        </w:rPr>
        <w:t>CURITY - DEFINITIONS (FEB 2015):</w:t>
      </w:r>
      <w:r w:rsidR="00450380" w:rsidRPr="00A2135B">
        <w:rPr>
          <w:rFonts w:ascii="Arial" w:hAnsi="Arial" w:cs="Arial"/>
          <w:color w:val="000000"/>
          <w:sz w:val="19"/>
          <w:szCs w:val="19"/>
        </w:rPr>
        <w:t xml:space="preserve"> </w:t>
      </w:r>
      <w:r w:rsidRPr="00A2135B">
        <w:rPr>
          <w:rFonts w:ascii="Arial" w:hAnsi="Arial" w:cs="Arial"/>
          <w:color w:val="000000"/>
          <w:sz w:val="19"/>
          <w:szCs w:val="19"/>
        </w:rPr>
        <w:t>The following definitions are used in those clauses that cross reference this clause.</w:t>
      </w:r>
    </w:p>
    <w:p w14:paraId="03C96343" w14:textId="77777777"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b/>
          <w:color w:val="000000"/>
          <w:sz w:val="19"/>
          <w:szCs w:val="19"/>
        </w:rPr>
        <w:t>Compromise</w:t>
      </w:r>
      <w:r w:rsidRPr="00A2135B">
        <w:rPr>
          <w:rFonts w:ascii="Arial" w:hAnsi="Arial" w:cs="Arial"/>
          <w:color w:val="000000"/>
          <w:sz w:val="19"/>
          <w:szCs w:val="19"/>
        </w:rPr>
        <w:t xml:space="preserve"> means disclosure of information to unauthorized persons, or a violation of the security policy of a system in which unauthorized intentional or unintentional disclosure, modification, destruction, or loss of an object may have occurred. Without limitation, the term “compromise” includes copying the data through covert network channels, or copying the data to unauthorized media, or disclosure of information in violation of any obligation imposed by this contract.</w:t>
      </w:r>
    </w:p>
    <w:p w14:paraId="5FF1B543" w14:textId="77777777"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b/>
          <w:color w:val="000000"/>
          <w:sz w:val="19"/>
          <w:szCs w:val="19"/>
        </w:rPr>
        <w:t>Data</w:t>
      </w:r>
      <w:r w:rsidRPr="00A2135B">
        <w:rPr>
          <w:rFonts w:ascii="Arial" w:hAnsi="Arial" w:cs="Arial"/>
          <w:color w:val="000000"/>
          <w:sz w:val="19"/>
          <w:szCs w:val="19"/>
        </w:rPr>
        <w:t xml:space="preserve"> means a subset of information in an electronic format that allows it to be retrieved or transmitted.</w:t>
      </w:r>
    </w:p>
    <w:p w14:paraId="56C3C6D2" w14:textId="77777777"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b/>
          <w:color w:val="000000"/>
          <w:sz w:val="19"/>
          <w:szCs w:val="19"/>
        </w:rPr>
        <w:t>Government information</w:t>
      </w:r>
      <w:r w:rsidRPr="00A2135B">
        <w:rPr>
          <w:rFonts w:ascii="Arial" w:hAnsi="Arial" w:cs="Arial"/>
          <w:color w:val="000000"/>
          <w:sz w:val="19"/>
          <w:szCs w:val="19"/>
        </w:rPr>
        <w:t xml:space="preserve"> means information (i) provided to Contractor by, or generated by Contractor for, the using governmental unit, or (ii) acquired or accessed by Contractor as a result of performing the Work. Without limiting the foregoing, government information includes any information that Contractor acquires or accesses by software or web-based services, which includes, without limitation, any metadata or location data. Government information excludes unrestricted information.</w:t>
      </w:r>
    </w:p>
    <w:p w14:paraId="2FAF4D51" w14:textId="77777777"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b/>
          <w:color w:val="000000"/>
          <w:sz w:val="19"/>
          <w:szCs w:val="19"/>
        </w:rPr>
        <w:t>Information</w:t>
      </w:r>
      <w:r w:rsidRPr="00A2135B">
        <w:rPr>
          <w:rFonts w:ascii="Arial" w:hAnsi="Arial" w:cs="Arial"/>
          <w:color w:val="000000"/>
          <w:sz w:val="19"/>
          <w:szCs w:val="19"/>
        </w:rPr>
        <w:t xml:space="preserve"> means any communication or representation of knowledge such as facts, statistics, or opinions, in any medium or form, including textual, numerical, graphic, cartographic, narrative, or audiovisual.</w:t>
      </w:r>
    </w:p>
    <w:p w14:paraId="7335ECE5" w14:textId="77777777"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b/>
          <w:color w:val="000000"/>
          <w:sz w:val="19"/>
          <w:szCs w:val="19"/>
        </w:rPr>
        <w:t>Information system</w:t>
      </w:r>
      <w:r w:rsidRPr="00A2135B">
        <w:rPr>
          <w:rFonts w:ascii="Arial" w:hAnsi="Arial" w:cs="Arial"/>
          <w:color w:val="000000"/>
          <w:sz w:val="19"/>
          <w:szCs w:val="19"/>
        </w:rPr>
        <w:t xml:space="preserve"> means a discrete set of information resources organized for the collection, processing, maintenance, use, sharing, dissemination, or disposition of information.</w:t>
      </w:r>
    </w:p>
    <w:p w14:paraId="76CE108A" w14:textId="77777777"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b/>
          <w:color w:val="000000"/>
          <w:sz w:val="19"/>
          <w:szCs w:val="19"/>
        </w:rPr>
        <w:t>Public information</w:t>
      </w:r>
      <w:r w:rsidRPr="00A2135B">
        <w:rPr>
          <w:rFonts w:ascii="Arial" w:hAnsi="Arial" w:cs="Arial"/>
          <w:color w:val="000000"/>
          <w:sz w:val="19"/>
          <w:szCs w:val="19"/>
        </w:rPr>
        <w:t xml:space="preserve"> means any specific information, regardless of form or format, that the State has actively and intentionally disclosed, disseminated, or made available to the public. Information is not public information solely because it may be subject to inspection pursuant to an unfulfilled public records request.</w:t>
      </w:r>
    </w:p>
    <w:p w14:paraId="5A5D6801" w14:textId="77777777"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b/>
          <w:color w:val="000000"/>
          <w:sz w:val="19"/>
          <w:szCs w:val="19"/>
        </w:rPr>
        <w:t>Software</w:t>
      </w:r>
      <w:r w:rsidRPr="00A2135B">
        <w:rPr>
          <w:rFonts w:ascii="Arial" w:hAnsi="Arial" w:cs="Arial"/>
          <w:color w:val="000000"/>
          <w:sz w:val="19"/>
          <w:szCs w:val="19"/>
        </w:rPr>
        <w:t xml:space="preserve"> means any computer program accessed or used by the Using Governmental Unit or a third party pursuant to or as a result of this contract.</w:t>
      </w:r>
    </w:p>
    <w:p w14:paraId="4C6BE187" w14:textId="77777777"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b/>
          <w:color w:val="000000"/>
          <w:sz w:val="19"/>
          <w:szCs w:val="19"/>
        </w:rPr>
        <w:t>Third party</w:t>
      </w:r>
      <w:r w:rsidRPr="00A2135B">
        <w:rPr>
          <w:rFonts w:ascii="Arial" w:hAnsi="Arial" w:cs="Arial"/>
          <w:color w:val="000000"/>
          <w:sz w:val="19"/>
          <w:szCs w:val="19"/>
        </w:rPr>
        <w:t xml:space="preserve"> means any person or entity other than the Using Governmental Unit, the Contractor, or any subcontractors at any tier.</w:t>
      </w:r>
    </w:p>
    <w:p w14:paraId="61B7D8D9" w14:textId="13AED466"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b/>
          <w:color w:val="000000"/>
          <w:sz w:val="19"/>
          <w:szCs w:val="19"/>
        </w:rPr>
        <w:t>Unrestricted information</w:t>
      </w:r>
      <w:r w:rsidRPr="00A2135B">
        <w:rPr>
          <w:rFonts w:ascii="Arial" w:hAnsi="Arial" w:cs="Arial"/>
          <w:color w:val="000000"/>
          <w:sz w:val="19"/>
          <w:szCs w:val="19"/>
        </w:rPr>
        <w:t xml:space="preserve"> means (1) public information acquired other than through performance of the work, (2) information acquired by Contractor prior to contract formation, (3) information incidental to your contract administration, such as fin</w:t>
      </w:r>
      <w:r w:rsidR="005D6894">
        <w:rPr>
          <w:rFonts w:ascii="Arial" w:hAnsi="Arial" w:cs="Arial"/>
          <w:color w:val="000000"/>
          <w:sz w:val="19"/>
          <w:szCs w:val="19"/>
        </w:rPr>
        <w:t>ancial, administrative, cost/</w:t>
      </w:r>
      <w:r w:rsidRPr="00A2135B">
        <w:rPr>
          <w:rFonts w:ascii="Arial" w:hAnsi="Arial" w:cs="Arial"/>
          <w:color w:val="000000"/>
          <w:sz w:val="19"/>
          <w:szCs w:val="19"/>
        </w:rPr>
        <w:t>pricing, or management information, and (4) any ideas, concepts, know-how, methodologies, processes, technologies, techniques which Contractor develops or learns in connection with Contractor’s performance of the work.</w:t>
      </w:r>
    </w:p>
    <w:p w14:paraId="564EA926" w14:textId="1DCA0269"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b/>
          <w:color w:val="000000"/>
          <w:sz w:val="19"/>
          <w:szCs w:val="19"/>
        </w:rPr>
        <w:t>Web-based service</w:t>
      </w:r>
      <w:r w:rsidRPr="00A2135B">
        <w:rPr>
          <w:rFonts w:ascii="Arial" w:hAnsi="Arial" w:cs="Arial"/>
          <w:color w:val="000000"/>
          <w:sz w:val="19"/>
          <w:szCs w:val="19"/>
        </w:rPr>
        <w:t xml:space="preserve"> means a service accessed over the Internet and acquired, accessed, or used by the using governmental unit or a third party pursuant to or as a result of this contract, including without limitation, cloud services, software-as-a-service</w:t>
      </w:r>
      <w:r w:rsidR="00450380" w:rsidRPr="00A2135B">
        <w:rPr>
          <w:rFonts w:ascii="Arial" w:hAnsi="Arial" w:cs="Arial"/>
          <w:color w:val="000000"/>
          <w:sz w:val="19"/>
          <w:szCs w:val="19"/>
        </w:rPr>
        <w:t xml:space="preserve">, and hosted computer services. </w:t>
      </w:r>
      <w:r w:rsidRPr="00A2135B">
        <w:rPr>
          <w:rFonts w:ascii="Arial" w:hAnsi="Arial" w:cs="Arial"/>
          <w:color w:val="000000"/>
          <w:sz w:val="19"/>
          <w:szCs w:val="19"/>
        </w:rPr>
        <w:t>[07-7B104-1]</w:t>
      </w:r>
    </w:p>
    <w:p w14:paraId="2286D386" w14:textId="794395AE"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b/>
          <w:color w:val="000000"/>
          <w:sz w:val="19"/>
          <w:szCs w:val="19"/>
        </w:rPr>
        <w:t>INFORMATION SECURITY - SAFEGUARDING REQUIREMENTS (FEB 2015)</w:t>
      </w:r>
      <w:r w:rsidR="00450380" w:rsidRPr="00A2135B">
        <w:rPr>
          <w:rFonts w:ascii="Arial" w:hAnsi="Arial" w:cs="Arial"/>
          <w:b/>
          <w:color w:val="000000"/>
          <w:sz w:val="19"/>
          <w:szCs w:val="19"/>
        </w:rPr>
        <w:t xml:space="preserve">: </w:t>
      </w:r>
      <w:r w:rsidRPr="00A2135B">
        <w:rPr>
          <w:rFonts w:ascii="Arial" w:hAnsi="Arial" w:cs="Arial"/>
          <w:color w:val="000000"/>
          <w:sz w:val="19"/>
          <w:szCs w:val="19"/>
        </w:rPr>
        <w:t>(a) Definitions . The terms used in this clause shall have the same meaning as the terms defined in the clause titled Information Security – Definitions. In addition, as used in this clause—</w:t>
      </w:r>
    </w:p>
    <w:p w14:paraId="296D8988" w14:textId="77777777"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b/>
          <w:color w:val="000000"/>
          <w:sz w:val="19"/>
          <w:szCs w:val="19"/>
        </w:rPr>
        <w:t xml:space="preserve">Clearing </w:t>
      </w:r>
      <w:r w:rsidRPr="00A2135B">
        <w:rPr>
          <w:rFonts w:ascii="Arial" w:hAnsi="Arial" w:cs="Arial"/>
          <w:color w:val="000000"/>
          <w:sz w:val="19"/>
          <w:szCs w:val="19"/>
        </w:rPr>
        <w:t>means removal of data from an information system, its storage devices, and other peripheral devices with storage capacity, in such a way that the data may not be reconstructed using common system capabilities (i.e., through the keyboard); however, the data may be reconstructed using laboratory methods.</w:t>
      </w:r>
    </w:p>
    <w:p w14:paraId="6A41F5AE" w14:textId="77777777"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b/>
          <w:color w:val="000000"/>
          <w:sz w:val="19"/>
          <w:szCs w:val="19"/>
        </w:rPr>
        <w:t xml:space="preserve">Intrusion </w:t>
      </w:r>
      <w:r w:rsidRPr="00A2135B">
        <w:rPr>
          <w:rFonts w:ascii="Arial" w:hAnsi="Arial" w:cs="Arial"/>
          <w:color w:val="000000"/>
          <w:sz w:val="19"/>
          <w:szCs w:val="19"/>
        </w:rPr>
        <w:t>means an unauthorized act of bypassing the security mechanisms of a system.</w:t>
      </w:r>
    </w:p>
    <w:p w14:paraId="7F7AF4CA" w14:textId="77777777"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b/>
          <w:color w:val="000000"/>
          <w:sz w:val="19"/>
          <w:szCs w:val="19"/>
        </w:rPr>
        <w:t>Media</w:t>
      </w:r>
      <w:r w:rsidRPr="00A2135B">
        <w:rPr>
          <w:rFonts w:ascii="Arial" w:hAnsi="Arial" w:cs="Arial"/>
          <w:color w:val="000000"/>
          <w:sz w:val="19"/>
          <w:szCs w:val="19"/>
        </w:rPr>
        <w:t xml:space="preserve"> means physical devices or writing surfaces including but not limited to magnetic tapes, optical disks, magnetic disks, portable hard drives, “thumb” drives, large scale integration memory chips, and printouts (but not including display media, e.g., a computer monitor, cathode ray tube (CRT) or other (transient) visual output) onto which information is recorded, stored, or printed within an information system.</w:t>
      </w:r>
    </w:p>
    <w:p w14:paraId="2B0DEEC2" w14:textId="77777777"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b/>
          <w:color w:val="000000"/>
          <w:sz w:val="19"/>
          <w:szCs w:val="19"/>
        </w:rPr>
        <w:t>Safeguarding</w:t>
      </w:r>
      <w:r w:rsidRPr="00A2135B">
        <w:rPr>
          <w:rFonts w:ascii="Arial" w:hAnsi="Arial" w:cs="Arial"/>
          <w:color w:val="000000"/>
          <w:sz w:val="19"/>
          <w:szCs w:val="19"/>
        </w:rPr>
        <w:t xml:space="preserve"> means measures or controls that are prescribed to protect information.</w:t>
      </w:r>
    </w:p>
    <w:p w14:paraId="508D483D" w14:textId="77777777"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b/>
          <w:color w:val="000000"/>
          <w:sz w:val="19"/>
          <w:szCs w:val="19"/>
        </w:rPr>
        <w:t>Voice</w:t>
      </w:r>
      <w:r w:rsidRPr="00A2135B">
        <w:rPr>
          <w:rFonts w:ascii="Arial" w:hAnsi="Arial" w:cs="Arial"/>
          <w:color w:val="000000"/>
          <w:sz w:val="19"/>
          <w:szCs w:val="19"/>
        </w:rPr>
        <w:t xml:space="preserve"> means all oral information regardless of transmission protocol.</w:t>
      </w:r>
    </w:p>
    <w:p w14:paraId="57193C1A" w14:textId="77777777"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color w:val="000000"/>
          <w:sz w:val="19"/>
          <w:szCs w:val="19"/>
        </w:rPr>
        <w:lastRenderedPageBreak/>
        <w:t xml:space="preserve">(b) </w:t>
      </w:r>
      <w:r w:rsidRPr="00A2135B">
        <w:rPr>
          <w:rFonts w:ascii="Arial" w:hAnsi="Arial" w:cs="Arial"/>
          <w:i/>
          <w:color w:val="000000"/>
          <w:sz w:val="19"/>
          <w:szCs w:val="19"/>
          <w:u w:val="single"/>
        </w:rPr>
        <w:t>Safeguarding Information</w:t>
      </w:r>
      <w:r w:rsidRPr="00A2135B">
        <w:rPr>
          <w:rFonts w:ascii="Arial" w:hAnsi="Arial" w:cs="Arial"/>
          <w:color w:val="000000"/>
          <w:sz w:val="19"/>
          <w:szCs w:val="19"/>
        </w:rPr>
        <w:t>. Without limiting any other legal or contractual obligations, contractor shall implement and maintain reasonable and appropriate administrative, physical, and technical safeguards (including without limitation written policies and procedures) for protection of the security, confidentiality and integrity of the government information in its possession. In addition, contractor stall apply security controls when the contractor reasonably determines that safeguarding requirements, in addition to those identified in paragraph (c) of this clause, may be required to provide adequate security, confidentiality and integrity in a dynamic environment based on an assessed risk or vulnerability.</w:t>
      </w:r>
    </w:p>
    <w:p w14:paraId="7E239984" w14:textId="77777777"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color w:val="000000"/>
          <w:sz w:val="19"/>
          <w:szCs w:val="19"/>
        </w:rPr>
        <w:t xml:space="preserve">(c) </w:t>
      </w:r>
      <w:r w:rsidRPr="00A2135B">
        <w:rPr>
          <w:rFonts w:ascii="Arial" w:hAnsi="Arial" w:cs="Arial"/>
          <w:i/>
          <w:color w:val="000000"/>
          <w:sz w:val="19"/>
          <w:szCs w:val="19"/>
          <w:u w:val="single"/>
        </w:rPr>
        <w:t>Safeguarding requirements and procedures</w:t>
      </w:r>
      <w:r w:rsidRPr="00A2135B">
        <w:rPr>
          <w:rFonts w:ascii="Arial" w:hAnsi="Arial" w:cs="Arial"/>
          <w:color w:val="000000"/>
          <w:sz w:val="19"/>
          <w:szCs w:val="19"/>
        </w:rPr>
        <w:t>. Contractor shall apply the following basic safeguarding requirements to protect government information from unauthorized access and disclosure:</w:t>
      </w:r>
    </w:p>
    <w:p w14:paraId="36C5689F" w14:textId="77777777"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color w:val="000000"/>
          <w:sz w:val="19"/>
          <w:szCs w:val="19"/>
        </w:rPr>
        <w:t>(1) Protecting information on public computers or Web sites: Do not process government information on public computers (e.g., those available for use by the general public in kiosks, hotel business centers) or computers that do not have access control. Government information shall not be posted on Web sites that are publicly available or have access limited only by domain/Internet Protocol restriction. Such information may be posted to web pages that control access by user ID/password, user certificates, or other technical means, and that provide protection via use of security technologies. Access control may be provided by the intranet (versus the Web site itself or the application it hosts).</w:t>
      </w:r>
    </w:p>
    <w:p w14:paraId="4E4B656A" w14:textId="77777777"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color w:val="000000"/>
          <w:sz w:val="19"/>
          <w:szCs w:val="19"/>
        </w:rPr>
        <w:t>(2) Transmitting electronic information. Transmit email, text messages, blogs, and similar communications that contain government information using technology and processes that provide the best level of security and privacy available, given facilities, conditions, and environment.</w:t>
      </w:r>
    </w:p>
    <w:p w14:paraId="3D7E828D" w14:textId="77777777"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color w:val="000000"/>
          <w:sz w:val="19"/>
          <w:szCs w:val="19"/>
        </w:rPr>
        <w:t>(3) Transmitting voice and fax information. Transmit government information via voice and fax only when the sender has a reasonable assurance that access is limited to authorized recipients.</w:t>
      </w:r>
    </w:p>
    <w:p w14:paraId="39633C68" w14:textId="77777777"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color w:val="000000"/>
          <w:sz w:val="19"/>
          <w:szCs w:val="19"/>
        </w:rPr>
        <w:t>(4) Physical and electronic barriers. Protect government information by at least one physical and one electronic barrier (e.g., locked container or room, login and password) when not under direct individual control.</w:t>
      </w:r>
    </w:p>
    <w:p w14:paraId="2F112BD0" w14:textId="77777777"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color w:val="000000"/>
          <w:sz w:val="19"/>
          <w:szCs w:val="19"/>
        </w:rPr>
        <w:t>(5) Sanitization. At a minimum, clear information on media that have been used to process government information before external release or disposal. Overwriting is an acceptable means of clearing media in accordance with National Institute of Standards and Technology 800–88, Guidelines for Media Sanitization, at http://csrc.nist.gov/publications/nistpubs/800-88/NISTSP800-88_with-errata.pdf .</w:t>
      </w:r>
    </w:p>
    <w:p w14:paraId="40CA8FB9" w14:textId="77777777"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color w:val="000000"/>
          <w:sz w:val="19"/>
          <w:szCs w:val="19"/>
        </w:rPr>
        <w:t>(6) Intrusion protection. Provide at a minimum the following protections against intrusions and compromise:</w:t>
      </w:r>
    </w:p>
    <w:p w14:paraId="35F878C9" w14:textId="77777777"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color w:val="000000"/>
          <w:sz w:val="19"/>
          <w:szCs w:val="19"/>
        </w:rPr>
        <w:t>(i) Current and regularly updated malware protection services, e.g., anti-virus, antispyware.</w:t>
      </w:r>
    </w:p>
    <w:p w14:paraId="183E82ED" w14:textId="77777777"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color w:val="000000"/>
          <w:sz w:val="19"/>
          <w:szCs w:val="19"/>
        </w:rPr>
        <w:t>(ii) Prompt application of security-relevant software upgrades, e.g., patches, service packs, and hot fixes.</w:t>
      </w:r>
    </w:p>
    <w:p w14:paraId="313171A6" w14:textId="77777777"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color w:val="000000"/>
          <w:sz w:val="19"/>
          <w:szCs w:val="19"/>
        </w:rPr>
        <w:t>(7) Transfer limitations. Transfer government information only to those subcontractors that both require the information for purposes of contract performance and provide at least the same level of security as specified in this clause.</w:t>
      </w:r>
    </w:p>
    <w:p w14:paraId="50E1C5F2" w14:textId="77777777"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color w:val="000000"/>
          <w:sz w:val="19"/>
          <w:szCs w:val="19"/>
        </w:rPr>
        <w:t xml:space="preserve">(d) </w:t>
      </w:r>
      <w:r w:rsidRPr="00A2135B">
        <w:rPr>
          <w:rFonts w:ascii="Arial" w:hAnsi="Arial" w:cs="Arial"/>
          <w:i/>
          <w:color w:val="000000"/>
          <w:sz w:val="19"/>
          <w:szCs w:val="19"/>
          <w:u w:val="single"/>
        </w:rPr>
        <w:t>Subcontracts</w:t>
      </w:r>
      <w:r w:rsidRPr="00A2135B">
        <w:rPr>
          <w:rFonts w:ascii="Arial" w:hAnsi="Arial" w:cs="Arial"/>
          <w:color w:val="000000"/>
          <w:sz w:val="19"/>
          <w:szCs w:val="19"/>
        </w:rPr>
        <w:t>. Any reference in this clause to Contractor also includes any subcontractor at any tier. Contractor is responsible for, and shall impose by agreement requirements at least as secure as those imposed by this clause on, any other person or entity that contractor authorizes to take action related to government information.</w:t>
      </w:r>
    </w:p>
    <w:p w14:paraId="70549BAC" w14:textId="094056F6" w:rsidR="00974517" w:rsidRPr="00A2135B" w:rsidRDefault="00974517" w:rsidP="00FA62E1">
      <w:pPr>
        <w:widowControl w:val="0"/>
        <w:autoSpaceDE w:val="0"/>
        <w:autoSpaceDN w:val="0"/>
        <w:adjustRightInd w:val="0"/>
        <w:ind w:right="-331"/>
        <w:contextualSpacing/>
        <w:jc w:val="both"/>
        <w:rPr>
          <w:rFonts w:ascii="Arial" w:hAnsi="Arial" w:cs="Arial"/>
          <w:color w:val="000000"/>
          <w:sz w:val="19"/>
          <w:szCs w:val="19"/>
        </w:rPr>
      </w:pPr>
      <w:r w:rsidRPr="00A2135B">
        <w:rPr>
          <w:rFonts w:ascii="Arial" w:hAnsi="Arial" w:cs="Arial"/>
          <w:color w:val="000000"/>
          <w:sz w:val="19"/>
          <w:szCs w:val="19"/>
        </w:rPr>
        <w:t xml:space="preserve">(e) </w:t>
      </w:r>
      <w:r w:rsidRPr="00A2135B">
        <w:rPr>
          <w:rFonts w:ascii="Arial" w:hAnsi="Arial" w:cs="Arial"/>
          <w:i/>
          <w:color w:val="000000"/>
          <w:sz w:val="19"/>
          <w:szCs w:val="19"/>
          <w:u w:val="single"/>
        </w:rPr>
        <w:t>Other contractual requirements regarding the safeguarding of information</w:t>
      </w:r>
      <w:r w:rsidRPr="00A2135B">
        <w:rPr>
          <w:rFonts w:ascii="Arial" w:hAnsi="Arial" w:cs="Arial"/>
          <w:color w:val="000000"/>
          <w:sz w:val="19"/>
          <w:szCs w:val="19"/>
        </w:rPr>
        <w:t>. This clause addresses basic requirements and is subordinate to any other contract clauses or requirements to the extent that it specifically provides for enhanced safeguarding of info</w:t>
      </w:r>
      <w:r w:rsidR="00450380" w:rsidRPr="00A2135B">
        <w:rPr>
          <w:rFonts w:ascii="Arial" w:hAnsi="Arial" w:cs="Arial"/>
          <w:color w:val="000000"/>
          <w:sz w:val="19"/>
          <w:szCs w:val="19"/>
        </w:rPr>
        <w:t xml:space="preserve">rmation or information systems. </w:t>
      </w:r>
      <w:r w:rsidRPr="00A2135B">
        <w:rPr>
          <w:rFonts w:ascii="Arial" w:hAnsi="Arial" w:cs="Arial"/>
          <w:color w:val="000000"/>
          <w:sz w:val="19"/>
          <w:szCs w:val="19"/>
        </w:rPr>
        <w:t>[07-7B105-1]</w:t>
      </w:r>
    </w:p>
    <w:p w14:paraId="0454C8DA" w14:textId="77777777" w:rsidR="00450380" w:rsidRPr="00A2135B" w:rsidRDefault="00450380" w:rsidP="00FA62E1">
      <w:pPr>
        <w:widowControl w:val="0"/>
        <w:autoSpaceDE w:val="0"/>
        <w:autoSpaceDN w:val="0"/>
        <w:adjustRightInd w:val="0"/>
        <w:ind w:right="-331"/>
        <w:contextualSpacing/>
        <w:jc w:val="both"/>
        <w:rPr>
          <w:rFonts w:ascii="Arial" w:hAnsi="Arial" w:cs="Arial"/>
          <w:color w:val="000000"/>
          <w:sz w:val="19"/>
          <w:szCs w:val="19"/>
        </w:rPr>
      </w:pPr>
    </w:p>
    <w:p w14:paraId="04DA5C8B" w14:textId="533D9EC4" w:rsidR="00974517" w:rsidRPr="00A2135B" w:rsidRDefault="00974517" w:rsidP="00FA62E1">
      <w:pPr>
        <w:widowControl w:val="0"/>
        <w:autoSpaceDE w:val="0"/>
        <w:autoSpaceDN w:val="0"/>
        <w:adjustRightInd w:val="0"/>
        <w:ind w:right="-331"/>
        <w:contextualSpacing/>
        <w:jc w:val="both"/>
        <w:rPr>
          <w:rFonts w:ascii="Arial" w:hAnsi="Arial" w:cs="Arial"/>
          <w:color w:val="000000"/>
          <w:sz w:val="19"/>
          <w:szCs w:val="19"/>
        </w:rPr>
      </w:pPr>
      <w:r w:rsidRPr="00A2135B">
        <w:rPr>
          <w:rFonts w:ascii="Arial" w:hAnsi="Arial" w:cs="Arial"/>
          <w:b/>
          <w:color w:val="000000"/>
          <w:sz w:val="19"/>
          <w:szCs w:val="19"/>
        </w:rPr>
        <w:t xml:space="preserve">INFORMATION SECURITY – LOCATION OF DATA (FEB 2015): </w:t>
      </w:r>
      <w:r w:rsidRPr="00A2135B">
        <w:rPr>
          <w:rFonts w:ascii="Arial" w:hAnsi="Arial" w:cs="Arial"/>
          <w:color w:val="000000"/>
          <w:sz w:val="19"/>
          <w:szCs w:val="19"/>
        </w:rPr>
        <w:t>Notwithstanding any other provisions, contractor is prohibited from processing, storing, transmitting, or accessing government information, as defined in the clause titled Information Security - Definitions, outside the continental United States. For clarity, this obligation is a material requirement of this contract and applies</w:t>
      </w:r>
      <w:r w:rsidR="00450380" w:rsidRPr="00A2135B">
        <w:rPr>
          <w:rFonts w:ascii="Arial" w:hAnsi="Arial" w:cs="Arial"/>
          <w:color w:val="000000"/>
          <w:sz w:val="19"/>
          <w:szCs w:val="19"/>
        </w:rPr>
        <w:t xml:space="preserve"> to subcontractors at any tier. </w:t>
      </w:r>
      <w:r w:rsidRPr="00A2135B">
        <w:rPr>
          <w:rFonts w:ascii="Arial" w:hAnsi="Arial" w:cs="Arial"/>
          <w:color w:val="000000"/>
          <w:sz w:val="19"/>
          <w:szCs w:val="19"/>
        </w:rPr>
        <w:t>[07-7B106-1]</w:t>
      </w:r>
    </w:p>
    <w:p w14:paraId="21A8CE97" w14:textId="77777777" w:rsidR="00450380" w:rsidRPr="00A2135B" w:rsidRDefault="00450380" w:rsidP="00FA62E1">
      <w:pPr>
        <w:widowControl w:val="0"/>
        <w:autoSpaceDE w:val="0"/>
        <w:autoSpaceDN w:val="0"/>
        <w:adjustRightInd w:val="0"/>
        <w:ind w:right="-331"/>
        <w:contextualSpacing/>
        <w:jc w:val="both"/>
        <w:rPr>
          <w:rFonts w:ascii="Arial" w:hAnsi="Arial" w:cs="Arial"/>
          <w:color w:val="000000"/>
          <w:sz w:val="19"/>
          <w:szCs w:val="19"/>
        </w:rPr>
      </w:pPr>
    </w:p>
    <w:p w14:paraId="1AF91B6C" w14:textId="193BA26B" w:rsidR="00974517" w:rsidRPr="00A2135B" w:rsidRDefault="00974517" w:rsidP="00FA62E1">
      <w:pPr>
        <w:widowControl w:val="0"/>
        <w:autoSpaceDE w:val="0"/>
        <w:autoSpaceDN w:val="0"/>
        <w:adjustRightInd w:val="0"/>
        <w:ind w:right="-331"/>
        <w:contextualSpacing/>
        <w:jc w:val="both"/>
        <w:rPr>
          <w:rFonts w:ascii="Arial" w:hAnsi="Arial" w:cs="Arial"/>
          <w:b/>
          <w:color w:val="000000"/>
          <w:sz w:val="19"/>
          <w:szCs w:val="19"/>
        </w:rPr>
      </w:pPr>
      <w:r w:rsidRPr="00A2135B">
        <w:rPr>
          <w:rFonts w:ascii="Arial" w:hAnsi="Arial" w:cs="Arial"/>
          <w:b/>
          <w:color w:val="000000"/>
          <w:sz w:val="19"/>
          <w:szCs w:val="19"/>
        </w:rPr>
        <w:t>INFORMATIO</w:t>
      </w:r>
      <w:r w:rsidR="00450380" w:rsidRPr="00A2135B">
        <w:rPr>
          <w:rFonts w:ascii="Arial" w:hAnsi="Arial" w:cs="Arial"/>
          <w:b/>
          <w:color w:val="000000"/>
          <w:sz w:val="19"/>
          <w:szCs w:val="19"/>
        </w:rPr>
        <w:t xml:space="preserve">N USE AND DISCLOSURE (FEB 2015): </w:t>
      </w:r>
      <w:r w:rsidRPr="00A2135B">
        <w:rPr>
          <w:rFonts w:ascii="Arial" w:hAnsi="Arial" w:cs="Arial"/>
          <w:color w:val="000000"/>
          <w:sz w:val="19"/>
          <w:szCs w:val="19"/>
        </w:rPr>
        <w:t>Except to the extent necessary for performance of the work, citizens should not be required to share information with those engaged by the government in order to access services provided by the government and such information should be used by those engaged by the government only to the extent necessary to perform the work acquired; accordingly, this clause addresses basic requirements for the Contractor’s use and disclosure of government information, which expressly includes, but is not limited to, information provided by or obtained from the citizens. Anonymizing information does not resolve the foregoing concern. This clause should be broadly interpreted to effectuate this intent. Every obligation in this clause is material. Absent express reference to this clause, this clause supersedes any other clause to the extent of any inconsistency unless and to the extent the other clause provides greater protection for government information.</w:t>
      </w:r>
    </w:p>
    <w:p w14:paraId="619DC8C9" w14:textId="77777777"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color w:val="000000"/>
          <w:sz w:val="19"/>
          <w:szCs w:val="19"/>
        </w:rPr>
        <w:t xml:space="preserve">(a) </w:t>
      </w:r>
      <w:r w:rsidRPr="00A2135B">
        <w:rPr>
          <w:rFonts w:ascii="Arial" w:hAnsi="Arial" w:cs="Arial"/>
          <w:i/>
          <w:color w:val="000000"/>
          <w:sz w:val="19"/>
          <w:szCs w:val="19"/>
        </w:rPr>
        <w:t>Definitions</w:t>
      </w:r>
      <w:r w:rsidRPr="00A2135B">
        <w:rPr>
          <w:rFonts w:ascii="Arial" w:hAnsi="Arial" w:cs="Arial"/>
          <w:color w:val="000000"/>
          <w:sz w:val="19"/>
          <w:szCs w:val="19"/>
        </w:rPr>
        <w:t>. The terms used in this clause shall have the same meaning as the terms defined in the clause titled Information Security – Definitions.</w:t>
      </w:r>
    </w:p>
    <w:p w14:paraId="7D2CBCF4" w14:textId="77777777"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color w:val="000000"/>
          <w:sz w:val="19"/>
          <w:szCs w:val="19"/>
        </w:rPr>
        <w:t xml:space="preserve">(b) </w:t>
      </w:r>
      <w:r w:rsidRPr="00A2135B">
        <w:rPr>
          <w:rFonts w:ascii="Arial" w:hAnsi="Arial" w:cs="Arial"/>
          <w:i/>
          <w:color w:val="000000"/>
          <w:sz w:val="19"/>
          <w:szCs w:val="19"/>
        </w:rPr>
        <w:t>Legal mandates</w:t>
      </w:r>
      <w:r w:rsidRPr="00A2135B">
        <w:rPr>
          <w:rFonts w:ascii="Arial" w:hAnsi="Arial" w:cs="Arial"/>
          <w:color w:val="000000"/>
          <w:sz w:val="19"/>
          <w:szCs w:val="19"/>
        </w:rPr>
        <w:t>. Contractor shall be permitted to use, disclose, or retain government information to the limited extent necessary to comply with any requirement imposed on Contractor by law. If it is necessary for Contractor to use, disclose, or retain government information in order to comply with a law, Contractor shall provide using governmental unit with written notice, including a description of the circumstances and applicable law, in advance of such use, disclosure or retention except to the extent expressly prohibited by law.</w:t>
      </w:r>
    </w:p>
    <w:p w14:paraId="3859D919" w14:textId="77777777"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color w:val="000000"/>
          <w:sz w:val="19"/>
          <w:szCs w:val="19"/>
        </w:rPr>
        <w:t xml:space="preserve">(c) </w:t>
      </w:r>
      <w:r w:rsidRPr="00A2135B">
        <w:rPr>
          <w:rFonts w:ascii="Arial" w:hAnsi="Arial" w:cs="Arial"/>
          <w:i/>
          <w:color w:val="000000"/>
          <w:sz w:val="19"/>
          <w:szCs w:val="19"/>
        </w:rPr>
        <w:t>Flow down</w:t>
      </w:r>
      <w:r w:rsidRPr="00A2135B">
        <w:rPr>
          <w:rFonts w:ascii="Arial" w:hAnsi="Arial" w:cs="Arial"/>
          <w:color w:val="000000"/>
          <w:sz w:val="19"/>
          <w:szCs w:val="19"/>
        </w:rPr>
        <w:t xml:space="preserve">. Any reference in this clause to Contractor also includes any subcontractor at any tier. Contractor is responsible for, and shall impose by agreement the requirements of this clause on, any other person or entity that contractor authorizes </w:t>
      </w:r>
      <w:r w:rsidRPr="00A2135B">
        <w:rPr>
          <w:rFonts w:ascii="Arial" w:hAnsi="Arial" w:cs="Arial"/>
          <w:color w:val="000000"/>
          <w:sz w:val="19"/>
          <w:szCs w:val="19"/>
        </w:rPr>
        <w:lastRenderedPageBreak/>
        <w:t>to take action related to government information.</w:t>
      </w:r>
    </w:p>
    <w:p w14:paraId="69EA62AE" w14:textId="77777777"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color w:val="000000"/>
          <w:sz w:val="19"/>
          <w:szCs w:val="19"/>
        </w:rPr>
        <w:t xml:space="preserve">(d) </w:t>
      </w:r>
      <w:r w:rsidRPr="00A2135B">
        <w:rPr>
          <w:rFonts w:ascii="Arial" w:hAnsi="Arial" w:cs="Arial"/>
          <w:i/>
          <w:color w:val="000000"/>
          <w:sz w:val="19"/>
          <w:szCs w:val="19"/>
        </w:rPr>
        <w:t>Collecting Information</w:t>
      </w:r>
      <w:r w:rsidRPr="00A2135B">
        <w:rPr>
          <w:rFonts w:ascii="Arial" w:hAnsi="Arial" w:cs="Arial"/>
          <w:color w:val="000000"/>
          <w:sz w:val="19"/>
          <w:szCs w:val="19"/>
        </w:rPr>
        <w:t>. Contractor must gather and maintain government information only to the minimum extent necessary to accomplish the work.</w:t>
      </w:r>
    </w:p>
    <w:p w14:paraId="5FD89BCE" w14:textId="77777777"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color w:val="000000"/>
          <w:sz w:val="19"/>
          <w:szCs w:val="19"/>
        </w:rPr>
        <w:t xml:space="preserve">(e) </w:t>
      </w:r>
      <w:r w:rsidRPr="00A2135B">
        <w:rPr>
          <w:rFonts w:ascii="Arial" w:hAnsi="Arial" w:cs="Arial"/>
          <w:i/>
          <w:color w:val="000000"/>
          <w:sz w:val="19"/>
          <w:szCs w:val="19"/>
        </w:rPr>
        <w:t>Rights, Disclosure and Use</w:t>
      </w:r>
      <w:r w:rsidRPr="00A2135B">
        <w:rPr>
          <w:rFonts w:ascii="Arial" w:hAnsi="Arial" w:cs="Arial"/>
          <w:color w:val="000000"/>
          <w:sz w:val="19"/>
          <w:szCs w:val="19"/>
        </w:rPr>
        <w:t>. Except as otherwise expressly provided in this solicitation, Contractor agrees NOT to either (1) use or disclose government information, or (2) retain government information after termination or expiration of this contract. Contractor acquires no rights in any government information except the limited rights to use, disclose and retain the government information in accordance with the terms of this solicitation. To the extent reasonably necessary to perform the work, Contractor may: (i) use (including access, process, transmit, and store) and maintain the government information itself; and (ii) disclose government information to persons having a need-to-know (e.g., subcontractors). Before disclosing government information to a subcontractor or third party, Contractor shall give the using governmental unit detailed written notice of both the reason for disclosure and the identity and location of the recipient. The notice shall be provided no later than fifteen (15) business days in advance of the disclosure.</w:t>
      </w:r>
    </w:p>
    <w:p w14:paraId="13DE0B93" w14:textId="77777777"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color w:val="000000"/>
          <w:sz w:val="19"/>
          <w:szCs w:val="19"/>
        </w:rPr>
        <w:t xml:space="preserve">(f) </w:t>
      </w:r>
      <w:r w:rsidRPr="00A2135B">
        <w:rPr>
          <w:rFonts w:ascii="Arial" w:hAnsi="Arial" w:cs="Arial"/>
          <w:i/>
          <w:color w:val="000000"/>
          <w:sz w:val="19"/>
          <w:szCs w:val="19"/>
        </w:rPr>
        <w:t>Return</w:t>
      </w:r>
      <w:r w:rsidRPr="00A2135B">
        <w:rPr>
          <w:rFonts w:ascii="Arial" w:hAnsi="Arial" w:cs="Arial"/>
          <w:color w:val="000000"/>
          <w:sz w:val="19"/>
          <w:szCs w:val="19"/>
        </w:rPr>
        <w:t>. Notwithstanding the using governmental unit’s failure to perform or the pendency of a dispute, Contractor agrees to promptly deliver to the using governmental unit (or destroy, at the using governmental unit’s option) all government information in its possession as and upon written request of using governmental unit (provided that, if the contract has not expired or been terminated, Contractor shall be excused from the performance of any work reasonably dependent on Contractor’s further access to such government information).</w:t>
      </w:r>
    </w:p>
    <w:p w14:paraId="486EC2CB" w14:textId="77777777" w:rsidR="00974517" w:rsidRPr="00A2135B" w:rsidRDefault="00974517" w:rsidP="00450380">
      <w:pPr>
        <w:widowControl w:val="0"/>
        <w:autoSpaceDE w:val="0"/>
        <w:autoSpaceDN w:val="0"/>
        <w:adjustRightInd w:val="0"/>
        <w:spacing w:before="40"/>
        <w:ind w:right="-324"/>
        <w:jc w:val="both"/>
        <w:rPr>
          <w:rFonts w:ascii="Arial" w:hAnsi="Arial" w:cs="Arial"/>
          <w:color w:val="000000"/>
          <w:sz w:val="19"/>
          <w:szCs w:val="19"/>
        </w:rPr>
      </w:pPr>
      <w:r w:rsidRPr="00A2135B">
        <w:rPr>
          <w:rFonts w:ascii="Arial" w:hAnsi="Arial" w:cs="Arial"/>
          <w:color w:val="000000"/>
          <w:sz w:val="19"/>
          <w:szCs w:val="19"/>
        </w:rPr>
        <w:t xml:space="preserve">(g) </w:t>
      </w:r>
      <w:r w:rsidRPr="00A2135B">
        <w:rPr>
          <w:rFonts w:ascii="Arial" w:hAnsi="Arial" w:cs="Arial"/>
          <w:i/>
          <w:color w:val="000000"/>
          <w:sz w:val="19"/>
          <w:szCs w:val="19"/>
        </w:rPr>
        <w:t>Privacy Policy &amp; Applicable Laws</w:t>
      </w:r>
      <w:r w:rsidRPr="00A2135B">
        <w:rPr>
          <w:rFonts w:ascii="Arial" w:hAnsi="Arial" w:cs="Arial"/>
          <w:color w:val="000000"/>
          <w:sz w:val="19"/>
          <w:szCs w:val="19"/>
        </w:rPr>
        <w:t>. Without limiting any other legal or contractual obligations imposed by this contract or the law, Contractor shall (a) comply with its own privacy policies and written privacy statements relevant to the work, and (b) comply with (1) all laws applicable to Contractor regarding government information, and (2) all laws and standards identified in the clause, if included, entitled Information Use and Disclosure – Standards.</w:t>
      </w:r>
    </w:p>
    <w:p w14:paraId="5C33CF05" w14:textId="77777777" w:rsidR="00974517" w:rsidRPr="00A2135B" w:rsidRDefault="00974517" w:rsidP="00FA62E1">
      <w:pPr>
        <w:widowControl w:val="0"/>
        <w:autoSpaceDE w:val="0"/>
        <w:autoSpaceDN w:val="0"/>
        <w:adjustRightInd w:val="0"/>
        <w:ind w:right="-324"/>
        <w:jc w:val="both"/>
        <w:rPr>
          <w:rFonts w:ascii="Arial" w:hAnsi="Arial" w:cs="Arial"/>
          <w:color w:val="000000"/>
          <w:sz w:val="19"/>
          <w:szCs w:val="19"/>
        </w:rPr>
      </w:pPr>
      <w:r w:rsidRPr="00A2135B">
        <w:rPr>
          <w:rFonts w:ascii="Arial" w:hAnsi="Arial" w:cs="Arial"/>
          <w:color w:val="000000"/>
          <w:sz w:val="19"/>
          <w:szCs w:val="19"/>
        </w:rPr>
        <w:t xml:space="preserve">(h) </w:t>
      </w:r>
      <w:r w:rsidRPr="00A2135B">
        <w:rPr>
          <w:rFonts w:ascii="Arial" w:hAnsi="Arial" w:cs="Arial"/>
          <w:i/>
          <w:color w:val="000000"/>
          <w:sz w:val="19"/>
          <w:szCs w:val="19"/>
        </w:rPr>
        <w:t>Actions Following Disclosure</w:t>
      </w:r>
      <w:r w:rsidRPr="00A2135B">
        <w:rPr>
          <w:rFonts w:ascii="Arial" w:hAnsi="Arial" w:cs="Arial"/>
          <w:color w:val="000000"/>
          <w:sz w:val="19"/>
          <w:szCs w:val="19"/>
        </w:rPr>
        <w:t>. Immediately upon discovery of a compromise or improper use of government information, Contractor shall take such action as may be necessary to preserve forensic evidence and eliminate the cause of the compromise or improper use. As soon as practicable, but no later than twenty-four hours after discovery, Contractor shall notify using governmental unit of the compromise or improper use, including a description of the circumstances of the use or compromise. As soon as practicable after discovery, Contractor shall undertake a thorough forensic investigation of any compromise or improper use and provide the using governmental unit all information necessary to enable the using governmental unit to fully understand the nature and extent of the compromise or improper use. With regard to any compromise or improper use of government information, Contractor shall: (1) provide any notification to third parties legally required to be provided such notice by Contractor, and if not (e.g., if legally required of the using governmental unit), Contractor shall reimburse using governmental unit for the cost of providing such notifications; (2) pay all costs and expenses for at least two years of identity theft monitoring services (including without limitation, credit monitoring) and identity theft restoration services for any such affected individuals receiving notice where such services are appropriate given the circumstances of the incident and the nature of the information compromised; (3) undertake any other measures that are customary and reasonable for an entity to take when experiencing a similar disclosure, (4) pay any related fines or penalties imposed on the using governmental unit, and (5) reimburse the Using Governmental Unit all costs reasonably incurred for communications and public relations services involved in responding to the compromise or improper us. Notwithstanding any other provision, contractor’s obligations pursuant to this item (h) are without limitation.</w:t>
      </w:r>
    </w:p>
    <w:p w14:paraId="4A99D486" w14:textId="77777777" w:rsidR="00974517" w:rsidRPr="00A2135B" w:rsidRDefault="00974517" w:rsidP="00FA62E1">
      <w:pPr>
        <w:widowControl w:val="0"/>
        <w:autoSpaceDE w:val="0"/>
        <w:autoSpaceDN w:val="0"/>
        <w:adjustRightInd w:val="0"/>
        <w:ind w:right="-324"/>
        <w:jc w:val="both"/>
        <w:rPr>
          <w:rFonts w:ascii="Arial" w:hAnsi="Arial" w:cs="Arial"/>
          <w:color w:val="000000"/>
          <w:sz w:val="19"/>
          <w:szCs w:val="19"/>
        </w:rPr>
      </w:pPr>
      <w:r w:rsidRPr="00A2135B">
        <w:rPr>
          <w:rFonts w:ascii="Arial" w:hAnsi="Arial" w:cs="Arial"/>
          <w:color w:val="000000"/>
          <w:sz w:val="19"/>
          <w:szCs w:val="19"/>
        </w:rPr>
        <w:t xml:space="preserve">(i) </w:t>
      </w:r>
      <w:r w:rsidRPr="00A2135B">
        <w:rPr>
          <w:rFonts w:ascii="Arial" w:hAnsi="Arial" w:cs="Arial"/>
          <w:i/>
          <w:color w:val="000000"/>
          <w:sz w:val="19"/>
          <w:szCs w:val="19"/>
        </w:rPr>
        <w:t>Survival &amp; Remedy</w:t>
      </w:r>
      <w:r w:rsidRPr="00A2135B">
        <w:rPr>
          <w:rFonts w:ascii="Arial" w:hAnsi="Arial" w:cs="Arial"/>
          <w:color w:val="000000"/>
          <w:sz w:val="19"/>
          <w:szCs w:val="19"/>
        </w:rPr>
        <w:t>. All the obligations imposed by this paragraph are material. The obligations of this section shall survive termination or expiration of the contract. Without limiting any rights the using governmental unit may have, and notwithstanding any other term of this contract, Contractor agrees that using governmental unit may have no adequate remedy at law for a breach of Contractor’s obligations under this clause and therefore the using governmental unit shall be entitled to pursue equitable remedies in the event of a breach of this clause. [07-7B108-1]</w:t>
      </w:r>
    </w:p>
    <w:p w14:paraId="27D757CA" w14:textId="7EF8673B" w:rsidR="00450380" w:rsidRDefault="00450380" w:rsidP="00FA62E1">
      <w:pPr>
        <w:widowControl w:val="0"/>
        <w:autoSpaceDE w:val="0"/>
        <w:autoSpaceDN w:val="0"/>
        <w:adjustRightInd w:val="0"/>
        <w:jc w:val="both"/>
        <w:rPr>
          <w:rFonts w:ascii="Arial" w:hAnsi="Arial" w:cs="Arial"/>
          <w:color w:val="000000"/>
          <w:sz w:val="19"/>
          <w:szCs w:val="19"/>
        </w:rPr>
      </w:pPr>
    </w:p>
    <w:p w14:paraId="544D6CF9" w14:textId="77777777" w:rsidR="003545E5" w:rsidRDefault="00974517" w:rsidP="00FA62E1">
      <w:pPr>
        <w:widowControl w:val="0"/>
        <w:autoSpaceDE w:val="0"/>
        <w:autoSpaceDN w:val="0"/>
        <w:adjustRightInd w:val="0"/>
        <w:ind w:right="-324"/>
        <w:contextualSpacing/>
        <w:jc w:val="both"/>
        <w:rPr>
          <w:rFonts w:ascii="Arial" w:hAnsi="Arial" w:cs="Arial"/>
          <w:b/>
          <w:color w:val="000000"/>
          <w:sz w:val="19"/>
          <w:szCs w:val="19"/>
        </w:rPr>
      </w:pPr>
      <w:r w:rsidRPr="00A2135B">
        <w:rPr>
          <w:rFonts w:ascii="Arial" w:hAnsi="Arial" w:cs="Arial"/>
          <w:b/>
          <w:color w:val="000000"/>
          <w:sz w:val="19"/>
          <w:szCs w:val="19"/>
        </w:rPr>
        <w:t>INFORMATION USE AND DI</w:t>
      </w:r>
      <w:r w:rsidR="00450380" w:rsidRPr="00A2135B">
        <w:rPr>
          <w:rFonts w:ascii="Arial" w:hAnsi="Arial" w:cs="Arial"/>
          <w:b/>
          <w:color w:val="000000"/>
          <w:sz w:val="19"/>
          <w:szCs w:val="19"/>
        </w:rPr>
        <w:t xml:space="preserve">SCLOSURE – STANDARDS (FEB 2015): </w:t>
      </w:r>
      <w:r w:rsidRPr="00A2135B">
        <w:rPr>
          <w:rFonts w:ascii="Arial" w:hAnsi="Arial" w:cs="Arial"/>
          <w:color w:val="000000"/>
          <w:sz w:val="19"/>
          <w:szCs w:val="19"/>
        </w:rPr>
        <w:t>To the extent applicable:</w:t>
      </w:r>
      <w:r w:rsidR="00472D9C" w:rsidRPr="00A2135B">
        <w:rPr>
          <w:rFonts w:ascii="Arial" w:hAnsi="Arial" w:cs="Arial"/>
          <w:b/>
          <w:color w:val="000000"/>
          <w:sz w:val="19"/>
          <w:szCs w:val="19"/>
        </w:rPr>
        <w:t xml:space="preserve"> </w:t>
      </w:r>
      <w:r w:rsidRPr="00A2135B">
        <w:rPr>
          <w:rFonts w:ascii="Arial" w:hAnsi="Arial" w:cs="Arial"/>
          <w:color w:val="000000"/>
          <w:sz w:val="19"/>
          <w:szCs w:val="19"/>
        </w:rPr>
        <w:t>(a) Breach of security of state agency data; notification; rights and remedies of injured parties; penalties; notification of Consumer Protection Division, S.C. Code Ann. Section 1-11-490.</w:t>
      </w:r>
      <w:r w:rsidR="00472D9C" w:rsidRPr="00A2135B">
        <w:rPr>
          <w:rFonts w:ascii="Arial" w:hAnsi="Arial" w:cs="Arial"/>
          <w:b/>
          <w:color w:val="000000"/>
          <w:sz w:val="19"/>
          <w:szCs w:val="19"/>
        </w:rPr>
        <w:t xml:space="preserve"> </w:t>
      </w:r>
      <w:r w:rsidRPr="00A2135B">
        <w:rPr>
          <w:rFonts w:ascii="Arial" w:hAnsi="Arial" w:cs="Arial"/>
          <w:color w:val="000000"/>
          <w:sz w:val="19"/>
          <w:szCs w:val="19"/>
        </w:rPr>
        <w:t>(b) South Carolina Financial Identity Fraud and Identity Theft Protection Act (FIFITPA), 2008 Act 190, as amended. Solely for purposes of Section 39-1-90 of the South Carolina Code of Laws, as amended, Contractor is deemed to be the owner of government information, as defined herein, and Contractor agrees that the Using Governmental Unit is not a licensee.</w:t>
      </w:r>
      <w:r w:rsidR="00472D9C" w:rsidRPr="00A2135B">
        <w:rPr>
          <w:rFonts w:ascii="Arial" w:hAnsi="Arial" w:cs="Arial"/>
          <w:b/>
          <w:color w:val="000000"/>
          <w:sz w:val="19"/>
          <w:szCs w:val="19"/>
        </w:rPr>
        <w:t xml:space="preserve"> </w:t>
      </w:r>
      <w:r w:rsidRPr="00A2135B">
        <w:rPr>
          <w:rFonts w:ascii="Arial" w:hAnsi="Arial" w:cs="Arial"/>
          <w:color w:val="000000"/>
          <w:sz w:val="19"/>
          <w:szCs w:val="19"/>
        </w:rPr>
        <w:t>(c) The South Carolina Family Privacy Protection Act of 2002, S.C. Code Ann. Sections 30-2-10, et seq.</w:t>
      </w:r>
      <w:r w:rsidR="00472D9C" w:rsidRPr="00A2135B">
        <w:rPr>
          <w:rFonts w:ascii="Arial" w:hAnsi="Arial" w:cs="Arial"/>
          <w:b/>
          <w:color w:val="000000"/>
          <w:sz w:val="19"/>
          <w:szCs w:val="19"/>
        </w:rPr>
        <w:t xml:space="preserve"> </w:t>
      </w:r>
      <w:r w:rsidRPr="00A2135B">
        <w:rPr>
          <w:rFonts w:ascii="Arial" w:hAnsi="Arial" w:cs="Arial"/>
          <w:color w:val="000000"/>
          <w:sz w:val="19"/>
          <w:szCs w:val="19"/>
        </w:rPr>
        <w:t>(d) Personal Identifying Information Privacy Protection, S.C. Code Ann. Sections 30-2-310 et seq.</w:t>
      </w:r>
      <w:r w:rsidR="00472D9C" w:rsidRPr="00A2135B">
        <w:rPr>
          <w:rFonts w:ascii="Arial" w:hAnsi="Arial" w:cs="Arial"/>
          <w:b/>
          <w:color w:val="000000"/>
          <w:sz w:val="19"/>
          <w:szCs w:val="19"/>
        </w:rPr>
        <w:t xml:space="preserve"> </w:t>
      </w:r>
      <w:r w:rsidRPr="00A2135B">
        <w:rPr>
          <w:rFonts w:ascii="Arial" w:hAnsi="Arial" w:cs="Arial"/>
          <w:color w:val="000000"/>
          <w:sz w:val="19"/>
          <w:szCs w:val="19"/>
        </w:rPr>
        <w:t>(e) Data Breach Notification, 2014 Act No. 286, Section 117.117, as revised in any future annual appropriations act.</w:t>
      </w:r>
      <w:r w:rsidR="00472D9C" w:rsidRPr="00A2135B">
        <w:rPr>
          <w:rFonts w:ascii="Arial" w:hAnsi="Arial" w:cs="Arial"/>
          <w:color w:val="000000"/>
          <w:sz w:val="19"/>
          <w:szCs w:val="19"/>
        </w:rPr>
        <w:t xml:space="preserve"> </w:t>
      </w:r>
      <w:r w:rsidRPr="00A2135B">
        <w:rPr>
          <w:rFonts w:ascii="Arial" w:hAnsi="Arial" w:cs="Arial"/>
          <w:color w:val="000000"/>
          <w:sz w:val="19"/>
          <w:szCs w:val="19"/>
        </w:rPr>
        <w:t>[07-7B110-1]</w:t>
      </w:r>
    </w:p>
    <w:p w14:paraId="7D952A1E" w14:textId="77777777" w:rsidR="003545E5" w:rsidRDefault="003545E5" w:rsidP="00FA62E1">
      <w:pPr>
        <w:widowControl w:val="0"/>
        <w:autoSpaceDE w:val="0"/>
        <w:autoSpaceDN w:val="0"/>
        <w:adjustRightInd w:val="0"/>
        <w:spacing w:before="40"/>
        <w:ind w:right="-324"/>
        <w:contextualSpacing/>
        <w:jc w:val="both"/>
        <w:rPr>
          <w:rFonts w:ascii="Arial" w:hAnsi="Arial" w:cs="Arial"/>
          <w:b/>
          <w:color w:val="000000"/>
          <w:sz w:val="19"/>
          <w:szCs w:val="19"/>
        </w:rPr>
      </w:pPr>
    </w:p>
    <w:p w14:paraId="22BA9A13" w14:textId="08A358DF" w:rsidR="001A7337" w:rsidRPr="003545E5" w:rsidRDefault="001A7337" w:rsidP="00FA62E1">
      <w:pPr>
        <w:widowControl w:val="0"/>
        <w:autoSpaceDE w:val="0"/>
        <w:autoSpaceDN w:val="0"/>
        <w:adjustRightInd w:val="0"/>
        <w:spacing w:before="40"/>
        <w:ind w:right="-324"/>
        <w:contextualSpacing/>
        <w:jc w:val="both"/>
        <w:rPr>
          <w:rFonts w:ascii="Arial" w:hAnsi="Arial" w:cs="Arial"/>
          <w:b/>
          <w:color w:val="000000"/>
          <w:sz w:val="19"/>
          <w:szCs w:val="19"/>
        </w:rPr>
      </w:pPr>
      <w:r w:rsidRPr="00A2135B">
        <w:rPr>
          <w:rFonts w:ascii="Arial" w:hAnsi="Arial" w:cs="Arial"/>
          <w:b/>
          <w:bCs/>
          <w:color w:val="000000"/>
          <w:sz w:val="19"/>
          <w:szCs w:val="19"/>
        </w:rPr>
        <w:t>LICENSES AND PERMITS (JAN 2006)</w:t>
      </w:r>
      <w:r w:rsidR="00A23CBA" w:rsidRPr="00A2135B">
        <w:rPr>
          <w:rFonts w:ascii="Arial" w:hAnsi="Arial" w:cs="Arial"/>
          <w:sz w:val="19"/>
          <w:szCs w:val="19"/>
        </w:rPr>
        <w:t xml:space="preserve">: </w:t>
      </w:r>
      <w:r w:rsidRPr="00A2135B">
        <w:rPr>
          <w:rFonts w:ascii="Arial" w:hAnsi="Arial" w:cs="Arial"/>
          <w:color w:val="000000"/>
          <w:sz w:val="19"/>
          <w:szCs w:val="19"/>
        </w:rPr>
        <w:t>During the term of the contract, the Contractor shall be responsible for obtaining, and maintaining in good standing, all licenses (including professional licenses, if any), permits, inspections and related fees for each or any such licenses, permits and /or inspections required by the State, county, city or other government entity or unit to accomplish the work specified in this solicitation and the contract. [07-7B115-1]</w:t>
      </w:r>
    </w:p>
    <w:p w14:paraId="6BB57EAD" w14:textId="2D245807" w:rsidR="001A7337" w:rsidRPr="00A2135B" w:rsidRDefault="001A7337" w:rsidP="00FA62E1">
      <w:pPr>
        <w:widowControl w:val="0"/>
        <w:autoSpaceDE w:val="0"/>
        <w:autoSpaceDN w:val="0"/>
        <w:adjustRightInd w:val="0"/>
        <w:ind w:right="-324"/>
        <w:contextualSpacing/>
        <w:jc w:val="both"/>
        <w:rPr>
          <w:rFonts w:ascii="Arial" w:hAnsi="Arial" w:cs="Arial"/>
          <w:color w:val="000000"/>
          <w:sz w:val="19"/>
          <w:szCs w:val="19"/>
        </w:rPr>
      </w:pPr>
    </w:p>
    <w:p w14:paraId="6651C368" w14:textId="25646727" w:rsidR="00A23CBA" w:rsidRPr="00A2135B" w:rsidRDefault="00A23CBA" w:rsidP="00FA62E1">
      <w:pPr>
        <w:widowControl w:val="0"/>
        <w:autoSpaceDE w:val="0"/>
        <w:autoSpaceDN w:val="0"/>
        <w:adjustRightInd w:val="0"/>
        <w:ind w:right="-324"/>
        <w:contextualSpacing/>
        <w:jc w:val="both"/>
        <w:rPr>
          <w:rFonts w:ascii="Arial" w:hAnsi="Arial" w:cs="Arial"/>
          <w:b/>
          <w:color w:val="000000"/>
          <w:sz w:val="19"/>
          <w:szCs w:val="19"/>
        </w:rPr>
      </w:pPr>
      <w:r w:rsidRPr="00A2135B">
        <w:rPr>
          <w:rFonts w:ascii="Arial" w:hAnsi="Arial" w:cs="Arial"/>
          <w:b/>
          <w:color w:val="000000"/>
          <w:sz w:val="19"/>
          <w:szCs w:val="19"/>
        </w:rPr>
        <w:t xml:space="preserve">LIMITATION OF LIABILITY – SINGLE AGENCY (JAN 2020):  </w:t>
      </w:r>
      <w:r w:rsidRPr="00A2135B">
        <w:rPr>
          <w:rFonts w:ascii="Arial" w:hAnsi="Arial" w:cs="Arial"/>
          <w:color w:val="000000"/>
          <w:sz w:val="19"/>
          <w:szCs w:val="19"/>
        </w:rPr>
        <w:t>(1) Contractor’s liability for damages to the Using Governmental Unit shall not exceed [a dollar amount].</w:t>
      </w:r>
      <w:r w:rsidRPr="00A2135B">
        <w:rPr>
          <w:rFonts w:ascii="Arial" w:hAnsi="Arial" w:cs="Arial"/>
          <w:b/>
          <w:color w:val="000000"/>
          <w:sz w:val="19"/>
          <w:szCs w:val="19"/>
        </w:rPr>
        <w:t xml:space="preserve"> </w:t>
      </w:r>
      <w:r w:rsidRPr="00A2135B">
        <w:rPr>
          <w:rFonts w:ascii="Arial" w:hAnsi="Arial" w:cs="Arial"/>
          <w:color w:val="000000"/>
          <w:sz w:val="19"/>
          <w:szCs w:val="19"/>
        </w:rPr>
        <w:t>(2) The parties waive claims against each other for (i) exemplary or punitive damages and (ii) special or consequential damages.</w:t>
      </w:r>
      <w:r w:rsidRPr="00A2135B">
        <w:rPr>
          <w:rFonts w:ascii="Arial" w:hAnsi="Arial" w:cs="Arial"/>
          <w:b/>
          <w:color w:val="000000"/>
          <w:sz w:val="19"/>
          <w:szCs w:val="19"/>
        </w:rPr>
        <w:t xml:space="preserve"> </w:t>
      </w:r>
      <w:r w:rsidRPr="00A2135B">
        <w:rPr>
          <w:rFonts w:ascii="Arial" w:hAnsi="Arial" w:cs="Arial"/>
          <w:color w:val="000000"/>
          <w:sz w:val="19"/>
          <w:szCs w:val="19"/>
        </w:rPr>
        <w:t xml:space="preserve">(3) The foregoing limitations shall not apply: (a) to claims for physical damage to real or tangible personal property, (b) to claims regarding bodily injury, sickness, disease or death, (c) to </w:t>
      </w:r>
      <w:r w:rsidRPr="00A2135B">
        <w:rPr>
          <w:rFonts w:ascii="Arial" w:hAnsi="Arial" w:cs="Arial"/>
          <w:color w:val="000000"/>
          <w:sz w:val="19"/>
          <w:szCs w:val="19"/>
        </w:rPr>
        <w:lastRenderedPageBreak/>
        <w:t>claims arising from reckless or intentional misconduct, (d) to amounts due or obligations under a clause (regardless of how named) providing for liquidated damages, or if such a clause is ruled unenforceable as a penalty, (e) to amounts due or obligations under the following clauses, if included: (i) Indemnification-Third Party Claims-General, (ii) Indemnification-Third Party Claims-Disclosure of Information, (iii) Indemnification-Intellectual</w:t>
      </w:r>
      <w:r w:rsidRPr="00A2135B">
        <w:rPr>
          <w:rFonts w:ascii="Arial" w:hAnsi="Arial" w:cs="Arial"/>
          <w:b/>
          <w:color w:val="000000"/>
          <w:sz w:val="19"/>
          <w:szCs w:val="19"/>
        </w:rPr>
        <w:t xml:space="preserve"> </w:t>
      </w:r>
      <w:r w:rsidRPr="00A2135B">
        <w:rPr>
          <w:rFonts w:ascii="Arial" w:hAnsi="Arial" w:cs="Arial"/>
          <w:color w:val="000000"/>
          <w:sz w:val="19"/>
          <w:szCs w:val="19"/>
        </w:rPr>
        <w:t>Property, (iv) Information Security–Safeguarding Requirements, (v) Information Security-Location of Data, (vi) Information Use and Disclosure–Standards, or (vii) Service Provider Security Representations; (f) to amounts due or obligations under a clause imposing a duty to defend or indemnify, or (g) to any loss or claim to the extent the loss or claim is covered by a policy of insurance maintained, or required by this contract to be maintained, by contractor.</w:t>
      </w:r>
      <w:r w:rsidRPr="00A2135B">
        <w:rPr>
          <w:rFonts w:ascii="Arial" w:hAnsi="Arial" w:cs="Arial"/>
          <w:b/>
          <w:color w:val="000000"/>
          <w:sz w:val="19"/>
          <w:szCs w:val="19"/>
        </w:rPr>
        <w:t xml:space="preserve"> </w:t>
      </w:r>
      <w:r w:rsidRPr="00A2135B">
        <w:rPr>
          <w:rFonts w:ascii="Arial" w:hAnsi="Arial" w:cs="Arial"/>
          <w:color w:val="000000"/>
          <w:sz w:val="19"/>
          <w:szCs w:val="19"/>
        </w:rPr>
        <w:t>(4) The absence in any subcontract of a similar clause limiting contractor’s liability shall not effectively increase the obligation of the Using Governmental Unit beyond what it would have been had the subcontract contained such a clause.</w:t>
      </w:r>
      <w:r w:rsidRPr="00A2135B">
        <w:rPr>
          <w:rFonts w:ascii="Arial" w:hAnsi="Arial" w:cs="Arial"/>
          <w:b/>
          <w:color w:val="000000"/>
          <w:sz w:val="19"/>
          <w:szCs w:val="19"/>
        </w:rPr>
        <w:t xml:space="preserve"> </w:t>
      </w:r>
      <w:r w:rsidRPr="00A2135B">
        <w:rPr>
          <w:rFonts w:ascii="Arial" w:hAnsi="Arial" w:cs="Arial"/>
          <w:color w:val="000000"/>
          <w:sz w:val="19"/>
          <w:szCs w:val="19"/>
        </w:rPr>
        <w:t>(5) The Using Governmental Unit’s liability for damages, if any, shall in no event exceed [a dollar amount]. Nothing herein shall be construed to waive any law or clause regarding the availability or appropriation of funds, sovereign immunity, or any other immunity, restriction, or limitation on payment or recovery provided by law.</w:t>
      </w:r>
      <w:r w:rsidRPr="00A2135B">
        <w:rPr>
          <w:rFonts w:ascii="Arial" w:hAnsi="Arial" w:cs="Arial"/>
          <w:b/>
          <w:color w:val="000000"/>
          <w:sz w:val="19"/>
          <w:szCs w:val="19"/>
        </w:rPr>
        <w:t xml:space="preserve"> </w:t>
      </w:r>
      <w:r w:rsidRPr="00A2135B">
        <w:rPr>
          <w:rFonts w:ascii="Arial" w:hAnsi="Arial" w:cs="Arial"/>
          <w:color w:val="000000"/>
          <w:sz w:val="19"/>
          <w:szCs w:val="19"/>
        </w:rPr>
        <w:t>(6) The State of South Carolina’s total liability for any obligation under any clause imposing any duty of confidentiality or non-disclosure shall not exceed an amount equal to fifty thousand dollars. [07-7B117-1]</w:t>
      </w:r>
    </w:p>
    <w:p w14:paraId="3C0A92F4" w14:textId="771B56EB" w:rsidR="00A23CBA" w:rsidRPr="00A2135B" w:rsidRDefault="00A23CBA" w:rsidP="00FA62E1">
      <w:pPr>
        <w:widowControl w:val="0"/>
        <w:autoSpaceDE w:val="0"/>
        <w:autoSpaceDN w:val="0"/>
        <w:adjustRightInd w:val="0"/>
        <w:ind w:right="-324"/>
        <w:contextualSpacing/>
        <w:jc w:val="both"/>
        <w:rPr>
          <w:rFonts w:ascii="Arial" w:hAnsi="Arial" w:cs="Arial"/>
          <w:sz w:val="19"/>
          <w:szCs w:val="19"/>
        </w:rPr>
      </w:pPr>
    </w:p>
    <w:p w14:paraId="1F445084" w14:textId="10B002DA" w:rsidR="00A23CBA" w:rsidRPr="00A2135B" w:rsidRDefault="00A23CBA" w:rsidP="00FA62E1">
      <w:pPr>
        <w:widowControl w:val="0"/>
        <w:autoSpaceDE w:val="0"/>
        <w:autoSpaceDN w:val="0"/>
        <w:adjustRightInd w:val="0"/>
        <w:ind w:right="-324"/>
        <w:contextualSpacing/>
        <w:jc w:val="both"/>
        <w:rPr>
          <w:rFonts w:ascii="Arial" w:hAnsi="Arial" w:cs="Arial"/>
          <w:sz w:val="19"/>
          <w:szCs w:val="19"/>
        </w:rPr>
      </w:pPr>
      <w:r w:rsidRPr="00A2135B">
        <w:rPr>
          <w:rFonts w:ascii="Arial" w:hAnsi="Arial" w:cs="Arial"/>
          <w:b/>
          <w:sz w:val="19"/>
          <w:szCs w:val="19"/>
        </w:rPr>
        <w:t>MATERIAL AND WORKMANSHIP (JAN 2006):</w:t>
      </w:r>
      <w:r w:rsidRPr="00A2135B">
        <w:rPr>
          <w:rFonts w:ascii="Arial" w:hAnsi="Arial" w:cs="Arial"/>
          <w:sz w:val="19"/>
          <w:szCs w:val="19"/>
        </w:rPr>
        <w:t xml:space="preserve"> Unless otherwise specifically provided in this contract, all equipment, material, and articles incorporated in the work covered by this contract are to be new and of the most suitable grade for the purpose intended. [07-7B120-1]</w:t>
      </w:r>
    </w:p>
    <w:p w14:paraId="4B6A21A9" w14:textId="77777777" w:rsidR="00A23CBA" w:rsidRPr="00A2135B" w:rsidRDefault="00A23CBA" w:rsidP="00FA62E1">
      <w:pPr>
        <w:widowControl w:val="0"/>
        <w:autoSpaceDE w:val="0"/>
        <w:autoSpaceDN w:val="0"/>
        <w:adjustRightInd w:val="0"/>
        <w:ind w:right="-324"/>
        <w:contextualSpacing/>
        <w:jc w:val="both"/>
        <w:rPr>
          <w:rFonts w:ascii="Arial" w:hAnsi="Arial" w:cs="Arial"/>
          <w:sz w:val="19"/>
          <w:szCs w:val="19"/>
        </w:rPr>
      </w:pPr>
    </w:p>
    <w:p w14:paraId="007E7EEA" w14:textId="1AD197CB" w:rsidR="00A23CBA" w:rsidRPr="00A2135B" w:rsidRDefault="00A23CBA" w:rsidP="00FA62E1">
      <w:pPr>
        <w:widowControl w:val="0"/>
        <w:autoSpaceDE w:val="0"/>
        <w:autoSpaceDN w:val="0"/>
        <w:adjustRightInd w:val="0"/>
        <w:ind w:right="-324"/>
        <w:contextualSpacing/>
        <w:jc w:val="both"/>
        <w:rPr>
          <w:rFonts w:ascii="Arial" w:hAnsi="Arial" w:cs="Arial"/>
          <w:sz w:val="19"/>
          <w:szCs w:val="19"/>
        </w:rPr>
      </w:pPr>
      <w:r w:rsidRPr="00A2135B">
        <w:rPr>
          <w:rFonts w:ascii="Arial" w:hAnsi="Arial" w:cs="Arial"/>
          <w:b/>
          <w:sz w:val="19"/>
          <w:szCs w:val="19"/>
        </w:rPr>
        <w:t>OFFSHORE CONTRACTING PROHIBITED (FEB 2015):</w:t>
      </w:r>
      <w:r w:rsidRPr="00A2135B">
        <w:rPr>
          <w:rFonts w:ascii="Arial" w:hAnsi="Arial" w:cs="Arial"/>
          <w:sz w:val="19"/>
          <w:szCs w:val="19"/>
        </w:rPr>
        <w:t xml:space="preserve"> No part of the resulting contract from this solicitation may be performed offshore of the United States by persons located offshore of the United State or by means, methods, or communications that, in whole or in part, take place offshore of the United States. [07-7B122-1]</w:t>
      </w:r>
    </w:p>
    <w:p w14:paraId="00560B01" w14:textId="77777777" w:rsidR="00A23CBA" w:rsidRPr="00A2135B" w:rsidRDefault="00A23CBA" w:rsidP="00FA62E1">
      <w:pPr>
        <w:widowControl w:val="0"/>
        <w:autoSpaceDE w:val="0"/>
        <w:autoSpaceDN w:val="0"/>
        <w:adjustRightInd w:val="0"/>
        <w:spacing w:before="40"/>
        <w:ind w:right="-324"/>
        <w:contextualSpacing/>
        <w:jc w:val="both"/>
        <w:rPr>
          <w:rFonts w:ascii="Arial" w:hAnsi="Arial" w:cs="Arial"/>
          <w:b/>
          <w:bCs/>
          <w:color w:val="000000"/>
          <w:sz w:val="19"/>
          <w:szCs w:val="19"/>
        </w:rPr>
      </w:pPr>
      <w:bookmarkStart w:id="24" w:name="SC_07_7B125_1"/>
    </w:p>
    <w:p w14:paraId="4E1B0BBF" w14:textId="4C508F9C" w:rsidR="001A7337" w:rsidRPr="00A2135B" w:rsidRDefault="001A7337" w:rsidP="00FA62E1">
      <w:pPr>
        <w:widowControl w:val="0"/>
        <w:autoSpaceDE w:val="0"/>
        <w:autoSpaceDN w:val="0"/>
        <w:adjustRightInd w:val="0"/>
        <w:spacing w:before="40"/>
        <w:ind w:right="-324"/>
        <w:contextualSpacing/>
        <w:jc w:val="both"/>
        <w:rPr>
          <w:rFonts w:ascii="Arial" w:hAnsi="Arial" w:cs="Arial"/>
          <w:sz w:val="19"/>
          <w:szCs w:val="19"/>
        </w:rPr>
      </w:pPr>
      <w:r w:rsidRPr="00A2135B">
        <w:rPr>
          <w:rFonts w:ascii="Arial" w:hAnsi="Arial" w:cs="Arial"/>
          <w:b/>
          <w:bCs/>
          <w:color w:val="000000"/>
          <w:sz w:val="19"/>
          <w:szCs w:val="19"/>
        </w:rPr>
        <w:t>OWNERSHIP OF DATA and MATERIALS (JAN 2006)</w:t>
      </w:r>
      <w:bookmarkEnd w:id="24"/>
      <w:r w:rsidR="00A23CBA" w:rsidRPr="00A2135B">
        <w:rPr>
          <w:rFonts w:ascii="Arial" w:hAnsi="Arial" w:cs="Arial"/>
          <w:sz w:val="19"/>
          <w:szCs w:val="19"/>
        </w:rPr>
        <w:t xml:space="preserve">: </w:t>
      </w:r>
      <w:r w:rsidRPr="00A2135B">
        <w:rPr>
          <w:rFonts w:ascii="Arial" w:hAnsi="Arial" w:cs="Arial"/>
          <w:color w:val="000000"/>
          <w:sz w:val="19"/>
          <w:szCs w:val="19"/>
        </w:rPr>
        <w:t>All data, material and documentation prepared for the state pursuant to this contract shall belong exclusively to the State. [07-7B125-1]</w:t>
      </w:r>
    </w:p>
    <w:p w14:paraId="7E9E7C0B" w14:textId="77777777" w:rsidR="001A7337" w:rsidRPr="00A2135B" w:rsidRDefault="001A7337" w:rsidP="00FA62E1">
      <w:pPr>
        <w:widowControl w:val="0"/>
        <w:autoSpaceDE w:val="0"/>
        <w:autoSpaceDN w:val="0"/>
        <w:adjustRightInd w:val="0"/>
        <w:ind w:right="-324"/>
        <w:contextualSpacing/>
        <w:jc w:val="both"/>
        <w:rPr>
          <w:rFonts w:ascii="Arial" w:hAnsi="Arial" w:cs="Arial"/>
          <w:sz w:val="19"/>
          <w:szCs w:val="19"/>
        </w:rPr>
      </w:pPr>
      <w:r w:rsidRPr="00A2135B">
        <w:rPr>
          <w:rFonts w:ascii="Arial" w:hAnsi="Arial" w:cs="Arial"/>
          <w:color w:val="000000"/>
          <w:sz w:val="19"/>
          <w:szCs w:val="19"/>
        </w:rPr>
        <w:t>  </w:t>
      </w:r>
    </w:p>
    <w:p w14:paraId="0C50DCEA" w14:textId="4B175801" w:rsidR="001A7337" w:rsidRPr="00A2135B" w:rsidRDefault="00A23CBA" w:rsidP="00FA62E1">
      <w:pPr>
        <w:widowControl w:val="0"/>
        <w:autoSpaceDE w:val="0"/>
        <w:autoSpaceDN w:val="0"/>
        <w:adjustRightInd w:val="0"/>
        <w:spacing w:before="40"/>
        <w:ind w:right="-324"/>
        <w:contextualSpacing/>
        <w:jc w:val="both"/>
        <w:rPr>
          <w:rFonts w:ascii="Arial" w:hAnsi="Arial" w:cs="Arial"/>
          <w:b/>
          <w:bCs/>
          <w:color w:val="000000"/>
          <w:sz w:val="19"/>
          <w:szCs w:val="19"/>
        </w:rPr>
      </w:pPr>
      <w:bookmarkStart w:id="25" w:name="SC_07_7B165_1"/>
      <w:r w:rsidRPr="00A2135B">
        <w:rPr>
          <w:rFonts w:ascii="Arial" w:hAnsi="Arial" w:cs="Arial"/>
          <w:b/>
          <w:bCs/>
          <w:color w:val="000000"/>
          <w:sz w:val="19"/>
          <w:szCs w:val="19"/>
        </w:rPr>
        <w:t xml:space="preserve">PRICE ADJUSTMENTS (JAN 2006): </w:t>
      </w:r>
      <w:r w:rsidR="001A7337" w:rsidRPr="00A2135B">
        <w:rPr>
          <w:rFonts w:ascii="Arial" w:hAnsi="Arial" w:cs="Arial"/>
          <w:bCs/>
          <w:color w:val="000000"/>
          <w:sz w:val="19"/>
          <w:szCs w:val="19"/>
        </w:rPr>
        <w:t>(1) Method of Adjustment. Any adjustment in the contract price made pursuant to a clause in this contract shall be consistent with this Contract and shall be arrived at through whichever one of the following ways is the most valid approximation of the actual cost to the Contractor (including profit, if otherwise allowed):</w:t>
      </w:r>
    </w:p>
    <w:p w14:paraId="1537BEF3" w14:textId="77777777" w:rsidR="001A7337" w:rsidRPr="00A2135B" w:rsidRDefault="001A7337" w:rsidP="00FA62E1">
      <w:pPr>
        <w:widowControl w:val="0"/>
        <w:autoSpaceDE w:val="0"/>
        <w:autoSpaceDN w:val="0"/>
        <w:adjustRightInd w:val="0"/>
        <w:spacing w:before="40"/>
        <w:ind w:right="-324"/>
        <w:contextualSpacing/>
        <w:jc w:val="both"/>
        <w:rPr>
          <w:rFonts w:ascii="Arial" w:hAnsi="Arial" w:cs="Arial"/>
          <w:bCs/>
          <w:color w:val="000000"/>
          <w:sz w:val="19"/>
          <w:szCs w:val="19"/>
        </w:rPr>
      </w:pPr>
      <w:r w:rsidRPr="00A2135B">
        <w:rPr>
          <w:rFonts w:ascii="Arial" w:hAnsi="Arial" w:cs="Arial"/>
          <w:bCs/>
          <w:color w:val="000000"/>
          <w:sz w:val="19"/>
          <w:szCs w:val="19"/>
        </w:rPr>
        <w:t>(a) by agreement on a fixed price adjustment before commencement of the pertinent performance or as soon thereafter as practicable;</w:t>
      </w:r>
    </w:p>
    <w:p w14:paraId="16A51DC3" w14:textId="77777777" w:rsidR="001A7337" w:rsidRPr="00A2135B" w:rsidRDefault="001A7337" w:rsidP="00FA62E1">
      <w:pPr>
        <w:widowControl w:val="0"/>
        <w:autoSpaceDE w:val="0"/>
        <w:autoSpaceDN w:val="0"/>
        <w:adjustRightInd w:val="0"/>
        <w:spacing w:before="40"/>
        <w:ind w:right="-324"/>
        <w:contextualSpacing/>
        <w:jc w:val="both"/>
        <w:rPr>
          <w:rFonts w:ascii="Arial" w:hAnsi="Arial" w:cs="Arial"/>
          <w:bCs/>
          <w:color w:val="000000"/>
          <w:sz w:val="19"/>
          <w:szCs w:val="19"/>
        </w:rPr>
      </w:pPr>
      <w:r w:rsidRPr="00A2135B">
        <w:rPr>
          <w:rFonts w:ascii="Arial" w:hAnsi="Arial" w:cs="Arial"/>
          <w:bCs/>
          <w:color w:val="000000"/>
          <w:sz w:val="19"/>
          <w:szCs w:val="19"/>
        </w:rPr>
        <w:t>(b) by unit prices specified in the Contract or subsequently agreed upon;</w:t>
      </w:r>
    </w:p>
    <w:p w14:paraId="57737F21" w14:textId="77777777" w:rsidR="001A7337" w:rsidRPr="00A2135B" w:rsidRDefault="001A7337" w:rsidP="00FA62E1">
      <w:pPr>
        <w:widowControl w:val="0"/>
        <w:autoSpaceDE w:val="0"/>
        <w:autoSpaceDN w:val="0"/>
        <w:adjustRightInd w:val="0"/>
        <w:spacing w:before="40"/>
        <w:ind w:right="-324"/>
        <w:contextualSpacing/>
        <w:jc w:val="both"/>
        <w:rPr>
          <w:rFonts w:ascii="Arial" w:hAnsi="Arial" w:cs="Arial"/>
          <w:bCs/>
          <w:color w:val="000000"/>
          <w:sz w:val="19"/>
          <w:szCs w:val="19"/>
        </w:rPr>
      </w:pPr>
      <w:r w:rsidRPr="00A2135B">
        <w:rPr>
          <w:rFonts w:ascii="Arial" w:hAnsi="Arial" w:cs="Arial"/>
          <w:bCs/>
          <w:color w:val="000000"/>
          <w:sz w:val="19"/>
          <w:szCs w:val="19"/>
        </w:rPr>
        <w:t>(c) by the costs attributable to the event or situation covered by the relevant clause, including profit if otherwise allowed, all as specified in the Contract; or subsequently agreed upon;</w:t>
      </w:r>
    </w:p>
    <w:p w14:paraId="04E10529" w14:textId="77777777" w:rsidR="001A7337" w:rsidRPr="00A2135B" w:rsidRDefault="001A7337" w:rsidP="00FA62E1">
      <w:pPr>
        <w:widowControl w:val="0"/>
        <w:autoSpaceDE w:val="0"/>
        <w:autoSpaceDN w:val="0"/>
        <w:adjustRightInd w:val="0"/>
        <w:spacing w:before="40"/>
        <w:ind w:right="-324"/>
        <w:contextualSpacing/>
        <w:jc w:val="both"/>
        <w:rPr>
          <w:rFonts w:ascii="Arial" w:hAnsi="Arial" w:cs="Arial"/>
          <w:bCs/>
          <w:color w:val="000000"/>
          <w:sz w:val="19"/>
          <w:szCs w:val="19"/>
        </w:rPr>
      </w:pPr>
      <w:r w:rsidRPr="00A2135B">
        <w:rPr>
          <w:rFonts w:ascii="Arial" w:hAnsi="Arial" w:cs="Arial"/>
          <w:bCs/>
          <w:color w:val="000000"/>
          <w:sz w:val="19"/>
          <w:szCs w:val="19"/>
        </w:rPr>
        <w:t>(d) in such other manner as the parties may mutually agree; or,</w:t>
      </w:r>
    </w:p>
    <w:p w14:paraId="478FA626" w14:textId="77777777" w:rsidR="001A7337" w:rsidRPr="00A2135B" w:rsidRDefault="001A7337" w:rsidP="00FA62E1">
      <w:pPr>
        <w:widowControl w:val="0"/>
        <w:autoSpaceDE w:val="0"/>
        <w:autoSpaceDN w:val="0"/>
        <w:adjustRightInd w:val="0"/>
        <w:spacing w:before="40"/>
        <w:ind w:right="-324"/>
        <w:contextualSpacing/>
        <w:jc w:val="both"/>
        <w:rPr>
          <w:rFonts w:ascii="Arial" w:hAnsi="Arial" w:cs="Arial"/>
          <w:bCs/>
          <w:color w:val="000000"/>
          <w:sz w:val="19"/>
          <w:szCs w:val="19"/>
        </w:rPr>
      </w:pPr>
      <w:r w:rsidRPr="00A2135B">
        <w:rPr>
          <w:rFonts w:ascii="Arial" w:hAnsi="Arial" w:cs="Arial"/>
          <w:bCs/>
          <w:color w:val="000000"/>
          <w:sz w:val="19"/>
          <w:szCs w:val="19"/>
        </w:rPr>
        <w:t>(e) in the absence of agreement by the parties, through a unilateral initial written determination by the Procurement Officer of the costs attributable to the event or situation covered by the clause, including profit if otherwise allowed, all as computed by the Procurement Officer in accordance with generally accepted accounting principles, subject to the provisions of Title 11, Chapter 35, Article 17 of the S.C. Code of Laws.</w:t>
      </w:r>
    </w:p>
    <w:p w14:paraId="48B8E22A" w14:textId="27E93AF2" w:rsidR="001A7337" w:rsidRPr="00A2135B" w:rsidRDefault="001A7337" w:rsidP="00FA62E1">
      <w:pPr>
        <w:widowControl w:val="0"/>
        <w:autoSpaceDE w:val="0"/>
        <w:autoSpaceDN w:val="0"/>
        <w:adjustRightInd w:val="0"/>
        <w:spacing w:before="40"/>
        <w:ind w:right="-324"/>
        <w:contextualSpacing/>
        <w:jc w:val="both"/>
        <w:rPr>
          <w:rFonts w:ascii="Arial" w:hAnsi="Arial" w:cs="Arial"/>
          <w:bCs/>
          <w:color w:val="000000"/>
          <w:sz w:val="19"/>
          <w:szCs w:val="19"/>
        </w:rPr>
      </w:pPr>
      <w:r w:rsidRPr="00A2135B">
        <w:rPr>
          <w:rFonts w:ascii="Arial" w:hAnsi="Arial" w:cs="Arial"/>
          <w:bCs/>
          <w:color w:val="000000"/>
          <w:sz w:val="19"/>
          <w:szCs w:val="19"/>
        </w:rPr>
        <w:t>(2) Submission of Price or Cost Data. Upon request of the Procurement Officer, the contractor shall provide reasonably available factual information to substantiate that the price or cost offered, for any price adjustments is reasonable, consistent with the pr</w:t>
      </w:r>
      <w:r w:rsidR="00A23CBA" w:rsidRPr="00A2135B">
        <w:rPr>
          <w:rFonts w:ascii="Arial" w:hAnsi="Arial" w:cs="Arial"/>
          <w:bCs/>
          <w:color w:val="000000"/>
          <w:sz w:val="19"/>
          <w:szCs w:val="19"/>
        </w:rPr>
        <w:t xml:space="preserve">ovisions of Section 11-35-1830. </w:t>
      </w:r>
      <w:r w:rsidRPr="00A2135B">
        <w:rPr>
          <w:rFonts w:ascii="Arial" w:hAnsi="Arial" w:cs="Arial"/>
          <w:bCs/>
          <w:color w:val="000000"/>
          <w:sz w:val="19"/>
          <w:szCs w:val="19"/>
        </w:rPr>
        <w:t>[07-7B160-1]</w:t>
      </w:r>
    </w:p>
    <w:p w14:paraId="404D44BC" w14:textId="77777777" w:rsidR="00FA62E1" w:rsidRDefault="00FA62E1" w:rsidP="00FA62E1">
      <w:pPr>
        <w:widowControl w:val="0"/>
        <w:autoSpaceDE w:val="0"/>
        <w:autoSpaceDN w:val="0"/>
        <w:adjustRightInd w:val="0"/>
        <w:spacing w:before="40"/>
        <w:ind w:right="-324"/>
        <w:contextualSpacing/>
        <w:jc w:val="both"/>
        <w:rPr>
          <w:rFonts w:ascii="Arial" w:hAnsi="Arial" w:cs="Arial"/>
          <w:b/>
          <w:bCs/>
          <w:color w:val="000000"/>
          <w:sz w:val="19"/>
          <w:szCs w:val="19"/>
        </w:rPr>
      </w:pPr>
    </w:p>
    <w:p w14:paraId="0EAF1CE9" w14:textId="5E9975E9" w:rsidR="001A7337" w:rsidRPr="00A2135B" w:rsidRDefault="001A7337" w:rsidP="00FA62E1">
      <w:pPr>
        <w:widowControl w:val="0"/>
        <w:autoSpaceDE w:val="0"/>
        <w:autoSpaceDN w:val="0"/>
        <w:adjustRightInd w:val="0"/>
        <w:spacing w:before="40"/>
        <w:ind w:right="-324"/>
        <w:contextualSpacing/>
        <w:jc w:val="both"/>
        <w:rPr>
          <w:rFonts w:ascii="Arial" w:hAnsi="Arial" w:cs="Arial"/>
          <w:sz w:val="19"/>
          <w:szCs w:val="19"/>
        </w:rPr>
      </w:pPr>
      <w:r w:rsidRPr="00A2135B">
        <w:rPr>
          <w:rFonts w:ascii="Arial" w:hAnsi="Arial" w:cs="Arial"/>
          <w:b/>
          <w:bCs/>
          <w:color w:val="000000"/>
          <w:sz w:val="19"/>
          <w:szCs w:val="19"/>
        </w:rPr>
        <w:t>PRICE ADJUSTMENT - LIMITED -- AFTER INITIAL TERM ONLY (JAN 2006)</w:t>
      </w:r>
      <w:bookmarkEnd w:id="25"/>
      <w:r w:rsidR="00A23CBA" w:rsidRPr="00A2135B">
        <w:rPr>
          <w:rFonts w:ascii="Arial" w:hAnsi="Arial" w:cs="Arial"/>
          <w:sz w:val="19"/>
          <w:szCs w:val="19"/>
        </w:rPr>
        <w:t xml:space="preserve">: </w:t>
      </w:r>
      <w:r w:rsidRPr="00A2135B">
        <w:rPr>
          <w:rFonts w:ascii="Arial" w:hAnsi="Arial" w:cs="Arial"/>
          <w:color w:val="000000"/>
          <w:sz w:val="19"/>
          <w:szCs w:val="19"/>
        </w:rPr>
        <w:t>Upon approval of the Procurement Officer, prices may be adjusted for any renewal term. Prices shall not be increased during the initial term. Any request for a price increase must be received by the Procurement Officer at one hundred sixty (160) days prior to the expiration of the applicable term and must be accompanied by sufficient documentation to justify the increase. If approved, a price increase becomes effective starting with the term beginning after approval. A price increase must be executed as a change order. Contractor may terminate this contract at the end of the then current term if a price increase request is denied. Notice of termination pursuant to this paragraph must be received by the Procurement Officer no later than seven (7) calendar days after the Procurement Officer sends contractor notice rejecting the requested price increase. [07-7B165-1]</w:t>
      </w:r>
    </w:p>
    <w:p w14:paraId="6EF4DC07" w14:textId="77777777" w:rsidR="001A7337" w:rsidRPr="00A2135B" w:rsidRDefault="001A7337" w:rsidP="00FA62E1">
      <w:pPr>
        <w:widowControl w:val="0"/>
        <w:autoSpaceDE w:val="0"/>
        <w:autoSpaceDN w:val="0"/>
        <w:adjustRightInd w:val="0"/>
        <w:ind w:right="-324"/>
        <w:contextualSpacing/>
        <w:jc w:val="both"/>
        <w:rPr>
          <w:rFonts w:ascii="Arial" w:hAnsi="Arial" w:cs="Arial"/>
          <w:sz w:val="19"/>
          <w:szCs w:val="19"/>
        </w:rPr>
      </w:pPr>
      <w:r w:rsidRPr="00A2135B">
        <w:rPr>
          <w:rFonts w:ascii="Arial" w:hAnsi="Arial" w:cs="Arial"/>
          <w:color w:val="000000"/>
          <w:sz w:val="19"/>
          <w:szCs w:val="19"/>
        </w:rPr>
        <w:t>  </w:t>
      </w:r>
    </w:p>
    <w:p w14:paraId="77E7CF2B" w14:textId="3AE47399" w:rsidR="001A7337" w:rsidRPr="00A2135B" w:rsidRDefault="001A7337" w:rsidP="00FA62E1">
      <w:pPr>
        <w:widowControl w:val="0"/>
        <w:autoSpaceDE w:val="0"/>
        <w:autoSpaceDN w:val="0"/>
        <w:adjustRightInd w:val="0"/>
        <w:spacing w:before="40"/>
        <w:ind w:right="-324"/>
        <w:contextualSpacing/>
        <w:jc w:val="both"/>
        <w:rPr>
          <w:rFonts w:ascii="Arial" w:hAnsi="Arial" w:cs="Arial"/>
          <w:color w:val="000000"/>
          <w:sz w:val="19"/>
          <w:szCs w:val="19"/>
        </w:rPr>
      </w:pPr>
      <w:bookmarkStart w:id="26" w:name="SC_07_7B170_1"/>
      <w:r w:rsidRPr="00A2135B">
        <w:rPr>
          <w:rFonts w:ascii="Arial" w:hAnsi="Arial" w:cs="Arial"/>
          <w:b/>
          <w:bCs/>
          <w:color w:val="000000"/>
          <w:sz w:val="19"/>
          <w:szCs w:val="19"/>
        </w:rPr>
        <w:t>PRICE ADJUSTMENTS -- LIMITED BY CPI "ALL ITEMS" (JAN 2006)</w:t>
      </w:r>
      <w:bookmarkEnd w:id="26"/>
      <w:r w:rsidR="00A23CBA" w:rsidRPr="00A2135B">
        <w:rPr>
          <w:rFonts w:ascii="Arial" w:hAnsi="Arial" w:cs="Arial"/>
          <w:sz w:val="19"/>
          <w:szCs w:val="19"/>
        </w:rPr>
        <w:t xml:space="preserve">: </w:t>
      </w:r>
      <w:r w:rsidRPr="00A2135B">
        <w:rPr>
          <w:rFonts w:ascii="Arial" w:hAnsi="Arial" w:cs="Arial"/>
          <w:color w:val="000000"/>
          <w:sz w:val="19"/>
          <w:szCs w:val="19"/>
        </w:rPr>
        <w:t xml:space="preserve">Upon request and adequate justification, the Procurement Officer may grant a price increase up to, but not to exceed, the unadjusted percent change for the most recent 12 months for which data is available, that is not subject to revision, in the Consumer Price Index (CPI) for all urban consumers (CPI-U), "all items" for services, as determined by the Procurement Officer. The Bureau of Labor and Statistics publishes this information on the web at </w:t>
      </w:r>
      <w:hyperlink r:id="rId18" w:history="1">
        <w:r w:rsidR="00A23CBA" w:rsidRPr="00A2135B">
          <w:rPr>
            <w:rStyle w:val="Hyperlink"/>
            <w:rFonts w:ascii="Arial" w:hAnsi="Arial" w:cs="Arial"/>
            <w:sz w:val="19"/>
            <w:szCs w:val="19"/>
          </w:rPr>
          <w:t>www.bls.gov</w:t>
        </w:r>
      </w:hyperlink>
      <w:r w:rsidR="00A23CBA" w:rsidRPr="00A2135B">
        <w:rPr>
          <w:rFonts w:ascii="Arial" w:hAnsi="Arial" w:cs="Arial"/>
          <w:sz w:val="19"/>
          <w:szCs w:val="19"/>
        </w:rPr>
        <w:t xml:space="preserve"> </w:t>
      </w:r>
      <w:r w:rsidRPr="00A2135B">
        <w:rPr>
          <w:rFonts w:ascii="Arial" w:hAnsi="Arial" w:cs="Arial"/>
          <w:color w:val="000000"/>
          <w:sz w:val="19"/>
          <w:szCs w:val="19"/>
        </w:rPr>
        <w:t>[07-7B170-1]</w:t>
      </w:r>
    </w:p>
    <w:p w14:paraId="69337C23" w14:textId="4B9CC7F2" w:rsidR="00C97927" w:rsidRPr="00A2135B" w:rsidRDefault="00C97927" w:rsidP="00FA62E1">
      <w:pPr>
        <w:widowControl w:val="0"/>
        <w:autoSpaceDE w:val="0"/>
        <w:autoSpaceDN w:val="0"/>
        <w:adjustRightInd w:val="0"/>
        <w:spacing w:before="40"/>
        <w:ind w:right="-324"/>
        <w:contextualSpacing/>
        <w:jc w:val="both"/>
        <w:rPr>
          <w:rFonts w:ascii="Arial" w:hAnsi="Arial" w:cs="Arial"/>
          <w:color w:val="000000"/>
          <w:sz w:val="19"/>
          <w:szCs w:val="19"/>
        </w:rPr>
      </w:pPr>
    </w:p>
    <w:p w14:paraId="58AF5AAA" w14:textId="0B214C4B" w:rsidR="00C97927" w:rsidRPr="00A2135B" w:rsidRDefault="00C97927" w:rsidP="00FA62E1">
      <w:pPr>
        <w:widowControl w:val="0"/>
        <w:autoSpaceDE w:val="0"/>
        <w:autoSpaceDN w:val="0"/>
        <w:adjustRightInd w:val="0"/>
        <w:spacing w:before="40"/>
        <w:ind w:right="-324"/>
        <w:contextualSpacing/>
        <w:jc w:val="both"/>
        <w:rPr>
          <w:rFonts w:ascii="Arial" w:hAnsi="Arial" w:cs="Arial"/>
          <w:sz w:val="19"/>
          <w:szCs w:val="19"/>
        </w:rPr>
      </w:pPr>
      <w:r w:rsidRPr="00A2135B">
        <w:rPr>
          <w:rFonts w:ascii="Arial" w:hAnsi="Arial" w:cs="Arial"/>
          <w:b/>
          <w:sz w:val="19"/>
          <w:szCs w:val="19"/>
        </w:rPr>
        <w:t xml:space="preserve">PRICING DATA – AUDIT – INSPECTION (JAN 2006): </w:t>
      </w:r>
      <w:r w:rsidRPr="00A2135B">
        <w:rPr>
          <w:rFonts w:ascii="Arial" w:hAnsi="Arial" w:cs="Arial"/>
          <w:sz w:val="19"/>
          <w:szCs w:val="19"/>
        </w:rPr>
        <w:t xml:space="preserve">[Clause Included Pursuant to Section 11-35-1830, - 2210, &amp; -2220] (a) Cost or Pricing Data. Upon Procurement Officer’s request, you shall submit cost or pricing data, as defined by 48 C.F.R. Section 2.101 (2004), prior to either (1) any award to contractor pursuant to 11-35-1530 or 11-35-1560, if the total contract price exceeds $500,000, or (2) execution of a change order or contract modification with contractor which exceeds $100,000. Your price, including profit or fee, shall be adjusted to exclude any significant sums by which the state finds that such price </w:t>
      </w:r>
      <w:r w:rsidRPr="00A2135B">
        <w:rPr>
          <w:rFonts w:ascii="Arial" w:hAnsi="Arial" w:cs="Arial"/>
          <w:sz w:val="19"/>
          <w:szCs w:val="19"/>
        </w:rPr>
        <w:lastRenderedPageBreak/>
        <w:t>was increased because you furnished cost or pricing data that was inaccurate, incomplete, or not current as of the date agreed upon between parties. (b) Records Retention. You shall maintain your records for three years from the date of final payment, or longer if requested by the chief Procurement Officer. The state may audit your records at reasonable times and places. As used in this subparagraph (b), the term “records” means any books or records that relate to cost or pricing data submitted pursuant to this clause. In addition to the obligation stated in this subparagraph (b), you shall retain all records and allow any audits provided for by 11-35-2220(2). (c) Inspection. At reasonable times, the state may inspect any part of your place of business which is related to performance of the work. (d) Instructions Certification. When you submit data pursuant to subparagraph (a), you shall (1) do so in accordance with the instructions appearing in Table 15-2 of 48 C.F.R. Section 15.408 (2004) (adapted as necessary for the state context), and (2) submit a Certificate of Current Cost or Pricing Data, as prescribed by 48 CFR Section 15.406-2(a) (adapted as necessary for the state context). (e) Subcontracts. You shall include the above text of this clause in all of your subcontracts. (f) Nothing in this clause limits any other rights of the state. [07-7B185-1]</w:t>
      </w:r>
    </w:p>
    <w:p w14:paraId="1303898D" w14:textId="77777777" w:rsidR="001A7337" w:rsidRPr="00A2135B" w:rsidRDefault="001A7337" w:rsidP="00FA62E1">
      <w:pPr>
        <w:widowControl w:val="0"/>
        <w:autoSpaceDE w:val="0"/>
        <w:autoSpaceDN w:val="0"/>
        <w:adjustRightInd w:val="0"/>
        <w:ind w:right="-324"/>
        <w:contextualSpacing/>
        <w:jc w:val="both"/>
        <w:rPr>
          <w:rFonts w:ascii="Arial" w:hAnsi="Arial" w:cs="Arial"/>
          <w:sz w:val="19"/>
          <w:szCs w:val="19"/>
        </w:rPr>
      </w:pPr>
      <w:r w:rsidRPr="00A2135B">
        <w:rPr>
          <w:rFonts w:ascii="Arial" w:hAnsi="Arial" w:cs="Arial"/>
          <w:color w:val="000000"/>
          <w:sz w:val="19"/>
          <w:szCs w:val="19"/>
        </w:rPr>
        <w:t>  </w:t>
      </w:r>
    </w:p>
    <w:p w14:paraId="40B20D36" w14:textId="66EF8AC7" w:rsidR="001A7337" w:rsidRPr="00A2135B" w:rsidRDefault="001A7337" w:rsidP="00FA62E1">
      <w:pPr>
        <w:widowControl w:val="0"/>
        <w:autoSpaceDE w:val="0"/>
        <w:autoSpaceDN w:val="0"/>
        <w:adjustRightInd w:val="0"/>
        <w:spacing w:before="40"/>
        <w:ind w:right="-324"/>
        <w:contextualSpacing/>
        <w:jc w:val="both"/>
        <w:rPr>
          <w:rFonts w:ascii="Arial" w:hAnsi="Arial" w:cs="Arial"/>
          <w:color w:val="000000"/>
          <w:sz w:val="19"/>
          <w:szCs w:val="19"/>
        </w:rPr>
      </w:pPr>
      <w:r w:rsidRPr="00A2135B">
        <w:rPr>
          <w:rFonts w:ascii="Arial" w:hAnsi="Arial" w:cs="Arial"/>
          <w:b/>
          <w:bCs/>
          <w:color w:val="000000"/>
          <w:sz w:val="19"/>
          <w:szCs w:val="19"/>
        </w:rPr>
        <w:t>RELATIONSHIP OF THE PARTIES (JAN 2006)</w:t>
      </w:r>
      <w:r w:rsidR="00A23CBA" w:rsidRPr="00A2135B">
        <w:rPr>
          <w:rFonts w:ascii="Arial" w:hAnsi="Arial" w:cs="Arial"/>
          <w:sz w:val="19"/>
          <w:szCs w:val="19"/>
        </w:rPr>
        <w:t xml:space="preserve">: </w:t>
      </w:r>
      <w:r w:rsidRPr="00A2135B">
        <w:rPr>
          <w:rFonts w:ascii="Arial" w:hAnsi="Arial" w:cs="Arial"/>
          <w:color w:val="000000"/>
          <w:sz w:val="19"/>
          <w:szCs w:val="19"/>
        </w:rPr>
        <w:t>Neither party is an employee, agent, partner, or joint venturer of the other. Neither party has the right or ability to bind the other to any agreement with a third party or to incur any obligation or liability on behalf of the other party. [07-7B205-1]</w:t>
      </w:r>
    </w:p>
    <w:p w14:paraId="0EABDB19" w14:textId="7E06260B" w:rsidR="00A23CBA" w:rsidRPr="00A2135B" w:rsidRDefault="00A23CBA" w:rsidP="00FA62E1">
      <w:pPr>
        <w:widowControl w:val="0"/>
        <w:autoSpaceDE w:val="0"/>
        <w:autoSpaceDN w:val="0"/>
        <w:adjustRightInd w:val="0"/>
        <w:spacing w:before="40"/>
        <w:ind w:right="-324"/>
        <w:contextualSpacing/>
        <w:jc w:val="both"/>
        <w:rPr>
          <w:rFonts w:ascii="Arial" w:hAnsi="Arial" w:cs="Arial"/>
          <w:color w:val="000000"/>
          <w:sz w:val="19"/>
          <w:szCs w:val="19"/>
        </w:rPr>
      </w:pPr>
    </w:p>
    <w:p w14:paraId="4CEE734C" w14:textId="5CEDF333" w:rsidR="00A23CBA" w:rsidRPr="00A2135B" w:rsidRDefault="00A23CBA" w:rsidP="00FA62E1">
      <w:pPr>
        <w:widowControl w:val="0"/>
        <w:autoSpaceDE w:val="0"/>
        <w:autoSpaceDN w:val="0"/>
        <w:adjustRightInd w:val="0"/>
        <w:spacing w:before="40"/>
        <w:ind w:right="-324"/>
        <w:contextualSpacing/>
        <w:jc w:val="both"/>
        <w:rPr>
          <w:rFonts w:ascii="Arial" w:hAnsi="Arial" w:cs="Arial"/>
          <w:sz w:val="19"/>
          <w:szCs w:val="19"/>
        </w:rPr>
      </w:pPr>
      <w:r w:rsidRPr="00A2135B">
        <w:rPr>
          <w:rFonts w:ascii="Arial" w:hAnsi="Arial" w:cs="Arial"/>
          <w:b/>
          <w:sz w:val="19"/>
          <w:szCs w:val="19"/>
        </w:rPr>
        <w:t>RELATIONSHIP OF USING GOVERNMENTAL UNITS (JAN 2006):</w:t>
      </w:r>
      <w:r w:rsidRPr="00A2135B">
        <w:rPr>
          <w:rFonts w:ascii="Arial" w:hAnsi="Arial" w:cs="Arial"/>
          <w:sz w:val="19"/>
          <w:szCs w:val="19"/>
        </w:rPr>
        <w:t xml:space="preserve"> Each Using Governmental Unit’s obligations and liabilities are independent of every other Using Governmental Unit’s obligations and liabilities. No Using Governmental Unit shall be responsible for any other Using Governmental Unit’s act or failure to act. [07-7B210-1]</w:t>
      </w:r>
    </w:p>
    <w:p w14:paraId="2F97C535" w14:textId="7D44A2EB" w:rsidR="00C97927" w:rsidRPr="00A2135B" w:rsidRDefault="00C97927" w:rsidP="00FA62E1">
      <w:pPr>
        <w:widowControl w:val="0"/>
        <w:autoSpaceDE w:val="0"/>
        <w:autoSpaceDN w:val="0"/>
        <w:adjustRightInd w:val="0"/>
        <w:spacing w:before="40"/>
        <w:ind w:right="-324"/>
        <w:contextualSpacing/>
        <w:jc w:val="both"/>
        <w:rPr>
          <w:rFonts w:ascii="Arial" w:hAnsi="Arial" w:cs="Arial"/>
          <w:sz w:val="19"/>
          <w:szCs w:val="19"/>
        </w:rPr>
      </w:pPr>
    </w:p>
    <w:p w14:paraId="5ED315FB" w14:textId="6F13501C" w:rsidR="00C97927" w:rsidRPr="00A2135B" w:rsidRDefault="00C97927" w:rsidP="00FA62E1">
      <w:pPr>
        <w:contextualSpacing/>
        <w:rPr>
          <w:rFonts w:ascii="Arial" w:hAnsi="Arial" w:cs="Arial"/>
          <w:sz w:val="19"/>
          <w:szCs w:val="19"/>
        </w:rPr>
      </w:pPr>
      <w:r w:rsidRPr="00A2135B">
        <w:rPr>
          <w:rFonts w:ascii="Arial" w:hAnsi="Arial" w:cs="Arial"/>
          <w:b/>
          <w:sz w:val="19"/>
          <w:szCs w:val="19"/>
        </w:rPr>
        <w:t xml:space="preserve">RESTRICTIONS ON PRESENTING TERMS OF USE OR OFFERING ADDITIONAL SERVICES (FEB 2015): </w:t>
      </w:r>
      <w:r w:rsidRPr="00A2135B">
        <w:rPr>
          <w:rFonts w:ascii="Arial" w:hAnsi="Arial" w:cs="Arial"/>
          <w:sz w:val="19"/>
          <w:szCs w:val="19"/>
        </w:rPr>
        <w:t>(a) Citizens, as well as public employees (acting in their individual capacity), should not be unnecessarily required to agree to or provide consent to policies or contractual terms in order to access services acquired by the government pursuant to this contract (hereinafter “applicable services”) or, in the case of public employees, to perform their job duties; accordingly, in performing the work, contractor shall not require or invite any citizen or public employee to agree to or provide consent to any end user contract, privacy policy, or other terms of use (hereinafter “terms of use”) not previously approved in writing by the procurement officer. Contractor agrees that any terms of use regarding applicable services are void and of no effect.</w:t>
      </w:r>
    </w:p>
    <w:p w14:paraId="62FF176C" w14:textId="77777777" w:rsidR="00C97927" w:rsidRPr="00A2135B" w:rsidRDefault="00C97927" w:rsidP="00FA62E1">
      <w:pPr>
        <w:contextualSpacing/>
        <w:rPr>
          <w:rFonts w:ascii="Arial" w:hAnsi="Arial" w:cs="Arial"/>
          <w:sz w:val="19"/>
          <w:szCs w:val="19"/>
        </w:rPr>
      </w:pPr>
      <w:r w:rsidRPr="00A2135B">
        <w:rPr>
          <w:rFonts w:ascii="Arial" w:hAnsi="Arial" w:cs="Arial"/>
          <w:sz w:val="19"/>
          <w:szCs w:val="19"/>
        </w:rPr>
        <w:t>(b) Unless expressly provided in the solicitation, public contracts are not intended to provide contractors an opportunity to market additional products and services; accordingly, in performing the work, contractor shall not – for itself or on behalf of any third party – offer citizens or public employees (other than the procurement officer) any additional products or services not required by the contract.</w:t>
      </w:r>
    </w:p>
    <w:p w14:paraId="6F3270E2" w14:textId="77777777" w:rsidR="00C97927" w:rsidRPr="00A2135B" w:rsidRDefault="00C97927" w:rsidP="00FA62E1">
      <w:pPr>
        <w:contextualSpacing/>
        <w:rPr>
          <w:rFonts w:ascii="Arial" w:hAnsi="Arial" w:cs="Arial"/>
          <w:sz w:val="19"/>
          <w:szCs w:val="19"/>
        </w:rPr>
      </w:pPr>
      <w:r w:rsidRPr="00A2135B">
        <w:rPr>
          <w:rFonts w:ascii="Arial" w:hAnsi="Arial" w:cs="Arial"/>
          <w:sz w:val="19"/>
          <w:szCs w:val="19"/>
        </w:rPr>
        <w:t>(c) Any reference to contractor in items (a) or (b) also includes any subcontractor at any tier. Contractor is responsible for compliance with these obligations by any person or entity that contractor authorizes to take any action related to the work.</w:t>
      </w:r>
    </w:p>
    <w:p w14:paraId="4D2B16BE" w14:textId="7B0BA06F" w:rsidR="00C97927" w:rsidRPr="00A2135B" w:rsidRDefault="00C97927" w:rsidP="00FA62E1">
      <w:pPr>
        <w:contextualSpacing/>
        <w:rPr>
          <w:rFonts w:ascii="Arial" w:hAnsi="Arial" w:cs="Arial"/>
          <w:sz w:val="19"/>
          <w:szCs w:val="19"/>
        </w:rPr>
      </w:pPr>
      <w:r w:rsidRPr="00A2135B">
        <w:rPr>
          <w:rFonts w:ascii="Arial" w:hAnsi="Arial" w:cs="Arial"/>
          <w:sz w:val="19"/>
          <w:szCs w:val="19"/>
        </w:rPr>
        <w:t>(d) Any violation of this clause is a material breach of contract. The parties acknowledge the difficulties inherent in determining the damage from any breach of these restrictions. Contractor shall pay the state liquidated damages of $1,000 for each contact with a citizen or end user that violates this restriction. [07-7B212-1]</w:t>
      </w:r>
    </w:p>
    <w:p w14:paraId="5D11E713" w14:textId="77777777" w:rsidR="003545E5" w:rsidRPr="00A2135B" w:rsidRDefault="003545E5" w:rsidP="00FA62E1">
      <w:pPr>
        <w:contextualSpacing/>
        <w:rPr>
          <w:rFonts w:ascii="Arial" w:hAnsi="Arial" w:cs="Arial"/>
          <w:sz w:val="19"/>
          <w:szCs w:val="19"/>
        </w:rPr>
      </w:pPr>
    </w:p>
    <w:p w14:paraId="6AFB6E4A" w14:textId="42A04DDD" w:rsidR="00C97927" w:rsidRPr="00A2135B" w:rsidRDefault="00C97927" w:rsidP="00FA62E1">
      <w:pPr>
        <w:contextualSpacing/>
        <w:rPr>
          <w:rFonts w:ascii="Arial" w:hAnsi="Arial" w:cs="Arial"/>
          <w:sz w:val="19"/>
          <w:szCs w:val="19"/>
        </w:rPr>
      </w:pPr>
      <w:r w:rsidRPr="00A2135B">
        <w:rPr>
          <w:rFonts w:ascii="Arial" w:hAnsi="Arial" w:cs="Arial"/>
          <w:b/>
          <w:sz w:val="19"/>
          <w:szCs w:val="19"/>
        </w:rPr>
        <w:t>SERVICE PROVIDER SECURITY REPRESENTATION (FEB 2015):</w:t>
      </w:r>
      <w:r w:rsidRPr="00A2135B">
        <w:rPr>
          <w:rFonts w:ascii="Arial" w:hAnsi="Arial" w:cs="Arial"/>
          <w:sz w:val="19"/>
          <w:szCs w:val="19"/>
        </w:rPr>
        <w:t xml:space="preserve"> The following obligations are subordinate to any other contract clause to the extent the other clause specifically provides for enhanced safeguarding of government information, applicable information systems, or applicable organizations. Offeror (i) warrants that the work will be performed, and any applicable information system (as defined in the clause titled “Information Security - Definitions”) will be established and maintained in substantial conformity with the information provided in Offeror’s Response to SPSAQ; (ii) agrees to provide the Using Governmental Unit with prompt notice of any material variation in operations from that reflected in the Response to SPSAQ; and (iii) agrees to comply with all other obligations involving either information security or information use and disclosure imposed by the contract, notwithstanding any inconsistent statement in Offeror’s Response to SPSAQ. To the extent Offeror’s Response to SPSAQ does not conform to any other contractual requirements, the Using Agency’s lack of objection does not constitute a waiver [07-7B217-1]</w:t>
      </w:r>
    </w:p>
    <w:p w14:paraId="42D573C3" w14:textId="54CBE3BB" w:rsidR="00C97927" w:rsidRPr="00A2135B" w:rsidRDefault="00C97927" w:rsidP="00FA62E1">
      <w:pPr>
        <w:contextualSpacing/>
        <w:rPr>
          <w:rFonts w:ascii="Arial" w:hAnsi="Arial" w:cs="Arial"/>
          <w:sz w:val="19"/>
          <w:szCs w:val="19"/>
        </w:rPr>
      </w:pPr>
      <w:r w:rsidRPr="00A2135B">
        <w:rPr>
          <w:rFonts w:ascii="Arial" w:hAnsi="Arial" w:cs="Arial"/>
          <w:b/>
          <w:sz w:val="19"/>
          <w:szCs w:val="19"/>
        </w:rPr>
        <w:t>STORAGE OF MATERIALS (JAN 2006):</w:t>
      </w:r>
      <w:r w:rsidRPr="00A2135B">
        <w:rPr>
          <w:rFonts w:ascii="Arial" w:hAnsi="Arial" w:cs="Arial"/>
          <w:sz w:val="19"/>
          <w:szCs w:val="19"/>
        </w:rPr>
        <w:t xml:space="preserve"> Absent approval of the using governmental unit, Contractor shall not store items on the premises of the using governmental unit prior to the time set for installation. [07-7B235-1]</w:t>
      </w:r>
    </w:p>
    <w:p w14:paraId="09B1ABCF" w14:textId="77777777" w:rsidR="001A7337" w:rsidRPr="00A2135B" w:rsidRDefault="001A7337" w:rsidP="00FA62E1">
      <w:pPr>
        <w:widowControl w:val="0"/>
        <w:autoSpaceDE w:val="0"/>
        <w:autoSpaceDN w:val="0"/>
        <w:adjustRightInd w:val="0"/>
        <w:ind w:right="-324"/>
        <w:contextualSpacing/>
        <w:jc w:val="both"/>
        <w:rPr>
          <w:rFonts w:ascii="Arial" w:hAnsi="Arial" w:cs="Arial"/>
          <w:sz w:val="19"/>
          <w:szCs w:val="19"/>
        </w:rPr>
      </w:pPr>
      <w:r w:rsidRPr="00A2135B">
        <w:rPr>
          <w:rFonts w:ascii="Arial" w:hAnsi="Arial" w:cs="Arial"/>
          <w:color w:val="000000"/>
          <w:sz w:val="19"/>
          <w:szCs w:val="19"/>
        </w:rPr>
        <w:t>  </w:t>
      </w:r>
    </w:p>
    <w:p w14:paraId="546A35C5" w14:textId="60726EBD" w:rsidR="001A7337" w:rsidRPr="00A2135B" w:rsidRDefault="001A7337" w:rsidP="00FA62E1">
      <w:pPr>
        <w:widowControl w:val="0"/>
        <w:autoSpaceDE w:val="0"/>
        <w:autoSpaceDN w:val="0"/>
        <w:adjustRightInd w:val="0"/>
        <w:spacing w:before="40"/>
        <w:ind w:right="-324"/>
        <w:contextualSpacing/>
        <w:jc w:val="both"/>
        <w:rPr>
          <w:rFonts w:ascii="Arial" w:hAnsi="Arial" w:cs="Arial"/>
          <w:sz w:val="19"/>
          <w:szCs w:val="19"/>
        </w:rPr>
      </w:pPr>
      <w:r w:rsidRPr="00A2135B">
        <w:rPr>
          <w:rFonts w:ascii="Arial" w:hAnsi="Arial" w:cs="Arial"/>
          <w:b/>
          <w:bCs/>
          <w:color w:val="000000"/>
          <w:sz w:val="19"/>
          <w:szCs w:val="19"/>
        </w:rPr>
        <w:t>TERM OF CONTRACT -- EFFECTIVE DATE / INITIAL CONTRACT PERIOD (JAN 2006)</w:t>
      </w:r>
      <w:r w:rsidR="00C97927" w:rsidRPr="00A2135B">
        <w:rPr>
          <w:rFonts w:ascii="Arial" w:hAnsi="Arial" w:cs="Arial"/>
          <w:sz w:val="19"/>
          <w:szCs w:val="19"/>
        </w:rPr>
        <w:t xml:space="preserve">: </w:t>
      </w:r>
      <w:r w:rsidRPr="00A2135B">
        <w:rPr>
          <w:rFonts w:ascii="Arial" w:hAnsi="Arial" w:cs="Arial"/>
          <w:color w:val="000000"/>
          <w:sz w:val="19"/>
          <w:szCs w:val="19"/>
        </w:rPr>
        <w:t xml:space="preserve">The effective date of this contract is the first day of the Maximum Contract Period as specified on the final statement of award. The initial term of this agreement is </w:t>
      </w:r>
      <w:r w:rsidR="00C97927" w:rsidRPr="003545E5">
        <w:rPr>
          <w:rFonts w:ascii="Arial" w:hAnsi="Arial" w:cs="Arial"/>
          <w:b/>
          <w:color w:val="365F91" w:themeColor="accent1" w:themeShade="BF"/>
          <w:sz w:val="19"/>
          <w:szCs w:val="19"/>
          <w:u w:val="single"/>
        </w:rPr>
        <w:t>one (</w:t>
      </w:r>
      <w:r w:rsidRPr="003545E5">
        <w:rPr>
          <w:rFonts w:ascii="Arial" w:hAnsi="Arial" w:cs="Arial"/>
          <w:b/>
          <w:color w:val="365F91" w:themeColor="accent1" w:themeShade="BF"/>
          <w:sz w:val="19"/>
          <w:szCs w:val="19"/>
          <w:u w:val="single"/>
        </w:rPr>
        <w:t>1</w:t>
      </w:r>
      <w:r w:rsidR="00C97927" w:rsidRPr="003545E5">
        <w:rPr>
          <w:rFonts w:ascii="Arial" w:hAnsi="Arial" w:cs="Arial"/>
          <w:b/>
          <w:color w:val="365F91" w:themeColor="accent1" w:themeShade="BF"/>
          <w:sz w:val="19"/>
          <w:szCs w:val="19"/>
          <w:u w:val="single"/>
        </w:rPr>
        <w:t>)</w:t>
      </w:r>
      <w:r w:rsidRPr="003545E5">
        <w:rPr>
          <w:rFonts w:ascii="Arial" w:hAnsi="Arial" w:cs="Arial"/>
          <w:b/>
          <w:color w:val="365F91" w:themeColor="accent1" w:themeShade="BF"/>
          <w:sz w:val="19"/>
          <w:szCs w:val="19"/>
          <w:u w:val="single"/>
        </w:rPr>
        <w:t xml:space="preserve"> year</w:t>
      </w:r>
      <w:r w:rsidRPr="00A2135B">
        <w:rPr>
          <w:rFonts w:ascii="Arial" w:hAnsi="Arial" w:cs="Arial"/>
          <w:color w:val="365F91" w:themeColor="accent1" w:themeShade="BF"/>
          <w:sz w:val="19"/>
          <w:szCs w:val="19"/>
        </w:rPr>
        <w:t xml:space="preserve"> </w:t>
      </w:r>
      <w:r w:rsidRPr="00A2135B">
        <w:rPr>
          <w:rFonts w:ascii="Arial" w:hAnsi="Arial" w:cs="Arial"/>
          <w:color w:val="000000"/>
          <w:sz w:val="19"/>
          <w:szCs w:val="19"/>
        </w:rPr>
        <w:t>from the effective date. Regardless, this contract expires no later than the last date stated on the final statement of award. [07-7B240-1]</w:t>
      </w:r>
    </w:p>
    <w:p w14:paraId="099D9B8A" w14:textId="77777777" w:rsidR="001A7337" w:rsidRPr="00A2135B" w:rsidRDefault="001A7337" w:rsidP="00FA62E1">
      <w:pPr>
        <w:widowControl w:val="0"/>
        <w:autoSpaceDE w:val="0"/>
        <w:autoSpaceDN w:val="0"/>
        <w:adjustRightInd w:val="0"/>
        <w:ind w:right="-324"/>
        <w:contextualSpacing/>
        <w:jc w:val="both"/>
        <w:rPr>
          <w:rFonts w:ascii="Arial" w:hAnsi="Arial" w:cs="Arial"/>
          <w:sz w:val="19"/>
          <w:szCs w:val="19"/>
        </w:rPr>
      </w:pPr>
      <w:r w:rsidRPr="00A2135B">
        <w:rPr>
          <w:rFonts w:ascii="Arial" w:hAnsi="Arial" w:cs="Arial"/>
          <w:color w:val="000000"/>
          <w:sz w:val="19"/>
          <w:szCs w:val="19"/>
        </w:rPr>
        <w:t>  </w:t>
      </w:r>
    </w:p>
    <w:p w14:paraId="50F988B4" w14:textId="4FA72BC8" w:rsidR="001A7337" w:rsidRPr="00A2135B" w:rsidRDefault="00C97927" w:rsidP="00FA62E1">
      <w:pPr>
        <w:widowControl w:val="0"/>
        <w:autoSpaceDE w:val="0"/>
        <w:autoSpaceDN w:val="0"/>
        <w:adjustRightInd w:val="0"/>
        <w:ind w:right="-324"/>
        <w:contextualSpacing/>
        <w:jc w:val="both"/>
        <w:rPr>
          <w:rFonts w:ascii="Arial" w:hAnsi="Arial" w:cs="Arial"/>
          <w:bCs/>
          <w:color w:val="000000"/>
          <w:sz w:val="19"/>
          <w:szCs w:val="19"/>
        </w:rPr>
      </w:pPr>
      <w:r w:rsidRPr="00A2135B">
        <w:rPr>
          <w:rFonts w:ascii="Arial" w:hAnsi="Arial" w:cs="Arial"/>
          <w:b/>
          <w:bCs/>
          <w:color w:val="000000"/>
          <w:sz w:val="19"/>
          <w:szCs w:val="19"/>
        </w:rPr>
        <w:t xml:space="preserve">TERM OF CONTRACT – OPTION TO RENEW (FEB 2021): </w:t>
      </w:r>
      <w:r w:rsidRPr="00A2135B">
        <w:rPr>
          <w:rFonts w:ascii="Arial" w:hAnsi="Arial" w:cs="Arial"/>
          <w:bCs/>
          <w:color w:val="000000"/>
          <w:sz w:val="19"/>
          <w:szCs w:val="19"/>
        </w:rPr>
        <w:t xml:space="preserve">At the end of the initial term, and at the end of each renewal term, this contract shall automatically renew for a period of </w:t>
      </w:r>
      <w:r w:rsidRPr="00646F32">
        <w:rPr>
          <w:rFonts w:ascii="Arial" w:hAnsi="Arial" w:cs="Arial"/>
          <w:b/>
          <w:bCs/>
          <w:color w:val="365F91" w:themeColor="accent1" w:themeShade="BF"/>
          <w:sz w:val="19"/>
          <w:szCs w:val="19"/>
          <w:u w:val="single"/>
        </w:rPr>
        <w:t>1 year(s), 0 month(s), and 0 day(s),</w:t>
      </w:r>
      <w:r w:rsidRPr="00A2135B">
        <w:rPr>
          <w:rFonts w:ascii="Arial" w:hAnsi="Arial" w:cs="Arial"/>
          <w:bCs/>
          <w:color w:val="0070C0"/>
          <w:sz w:val="19"/>
          <w:szCs w:val="19"/>
        </w:rPr>
        <w:t xml:space="preserve"> </w:t>
      </w:r>
      <w:r w:rsidRPr="00A2135B">
        <w:rPr>
          <w:rFonts w:ascii="Arial" w:hAnsi="Arial" w:cs="Arial"/>
          <w:bCs/>
          <w:color w:val="000000"/>
          <w:sz w:val="19"/>
          <w:szCs w:val="19"/>
        </w:rPr>
        <w:t>unless contractor receives notice that the state elects not to renew the contract at least thirty (30) days prior to the date of renewal. Regardless, this contract expires no later than the last date stated on the final statement of award. [07-7B245-3]</w:t>
      </w:r>
    </w:p>
    <w:p w14:paraId="7151ECA7" w14:textId="70160958" w:rsidR="00C97927" w:rsidRDefault="00C97927" w:rsidP="00FA62E1">
      <w:pPr>
        <w:widowControl w:val="0"/>
        <w:autoSpaceDE w:val="0"/>
        <w:autoSpaceDN w:val="0"/>
        <w:adjustRightInd w:val="0"/>
        <w:ind w:right="-324"/>
        <w:contextualSpacing/>
        <w:jc w:val="both"/>
        <w:rPr>
          <w:rFonts w:ascii="Arial" w:hAnsi="Arial" w:cs="Arial"/>
          <w:sz w:val="19"/>
          <w:szCs w:val="19"/>
        </w:rPr>
      </w:pPr>
    </w:p>
    <w:p w14:paraId="1871594D" w14:textId="77777777" w:rsidR="00A46E64" w:rsidRPr="00A2135B" w:rsidRDefault="00A46E64" w:rsidP="00FA62E1">
      <w:pPr>
        <w:widowControl w:val="0"/>
        <w:autoSpaceDE w:val="0"/>
        <w:autoSpaceDN w:val="0"/>
        <w:adjustRightInd w:val="0"/>
        <w:ind w:right="-324"/>
        <w:contextualSpacing/>
        <w:jc w:val="both"/>
        <w:rPr>
          <w:rFonts w:ascii="Arial" w:hAnsi="Arial" w:cs="Arial"/>
          <w:sz w:val="19"/>
          <w:szCs w:val="19"/>
        </w:rPr>
      </w:pPr>
    </w:p>
    <w:p w14:paraId="25B7A92E" w14:textId="3B77B94A" w:rsidR="001A7337" w:rsidRPr="00A2135B" w:rsidRDefault="001A7337" w:rsidP="00FA62E1">
      <w:pPr>
        <w:widowControl w:val="0"/>
        <w:autoSpaceDE w:val="0"/>
        <w:autoSpaceDN w:val="0"/>
        <w:adjustRightInd w:val="0"/>
        <w:spacing w:before="40"/>
        <w:ind w:right="-324"/>
        <w:contextualSpacing/>
        <w:jc w:val="both"/>
        <w:rPr>
          <w:rFonts w:ascii="Arial" w:hAnsi="Arial" w:cs="Arial"/>
          <w:b/>
          <w:bCs/>
          <w:color w:val="000000"/>
          <w:sz w:val="19"/>
          <w:szCs w:val="19"/>
        </w:rPr>
      </w:pPr>
      <w:r w:rsidRPr="00A2135B">
        <w:rPr>
          <w:rFonts w:ascii="Arial" w:hAnsi="Arial" w:cs="Arial"/>
          <w:b/>
          <w:bCs/>
          <w:color w:val="000000"/>
          <w:sz w:val="19"/>
          <w:szCs w:val="19"/>
        </w:rPr>
        <w:lastRenderedPageBreak/>
        <w:t>TERM OF CONTRA</w:t>
      </w:r>
      <w:r w:rsidR="00C97927" w:rsidRPr="00A2135B">
        <w:rPr>
          <w:rFonts w:ascii="Arial" w:hAnsi="Arial" w:cs="Arial"/>
          <w:b/>
          <w:bCs/>
          <w:color w:val="000000"/>
          <w:sz w:val="19"/>
          <w:szCs w:val="19"/>
        </w:rPr>
        <w:t xml:space="preserve">CT – TERMINATION BY CONTRACTOR </w:t>
      </w:r>
      <w:r w:rsidRPr="00A2135B">
        <w:rPr>
          <w:rFonts w:ascii="Arial" w:hAnsi="Arial" w:cs="Arial"/>
          <w:b/>
          <w:bCs/>
          <w:color w:val="000000"/>
          <w:sz w:val="19"/>
          <w:szCs w:val="19"/>
        </w:rPr>
        <w:t>(JAN 2006):</w:t>
      </w:r>
      <w:r w:rsidRPr="00A2135B">
        <w:rPr>
          <w:rFonts w:ascii="Arial" w:hAnsi="Arial" w:cs="Arial"/>
          <w:bCs/>
          <w:color w:val="000000"/>
          <w:sz w:val="19"/>
          <w:szCs w:val="19"/>
        </w:rPr>
        <w:t xml:space="preserve"> Contractor may terminate this contract at the end of the initial term, or any renewal term, by providing the Procurement Officer notice of its election to terminate under this clause at least </w:t>
      </w:r>
      <w:r w:rsidR="00AC7430" w:rsidRPr="00646F32">
        <w:rPr>
          <w:rFonts w:ascii="Arial" w:hAnsi="Arial" w:cs="Arial"/>
          <w:b/>
          <w:bCs/>
          <w:color w:val="365F91" w:themeColor="accent1" w:themeShade="BF"/>
          <w:sz w:val="19"/>
          <w:szCs w:val="19"/>
          <w:u w:val="single"/>
        </w:rPr>
        <w:t>one-hundred eighty (180</w:t>
      </w:r>
      <w:r w:rsidRPr="00646F32">
        <w:rPr>
          <w:rFonts w:ascii="Arial" w:hAnsi="Arial" w:cs="Arial"/>
          <w:b/>
          <w:bCs/>
          <w:color w:val="365F91" w:themeColor="accent1" w:themeShade="BF"/>
          <w:sz w:val="19"/>
          <w:szCs w:val="19"/>
          <w:u w:val="single"/>
        </w:rPr>
        <w:t>) days</w:t>
      </w:r>
      <w:r w:rsidRPr="00A2135B">
        <w:rPr>
          <w:rFonts w:ascii="Arial" w:hAnsi="Arial" w:cs="Arial"/>
          <w:bCs/>
          <w:color w:val="365F91" w:themeColor="accent1" w:themeShade="BF"/>
          <w:sz w:val="19"/>
          <w:szCs w:val="19"/>
        </w:rPr>
        <w:t xml:space="preserve"> </w:t>
      </w:r>
      <w:r w:rsidRPr="00A2135B">
        <w:rPr>
          <w:rFonts w:ascii="Arial" w:hAnsi="Arial" w:cs="Arial"/>
          <w:bCs/>
          <w:color w:val="000000"/>
          <w:sz w:val="19"/>
          <w:szCs w:val="19"/>
        </w:rPr>
        <w:t>prior to the expiration of the then current term. [07-7B250-1]</w:t>
      </w:r>
    </w:p>
    <w:p w14:paraId="11E203A2" w14:textId="77777777" w:rsidR="001A7337" w:rsidRPr="00A2135B" w:rsidRDefault="001A7337" w:rsidP="00FA62E1">
      <w:pPr>
        <w:widowControl w:val="0"/>
        <w:autoSpaceDE w:val="0"/>
        <w:autoSpaceDN w:val="0"/>
        <w:adjustRightInd w:val="0"/>
        <w:ind w:right="-324"/>
        <w:contextualSpacing/>
        <w:jc w:val="both"/>
        <w:rPr>
          <w:rFonts w:ascii="Arial" w:hAnsi="Arial" w:cs="Arial"/>
          <w:sz w:val="19"/>
          <w:szCs w:val="19"/>
        </w:rPr>
      </w:pPr>
    </w:p>
    <w:p w14:paraId="1AA85A29" w14:textId="41DB0B80" w:rsidR="001A7337" w:rsidRPr="00A2135B" w:rsidRDefault="001A7337" w:rsidP="00FA62E1">
      <w:pPr>
        <w:widowControl w:val="0"/>
        <w:autoSpaceDE w:val="0"/>
        <w:autoSpaceDN w:val="0"/>
        <w:adjustRightInd w:val="0"/>
        <w:ind w:right="-324"/>
        <w:contextualSpacing/>
        <w:jc w:val="both"/>
        <w:rPr>
          <w:rFonts w:ascii="Arial" w:hAnsi="Arial" w:cs="Arial"/>
          <w:b/>
          <w:bCs/>
          <w:color w:val="000000"/>
          <w:sz w:val="19"/>
          <w:szCs w:val="19"/>
        </w:rPr>
      </w:pPr>
      <w:r w:rsidRPr="00A2135B">
        <w:rPr>
          <w:rFonts w:ascii="Arial" w:hAnsi="Arial" w:cs="Arial"/>
          <w:b/>
          <w:bCs/>
          <w:color w:val="000000"/>
          <w:sz w:val="19"/>
          <w:szCs w:val="19"/>
        </w:rPr>
        <w:t>TERMINATI</w:t>
      </w:r>
      <w:r w:rsidR="00C97927" w:rsidRPr="00A2135B">
        <w:rPr>
          <w:rFonts w:ascii="Arial" w:hAnsi="Arial" w:cs="Arial"/>
          <w:b/>
          <w:bCs/>
          <w:color w:val="000000"/>
          <w:sz w:val="19"/>
          <w:szCs w:val="19"/>
        </w:rPr>
        <w:t xml:space="preserve">ON FOR CONVENIENCE (JAN 2006): </w:t>
      </w:r>
      <w:r w:rsidRPr="00A2135B">
        <w:rPr>
          <w:rFonts w:ascii="Arial" w:hAnsi="Arial" w:cs="Arial"/>
          <w:bCs/>
          <w:color w:val="000000"/>
          <w:sz w:val="19"/>
          <w:szCs w:val="19"/>
        </w:rPr>
        <w:t>(1) Termination. The Procurement Officer may terminate this contract in whole or in part, for the convenience of the State. The Procurement Officer shall give written notice of the termination to the contractor specifying the part of the contract terminated and when termination becomes effective.</w:t>
      </w:r>
    </w:p>
    <w:p w14:paraId="47979EFA" w14:textId="77777777" w:rsidR="001A7337" w:rsidRPr="00A2135B" w:rsidRDefault="001A7337" w:rsidP="00FA62E1">
      <w:pPr>
        <w:widowControl w:val="0"/>
        <w:autoSpaceDE w:val="0"/>
        <w:autoSpaceDN w:val="0"/>
        <w:adjustRightInd w:val="0"/>
        <w:ind w:right="-324"/>
        <w:contextualSpacing/>
        <w:jc w:val="both"/>
        <w:rPr>
          <w:rFonts w:ascii="Arial" w:hAnsi="Arial" w:cs="Arial"/>
          <w:bCs/>
          <w:color w:val="000000"/>
          <w:sz w:val="19"/>
          <w:szCs w:val="19"/>
        </w:rPr>
      </w:pPr>
      <w:r w:rsidRPr="00A2135B">
        <w:rPr>
          <w:rFonts w:ascii="Arial" w:hAnsi="Arial" w:cs="Arial"/>
          <w:bCs/>
          <w:color w:val="000000"/>
          <w:sz w:val="19"/>
          <w:szCs w:val="19"/>
        </w:rPr>
        <w:t>(2) Contractor’s Obligations. The contractor shall incur no further obligations in connection with the terminated work and on the date set in the notice of termination the contractor will stop work to the extent specified. The contractor shall also terminate outstanding orders and subcontracts as they relate to the terminated work. The contractor shall settle the liabilities and claims arising out of the termination of subcontracts and orders connected with the terminated work. The Procurement Officer may direct the contractor to assign the contractor’s right, title, and interest under terminated orders or subcontracts to the State. The contractor must still complete the work not terminated by the notice of termination and may incur obligations as are necessary to do so.</w:t>
      </w:r>
    </w:p>
    <w:p w14:paraId="1EBAAC9F" w14:textId="77777777" w:rsidR="001A7337" w:rsidRPr="00A2135B" w:rsidRDefault="001A7337" w:rsidP="00FA62E1">
      <w:pPr>
        <w:widowControl w:val="0"/>
        <w:autoSpaceDE w:val="0"/>
        <w:autoSpaceDN w:val="0"/>
        <w:adjustRightInd w:val="0"/>
        <w:ind w:right="-324"/>
        <w:contextualSpacing/>
        <w:jc w:val="both"/>
        <w:rPr>
          <w:rFonts w:ascii="Arial" w:hAnsi="Arial" w:cs="Arial"/>
          <w:bCs/>
          <w:color w:val="000000"/>
          <w:sz w:val="19"/>
          <w:szCs w:val="19"/>
        </w:rPr>
      </w:pPr>
      <w:r w:rsidRPr="00A2135B">
        <w:rPr>
          <w:rFonts w:ascii="Arial" w:hAnsi="Arial" w:cs="Arial"/>
          <w:bCs/>
          <w:color w:val="000000"/>
          <w:sz w:val="19"/>
          <w:szCs w:val="19"/>
        </w:rPr>
        <w:t>(3) Right to Supplies. The Procurement Officer may require the contractor to transfer title and deliver to the State in the manner and to the extent directed by the Procurement Officer: (a) any completed supplies; and (b) such partially completed supplies and materials, parts, tools, dies, jigs, fixtures, plans, drawings, information, and contract rights (hereinafter called “manufacturing material”) as the contractor has specifically produced or specially acquired for the performance of the terminated part of this contract. The contractor shall, upon direction of the Procurement Officer, protect and preserve property in the possession of the contractor in which the State has an interest. If the Procurement Officer does not exercise this right, the contractor shall use best efforts to sell such supplies and manufacturing materials in a accordance with the standards of Uniform Commercial Code Section 2-706. Utilization of this Section in no way implies that the State has breached the contract by exercise of the Termination for Convenience Clause.</w:t>
      </w:r>
    </w:p>
    <w:p w14:paraId="7A7D1465" w14:textId="77777777" w:rsidR="001A7337" w:rsidRPr="00A2135B" w:rsidRDefault="001A7337" w:rsidP="00FA62E1">
      <w:pPr>
        <w:widowControl w:val="0"/>
        <w:autoSpaceDE w:val="0"/>
        <w:autoSpaceDN w:val="0"/>
        <w:adjustRightInd w:val="0"/>
        <w:ind w:right="-324"/>
        <w:contextualSpacing/>
        <w:jc w:val="both"/>
        <w:rPr>
          <w:rFonts w:ascii="Arial" w:hAnsi="Arial" w:cs="Arial"/>
          <w:bCs/>
          <w:color w:val="000000"/>
          <w:sz w:val="19"/>
          <w:szCs w:val="19"/>
        </w:rPr>
      </w:pPr>
      <w:r w:rsidRPr="00A2135B">
        <w:rPr>
          <w:rFonts w:ascii="Arial" w:hAnsi="Arial" w:cs="Arial"/>
          <w:bCs/>
          <w:color w:val="000000"/>
          <w:sz w:val="19"/>
          <w:szCs w:val="19"/>
        </w:rPr>
        <w:t>(4) Compensation. (a) The contractor shall submit a termination claim specifying the amounts due because of the termination for convenience together with cost or pricing data required by Section 11-35-1830 bearing on such claim. If the contractor fails to file a termination claim within one year from the effective date of termination, the Procurement Officer may pay the contractor, if at all, an amount set in accordance with Subparagraph (c) of this Paragraph.</w:t>
      </w:r>
    </w:p>
    <w:p w14:paraId="2B844F38" w14:textId="77777777" w:rsidR="001A7337" w:rsidRPr="00A2135B" w:rsidRDefault="001A7337" w:rsidP="00FA62E1">
      <w:pPr>
        <w:widowControl w:val="0"/>
        <w:autoSpaceDE w:val="0"/>
        <w:autoSpaceDN w:val="0"/>
        <w:adjustRightInd w:val="0"/>
        <w:ind w:right="-324"/>
        <w:contextualSpacing/>
        <w:jc w:val="both"/>
        <w:rPr>
          <w:rFonts w:ascii="Arial" w:hAnsi="Arial" w:cs="Arial"/>
          <w:bCs/>
          <w:color w:val="000000"/>
          <w:sz w:val="19"/>
          <w:szCs w:val="19"/>
        </w:rPr>
      </w:pPr>
      <w:r w:rsidRPr="00A2135B">
        <w:rPr>
          <w:rFonts w:ascii="Arial" w:hAnsi="Arial" w:cs="Arial"/>
          <w:bCs/>
          <w:color w:val="000000"/>
          <w:sz w:val="19"/>
          <w:szCs w:val="19"/>
        </w:rPr>
        <w:t>(b) The Procurement Officer and the contractor may agree to a settlement and that the settlement does not exceed the total contract price plus settlement costs reduced by payments previously made by the State, the proceeds of any sales of supplies and manufacturing materials under Paragraph (3) of this clause, and the contract price of the work not terminated;</w:t>
      </w:r>
    </w:p>
    <w:p w14:paraId="0DDFD9CF" w14:textId="77777777" w:rsidR="001A7337" w:rsidRPr="00A2135B" w:rsidRDefault="001A7337" w:rsidP="00FA62E1">
      <w:pPr>
        <w:widowControl w:val="0"/>
        <w:autoSpaceDE w:val="0"/>
        <w:autoSpaceDN w:val="0"/>
        <w:adjustRightInd w:val="0"/>
        <w:ind w:right="-324"/>
        <w:contextualSpacing/>
        <w:jc w:val="both"/>
        <w:rPr>
          <w:rFonts w:ascii="Arial" w:hAnsi="Arial" w:cs="Arial"/>
          <w:bCs/>
          <w:color w:val="000000"/>
          <w:sz w:val="19"/>
          <w:szCs w:val="19"/>
        </w:rPr>
      </w:pPr>
      <w:r w:rsidRPr="00A2135B">
        <w:rPr>
          <w:rFonts w:ascii="Arial" w:hAnsi="Arial" w:cs="Arial"/>
          <w:bCs/>
          <w:color w:val="000000"/>
          <w:sz w:val="19"/>
          <w:szCs w:val="19"/>
        </w:rPr>
        <w:t>(c) Absent complete agreement under Subparagraph (b) of this Paragraph, the Procurement Officer shall pay the contractor the following amounts, provided payments agreed to under Subparagraph (b) shall not duplicate payments under this Subparagraph:</w:t>
      </w:r>
    </w:p>
    <w:p w14:paraId="5FB39218" w14:textId="77777777" w:rsidR="001A7337" w:rsidRPr="00A2135B" w:rsidRDefault="001A7337" w:rsidP="00FA62E1">
      <w:pPr>
        <w:widowControl w:val="0"/>
        <w:autoSpaceDE w:val="0"/>
        <w:autoSpaceDN w:val="0"/>
        <w:adjustRightInd w:val="0"/>
        <w:ind w:right="-324"/>
        <w:contextualSpacing/>
        <w:jc w:val="both"/>
        <w:rPr>
          <w:rFonts w:ascii="Arial" w:hAnsi="Arial" w:cs="Arial"/>
          <w:bCs/>
          <w:color w:val="000000"/>
          <w:sz w:val="19"/>
          <w:szCs w:val="19"/>
        </w:rPr>
      </w:pPr>
      <w:r w:rsidRPr="00A2135B">
        <w:rPr>
          <w:rFonts w:ascii="Arial" w:hAnsi="Arial" w:cs="Arial"/>
          <w:bCs/>
          <w:color w:val="000000"/>
          <w:sz w:val="19"/>
          <w:szCs w:val="19"/>
        </w:rPr>
        <w:t>(i) contract prices for supplies or services accepted under the contract;</w:t>
      </w:r>
    </w:p>
    <w:p w14:paraId="06F88FE5" w14:textId="77777777" w:rsidR="001A7337" w:rsidRPr="00A2135B" w:rsidRDefault="001A7337" w:rsidP="00FA62E1">
      <w:pPr>
        <w:widowControl w:val="0"/>
        <w:autoSpaceDE w:val="0"/>
        <w:autoSpaceDN w:val="0"/>
        <w:adjustRightInd w:val="0"/>
        <w:ind w:right="-324"/>
        <w:contextualSpacing/>
        <w:jc w:val="both"/>
        <w:rPr>
          <w:rFonts w:ascii="Arial" w:hAnsi="Arial" w:cs="Arial"/>
          <w:bCs/>
          <w:color w:val="000000"/>
          <w:sz w:val="19"/>
          <w:szCs w:val="19"/>
        </w:rPr>
      </w:pPr>
      <w:r w:rsidRPr="00A2135B">
        <w:rPr>
          <w:rFonts w:ascii="Arial" w:hAnsi="Arial" w:cs="Arial"/>
          <w:bCs/>
          <w:color w:val="000000"/>
          <w:sz w:val="19"/>
          <w:szCs w:val="19"/>
        </w:rPr>
        <w:t>(ii) costs reasonably incurred in performing the terminated portion of the work less amounts paid or to be paid for accepted supplies or services;</w:t>
      </w:r>
    </w:p>
    <w:p w14:paraId="08B4EA42" w14:textId="77777777" w:rsidR="001A7337" w:rsidRPr="00A2135B" w:rsidRDefault="001A7337" w:rsidP="00FA62E1">
      <w:pPr>
        <w:widowControl w:val="0"/>
        <w:autoSpaceDE w:val="0"/>
        <w:autoSpaceDN w:val="0"/>
        <w:adjustRightInd w:val="0"/>
        <w:ind w:right="-324"/>
        <w:contextualSpacing/>
        <w:jc w:val="both"/>
        <w:rPr>
          <w:rFonts w:ascii="Arial" w:hAnsi="Arial" w:cs="Arial"/>
          <w:bCs/>
          <w:color w:val="000000"/>
          <w:sz w:val="19"/>
          <w:szCs w:val="19"/>
        </w:rPr>
      </w:pPr>
      <w:r w:rsidRPr="00A2135B">
        <w:rPr>
          <w:rFonts w:ascii="Arial" w:hAnsi="Arial" w:cs="Arial"/>
          <w:bCs/>
          <w:color w:val="000000"/>
          <w:sz w:val="19"/>
          <w:szCs w:val="19"/>
        </w:rPr>
        <w:t>(iii) reasonable costs of settling and paying claims arising out of the termination of subcontracts or orders pursuant to Paragraph (2) of this clause. These costs must not include costs paid in accordance with Subparagraph (c)(ii) of this paragraph;</w:t>
      </w:r>
    </w:p>
    <w:p w14:paraId="1F8BA3F2" w14:textId="77777777" w:rsidR="001A7337" w:rsidRPr="00A2135B" w:rsidRDefault="001A7337" w:rsidP="00FA62E1">
      <w:pPr>
        <w:widowControl w:val="0"/>
        <w:autoSpaceDE w:val="0"/>
        <w:autoSpaceDN w:val="0"/>
        <w:adjustRightInd w:val="0"/>
        <w:ind w:right="-324"/>
        <w:contextualSpacing/>
        <w:jc w:val="both"/>
        <w:rPr>
          <w:rFonts w:ascii="Arial" w:hAnsi="Arial" w:cs="Arial"/>
          <w:bCs/>
          <w:color w:val="000000"/>
          <w:sz w:val="19"/>
          <w:szCs w:val="19"/>
        </w:rPr>
      </w:pPr>
      <w:r w:rsidRPr="00A2135B">
        <w:rPr>
          <w:rFonts w:ascii="Arial" w:hAnsi="Arial" w:cs="Arial"/>
          <w:bCs/>
          <w:color w:val="000000"/>
          <w:sz w:val="19"/>
          <w:szCs w:val="19"/>
        </w:rPr>
        <w:t>(iv) any other reasonable costs that have resulted from the termination. The total sum to be paid the contractor under this Subparagraph shall not exceed the total contract price plus the reasonable settlement costs of the contractor reduced by the amount of payments otherwise made, the proceeds of any sales of supplies and manufacturing materials under Subparagraph (b) of this Paragraph, and the contract price of work not terminated.</w:t>
      </w:r>
    </w:p>
    <w:p w14:paraId="4B1D36B5" w14:textId="77777777" w:rsidR="001A7337" w:rsidRPr="00A2135B" w:rsidRDefault="001A7337" w:rsidP="00FA62E1">
      <w:pPr>
        <w:widowControl w:val="0"/>
        <w:autoSpaceDE w:val="0"/>
        <w:autoSpaceDN w:val="0"/>
        <w:adjustRightInd w:val="0"/>
        <w:ind w:right="-324"/>
        <w:contextualSpacing/>
        <w:jc w:val="both"/>
        <w:rPr>
          <w:rFonts w:ascii="Arial" w:hAnsi="Arial" w:cs="Arial"/>
          <w:bCs/>
          <w:color w:val="000000"/>
          <w:sz w:val="19"/>
          <w:szCs w:val="19"/>
        </w:rPr>
      </w:pPr>
      <w:r w:rsidRPr="00A2135B">
        <w:rPr>
          <w:rFonts w:ascii="Arial" w:hAnsi="Arial" w:cs="Arial"/>
          <w:bCs/>
          <w:color w:val="000000"/>
          <w:sz w:val="19"/>
          <w:szCs w:val="19"/>
        </w:rPr>
        <w:t>(d) Contractor must demonstrate any costs claimed, agreed to, or established under Subparagraphs (b) and (c) of this Paragraph using its standard record keeping system, provided such system is consistent with any applicable Generally Accepted Accounting Principles.</w:t>
      </w:r>
    </w:p>
    <w:p w14:paraId="3AC895A5" w14:textId="0F827071" w:rsidR="001A7337" w:rsidRPr="00A2135B" w:rsidRDefault="001A7337" w:rsidP="00FA62E1">
      <w:pPr>
        <w:widowControl w:val="0"/>
        <w:autoSpaceDE w:val="0"/>
        <w:autoSpaceDN w:val="0"/>
        <w:adjustRightInd w:val="0"/>
        <w:ind w:right="-324"/>
        <w:contextualSpacing/>
        <w:jc w:val="both"/>
        <w:rPr>
          <w:rFonts w:ascii="Arial" w:hAnsi="Arial" w:cs="Arial"/>
          <w:color w:val="000000"/>
          <w:sz w:val="19"/>
          <w:szCs w:val="19"/>
        </w:rPr>
      </w:pPr>
      <w:r w:rsidRPr="00A2135B">
        <w:rPr>
          <w:rFonts w:ascii="Arial" w:hAnsi="Arial" w:cs="Arial"/>
          <w:bCs/>
          <w:color w:val="000000"/>
          <w:sz w:val="19"/>
          <w:szCs w:val="19"/>
        </w:rPr>
        <w:t>(5) Contractor’s failure to include an appropriate termination for convenience clause in any subcontract shall not (i) affect the state’s right to require the termination of a subcontract, or (ii) increase the obligation of the state beyond what it would have been if the subcontract had contained an appropriate clause.[07-7B265-1</w:t>
      </w:r>
      <w:r w:rsidRPr="00A2135B">
        <w:rPr>
          <w:rFonts w:ascii="Arial" w:hAnsi="Arial" w:cs="Arial"/>
          <w:b/>
          <w:bCs/>
          <w:color w:val="000000"/>
          <w:sz w:val="19"/>
          <w:szCs w:val="19"/>
        </w:rPr>
        <w:t>]</w:t>
      </w:r>
      <w:r w:rsidRPr="00A2135B">
        <w:rPr>
          <w:rFonts w:ascii="Arial" w:hAnsi="Arial" w:cs="Arial"/>
          <w:color w:val="000000"/>
          <w:sz w:val="19"/>
          <w:szCs w:val="19"/>
        </w:rPr>
        <w:t> </w:t>
      </w:r>
      <w:bookmarkStart w:id="27" w:name="SECTION_VIII"/>
      <w:bookmarkEnd w:id="21"/>
    </w:p>
    <w:p w14:paraId="1A204A83" w14:textId="3B92C7D3" w:rsidR="00C97927" w:rsidRPr="00A2135B" w:rsidRDefault="00C97927" w:rsidP="00FA62E1">
      <w:pPr>
        <w:widowControl w:val="0"/>
        <w:autoSpaceDE w:val="0"/>
        <w:autoSpaceDN w:val="0"/>
        <w:adjustRightInd w:val="0"/>
        <w:ind w:right="-324"/>
        <w:contextualSpacing/>
        <w:jc w:val="both"/>
        <w:rPr>
          <w:rFonts w:ascii="Arial" w:hAnsi="Arial" w:cs="Arial"/>
          <w:color w:val="000000"/>
          <w:sz w:val="19"/>
          <w:szCs w:val="19"/>
        </w:rPr>
      </w:pPr>
    </w:p>
    <w:p w14:paraId="6774F477" w14:textId="77777777" w:rsidR="00C97927" w:rsidRPr="00A2135B" w:rsidRDefault="00C97927" w:rsidP="00FA62E1">
      <w:pPr>
        <w:widowControl w:val="0"/>
        <w:autoSpaceDE w:val="0"/>
        <w:autoSpaceDN w:val="0"/>
        <w:adjustRightInd w:val="0"/>
        <w:ind w:right="-324"/>
        <w:contextualSpacing/>
        <w:jc w:val="both"/>
        <w:rPr>
          <w:rFonts w:ascii="Arial" w:hAnsi="Arial" w:cs="Arial"/>
          <w:color w:val="000000"/>
          <w:sz w:val="19"/>
          <w:szCs w:val="19"/>
        </w:rPr>
      </w:pPr>
      <w:r w:rsidRPr="00A2135B">
        <w:rPr>
          <w:rFonts w:ascii="Arial" w:hAnsi="Arial" w:cs="Arial"/>
          <w:b/>
          <w:color w:val="000000"/>
          <w:sz w:val="19"/>
          <w:szCs w:val="19"/>
        </w:rPr>
        <w:t>WARRANTY – STANDARD (JAN 2006):</w:t>
      </w:r>
      <w:r w:rsidRPr="00A2135B">
        <w:rPr>
          <w:rFonts w:ascii="Arial" w:hAnsi="Arial" w:cs="Arial"/>
          <w:color w:val="000000"/>
          <w:sz w:val="19"/>
          <w:szCs w:val="19"/>
        </w:rPr>
        <w:t xml:space="preserve"> Contractor must provide the manufacturer’s standard written warranty upon delivery of product. Contractor warrants that manufacturer will honor the standard written warranty provided. [07-7B280-1]</w:t>
      </w:r>
    </w:p>
    <w:p w14:paraId="66BDBC25" w14:textId="77777777" w:rsidR="00C97927" w:rsidRPr="00A2135B" w:rsidRDefault="00C97927" w:rsidP="00FA62E1">
      <w:pPr>
        <w:widowControl w:val="0"/>
        <w:autoSpaceDE w:val="0"/>
        <w:autoSpaceDN w:val="0"/>
        <w:adjustRightInd w:val="0"/>
        <w:ind w:right="-324"/>
        <w:contextualSpacing/>
        <w:jc w:val="both"/>
        <w:rPr>
          <w:rFonts w:ascii="Arial" w:hAnsi="Arial" w:cs="Arial"/>
          <w:color w:val="000000"/>
          <w:sz w:val="19"/>
          <w:szCs w:val="19"/>
        </w:rPr>
      </w:pPr>
    </w:p>
    <w:p w14:paraId="0908C538" w14:textId="33A89DE2" w:rsidR="00C97927" w:rsidRPr="00A2135B" w:rsidRDefault="00C97927" w:rsidP="00FA62E1">
      <w:pPr>
        <w:widowControl w:val="0"/>
        <w:autoSpaceDE w:val="0"/>
        <w:autoSpaceDN w:val="0"/>
        <w:adjustRightInd w:val="0"/>
        <w:ind w:right="-324"/>
        <w:contextualSpacing/>
        <w:jc w:val="both"/>
        <w:rPr>
          <w:rFonts w:ascii="Arial" w:hAnsi="Arial" w:cs="Arial"/>
          <w:color w:val="000000"/>
          <w:sz w:val="19"/>
          <w:szCs w:val="19"/>
        </w:rPr>
      </w:pPr>
      <w:r w:rsidRPr="00A2135B">
        <w:rPr>
          <w:rFonts w:ascii="Arial" w:hAnsi="Arial" w:cs="Arial"/>
          <w:b/>
          <w:color w:val="000000"/>
          <w:sz w:val="19"/>
          <w:szCs w:val="19"/>
        </w:rPr>
        <w:t>YEAR 2000 WARRANTY (JAN 2006):</w:t>
      </w:r>
      <w:r w:rsidRPr="00A2135B">
        <w:rPr>
          <w:rFonts w:ascii="Arial" w:hAnsi="Arial" w:cs="Arial"/>
          <w:color w:val="000000"/>
          <w:sz w:val="19"/>
          <w:szCs w:val="19"/>
        </w:rPr>
        <w:t xml:space="preserve"> Contractor represents and warrants that the equipment is designed to be used prior to, during, and after the calendar year 2000 A.D., and that the equipment will operate during each such time period without error relating to date data, specifically including any error relating to, or the product of, date data which represents or references different centuries or more than one century. [07-7B285-1]</w:t>
      </w:r>
    </w:p>
    <w:p w14:paraId="3C21B741" w14:textId="77777777" w:rsidR="001A7337" w:rsidRPr="00502CE9" w:rsidRDefault="001A7337" w:rsidP="00FA62E1">
      <w:pPr>
        <w:widowControl w:val="0"/>
        <w:autoSpaceDE w:val="0"/>
        <w:autoSpaceDN w:val="0"/>
        <w:adjustRightInd w:val="0"/>
        <w:ind w:right="-324"/>
        <w:contextualSpacing/>
        <w:jc w:val="both"/>
        <w:rPr>
          <w:rFonts w:ascii="Arial" w:hAnsi="Arial" w:cs="Arial"/>
          <w:b/>
          <w:color w:val="000000"/>
          <w:sz w:val="19"/>
          <w:szCs w:val="19"/>
        </w:rPr>
      </w:pPr>
    </w:p>
    <w:p w14:paraId="25C05A59" w14:textId="77777777" w:rsidR="001A7337" w:rsidRPr="00502CE9" w:rsidRDefault="001A7337" w:rsidP="00FA62E1">
      <w:pPr>
        <w:ind w:right="-324"/>
        <w:contextualSpacing/>
        <w:rPr>
          <w:rFonts w:ascii="Arial" w:hAnsi="Arial" w:cs="Arial"/>
          <w:bCs/>
          <w:color w:val="000000"/>
          <w:sz w:val="19"/>
          <w:szCs w:val="19"/>
        </w:rPr>
      </w:pPr>
      <w:r w:rsidRPr="00502CE9">
        <w:rPr>
          <w:rFonts w:ascii="Arial" w:hAnsi="Arial" w:cs="Arial"/>
          <w:b/>
          <w:bCs/>
          <w:color w:val="000000"/>
          <w:sz w:val="19"/>
          <w:szCs w:val="19"/>
        </w:rPr>
        <w:t>ACCESS TO DATA (FMU 2017):</w:t>
      </w:r>
      <w:r w:rsidRPr="00502CE9">
        <w:rPr>
          <w:rFonts w:ascii="Arial" w:hAnsi="Arial" w:cs="Arial"/>
          <w:bCs/>
          <w:color w:val="000000"/>
          <w:sz w:val="19"/>
          <w:szCs w:val="19"/>
        </w:rPr>
        <w:t xml:space="preserve"> The University shall have the right to access and retrieve all data, regardless of who created the content and for what purpose the content was created.  Select authorized University official or officials will be designated as the sole accessor or accessors to data retrieval by the University.  Any change or changes to said designee may only be made by the University.</w:t>
      </w:r>
    </w:p>
    <w:p w14:paraId="5F56E0F8" w14:textId="77777777" w:rsidR="001A7337" w:rsidRPr="00502CE9" w:rsidRDefault="001A7337" w:rsidP="00FA62E1">
      <w:pPr>
        <w:ind w:right="-324"/>
        <w:contextualSpacing/>
        <w:rPr>
          <w:rFonts w:ascii="Arial" w:hAnsi="Arial" w:cs="Arial"/>
          <w:bCs/>
          <w:color w:val="000000"/>
          <w:sz w:val="19"/>
          <w:szCs w:val="19"/>
        </w:rPr>
      </w:pPr>
    </w:p>
    <w:p w14:paraId="230185BA" w14:textId="405C0B8A" w:rsidR="001A7337" w:rsidRPr="00502CE9" w:rsidRDefault="001A7337" w:rsidP="00FA62E1">
      <w:pPr>
        <w:ind w:right="-324"/>
        <w:contextualSpacing/>
        <w:rPr>
          <w:rFonts w:ascii="Arial" w:hAnsi="Arial" w:cs="Arial"/>
          <w:bCs/>
          <w:color w:val="000000"/>
          <w:sz w:val="19"/>
          <w:szCs w:val="19"/>
        </w:rPr>
      </w:pPr>
      <w:r w:rsidRPr="00502CE9">
        <w:rPr>
          <w:rFonts w:ascii="Arial" w:hAnsi="Arial" w:cs="Arial"/>
          <w:b/>
          <w:bCs/>
          <w:color w:val="000000"/>
          <w:sz w:val="19"/>
          <w:szCs w:val="19"/>
        </w:rPr>
        <w:lastRenderedPageBreak/>
        <w:t>ACCESS TO DATA IN TIME OF EMERGENCY (FMU 2017):</w:t>
      </w:r>
      <w:r w:rsidRPr="00502CE9">
        <w:rPr>
          <w:rFonts w:ascii="Arial" w:hAnsi="Arial" w:cs="Arial"/>
          <w:bCs/>
          <w:color w:val="000000"/>
          <w:sz w:val="19"/>
          <w:szCs w:val="19"/>
        </w:rPr>
        <w:t xml:space="preserve">  In the event of an emergency or time-sensitive situation, the University may require immediate access and retrieval of all data.  The University will validate this request in writing from an authorized University official. </w:t>
      </w:r>
    </w:p>
    <w:p w14:paraId="26337E0F" w14:textId="71112400" w:rsidR="00472D9C" w:rsidRPr="00502CE9" w:rsidRDefault="00472D9C" w:rsidP="00FA62E1">
      <w:pPr>
        <w:ind w:right="-324"/>
        <w:contextualSpacing/>
        <w:rPr>
          <w:rFonts w:ascii="Arial" w:hAnsi="Arial" w:cs="Arial"/>
          <w:bCs/>
          <w:color w:val="000000"/>
          <w:sz w:val="19"/>
          <w:szCs w:val="19"/>
        </w:rPr>
      </w:pPr>
    </w:p>
    <w:p w14:paraId="455C12BF" w14:textId="77777777" w:rsidR="00472D9C" w:rsidRPr="00502CE9" w:rsidRDefault="00472D9C" w:rsidP="00FA62E1">
      <w:pPr>
        <w:ind w:right="-324"/>
        <w:contextualSpacing/>
        <w:rPr>
          <w:rFonts w:ascii="Arial" w:hAnsi="Arial" w:cs="Arial"/>
          <w:bCs/>
          <w:color w:val="000000"/>
          <w:sz w:val="19"/>
          <w:szCs w:val="19"/>
        </w:rPr>
      </w:pPr>
      <w:r w:rsidRPr="00502CE9">
        <w:rPr>
          <w:rFonts w:ascii="Arial" w:hAnsi="Arial" w:cs="Arial"/>
          <w:b/>
          <w:bCs/>
          <w:color w:val="000000"/>
          <w:sz w:val="19"/>
          <w:szCs w:val="19"/>
        </w:rPr>
        <w:t xml:space="preserve">DATA BREACH (FMU 2017):  </w:t>
      </w:r>
      <w:r w:rsidRPr="00502CE9">
        <w:rPr>
          <w:rFonts w:ascii="Arial" w:hAnsi="Arial" w:cs="Arial"/>
          <w:bCs/>
          <w:color w:val="000000"/>
          <w:sz w:val="19"/>
          <w:szCs w:val="19"/>
        </w:rPr>
        <w:t>In the event of a data breach or unauthorized access to data, Offeror shall provide all details of the breach to the University including the time of the breach, nature of the breach, the specific data that was compromised, all parties involved in the breach, all litigation efforts by the Offeror regarding the breach, and corrective actions to be taken by Offeror as a result of the breach.  Offeror shall be responsible for all damages, fines, litigation costs, and all other expenses related to a breach of data.  Any term or condition is void to the extent it requires the University to indemnify, defend, or pay attorney’s fees to anyone for any reason.</w:t>
      </w:r>
    </w:p>
    <w:p w14:paraId="7847FE6D" w14:textId="77777777" w:rsidR="00472D9C" w:rsidRPr="00502CE9" w:rsidRDefault="00472D9C" w:rsidP="00FA62E1">
      <w:pPr>
        <w:ind w:right="-324"/>
        <w:contextualSpacing/>
        <w:rPr>
          <w:rFonts w:ascii="Arial" w:hAnsi="Arial" w:cs="Arial"/>
          <w:bCs/>
          <w:color w:val="000000"/>
          <w:sz w:val="19"/>
          <w:szCs w:val="19"/>
        </w:rPr>
      </w:pPr>
    </w:p>
    <w:p w14:paraId="399EF9E7" w14:textId="7CF8A204" w:rsidR="00472D9C" w:rsidRPr="00502CE9" w:rsidRDefault="00472D9C" w:rsidP="00FA62E1">
      <w:pPr>
        <w:ind w:right="-324"/>
        <w:contextualSpacing/>
        <w:rPr>
          <w:rFonts w:ascii="Arial" w:hAnsi="Arial" w:cs="Arial"/>
          <w:bCs/>
          <w:color w:val="000000"/>
          <w:sz w:val="19"/>
          <w:szCs w:val="19"/>
        </w:rPr>
      </w:pPr>
      <w:r w:rsidRPr="00502CE9">
        <w:rPr>
          <w:rFonts w:ascii="Arial" w:hAnsi="Arial" w:cs="Arial"/>
          <w:b/>
          <w:bCs/>
          <w:color w:val="000000"/>
          <w:sz w:val="19"/>
          <w:szCs w:val="19"/>
        </w:rPr>
        <w:t xml:space="preserve">DATA TRANSPORT, STORAGE, AND LOCATION (FMU 2017): </w:t>
      </w:r>
      <w:r w:rsidRPr="00502CE9">
        <w:rPr>
          <w:rFonts w:ascii="Arial" w:hAnsi="Arial" w:cs="Arial"/>
          <w:bCs/>
          <w:color w:val="000000"/>
          <w:sz w:val="19"/>
          <w:szCs w:val="19"/>
        </w:rPr>
        <w:t xml:space="preserve"> Storage of all data shall only be stored within the Continental United States.  Data shall be encrypted both in transport and “at rest”.  Per State of South Carolina Law, all disputes regarding this contract shall be litigated within the state of South Carolina.  Any contract provisions which the Offeror requires to be litigated outside of the state of South Carolina are void.  Offerors services must be FedRAMP compliant.  Offeror shall remain up to date with FedRAMP compliance.  Physical storage location of all University data shall reside in the Continental United States.</w:t>
      </w:r>
    </w:p>
    <w:p w14:paraId="0C73FF2C" w14:textId="77777777" w:rsidR="001A7337" w:rsidRPr="00502CE9" w:rsidRDefault="001A7337" w:rsidP="00FA62E1">
      <w:pPr>
        <w:ind w:right="-324"/>
        <w:contextualSpacing/>
        <w:rPr>
          <w:rFonts w:ascii="Arial" w:hAnsi="Arial" w:cs="Arial"/>
          <w:bCs/>
          <w:color w:val="000000"/>
          <w:sz w:val="19"/>
          <w:szCs w:val="19"/>
        </w:rPr>
      </w:pPr>
    </w:p>
    <w:p w14:paraId="59110337" w14:textId="5AD9020A" w:rsidR="001A7337" w:rsidRPr="00502CE9" w:rsidRDefault="001A7337" w:rsidP="00FA62E1">
      <w:pPr>
        <w:ind w:right="-324"/>
        <w:contextualSpacing/>
        <w:rPr>
          <w:rFonts w:ascii="Arial" w:hAnsi="Arial" w:cs="Arial"/>
          <w:bCs/>
          <w:color w:val="000000"/>
          <w:sz w:val="19"/>
          <w:szCs w:val="19"/>
        </w:rPr>
      </w:pPr>
      <w:r w:rsidRPr="00502CE9">
        <w:rPr>
          <w:rFonts w:ascii="Arial" w:hAnsi="Arial" w:cs="Arial"/>
          <w:b/>
          <w:bCs/>
          <w:color w:val="000000"/>
          <w:sz w:val="19"/>
          <w:szCs w:val="19"/>
        </w:rPr>
        <w:t xml:space="preserve">DISPOSITION OF DATA UPON REQUEST (FMU 2017): </w:t>
      </w:r>
      <w:r w:rsidRPr="00502CE9">
        <w:rPr>
          <w:rFonts w:ascii="Arial" w:hAnsi="Arial" w:cs="Arial"/>
          <w:bCs/>
          <w:color w:val="000000"/>
          <w:sz w:val="19"/>
          <w:szCs w:val="19"/>
        </w:rPr>
        <w:t>Upon request from the University, Offeror shall destroy specified records as requested.  Offeror shall provide specific detail regarding its process for disposition of data.</w:t>
      </w:r>
    </w:p>
    <w:p w14:paraId="52301160" w14:textId="3195351B" w:rsidR="00472D9C" w:rsidRPr="00502CE9" w:rsidRDefault="00472D9C" w:rsidP="00FA62E1">
      <w:pPr>
        <w:ind w:right="-324"/>
        <w:contextualSpacing/>
        <w:rPr>
          <w:rFonts w:ascii="Arial" w:hAnsi="Arial" w:cs="Arial"/>
          <w:bCs/>
          <w:color w:val="000000"/>
          <w:sz w:val="19"/>
          <w:szCs w:val="19"/>
        </w:rPr>
      </w:pPr>
    </w:p>
    <w:p w14:paraId="442329CB" w14:textId="10745D94" w:rsidR="00472D9C" w:rsidRPr="00502CE9" w:rsidRDefault="00472D9C" w:rsidP="00FA62E1">
      <w:pPr>
        <w:ind w:right="-324"/>
        <w:contextualSpacing/>
        <w:rPr>
          <w:rFonts w:ascii="Arial" w:hAnsi="Arial" w:cs="Arial"/>
          <w:bCs/>
          <w:color w:val="000000"/>
          <w:sz w:val="19"/>
          <w:szCs w:val="19"/>
        </w:rPr>
      </w:pPr>
      <w:r w:rsidRPr="00502CE9">
        <w:rPr>
          <w:rFonts w:ascii="Arial" w:hAnsi="Arial" w:cs="Arial"/>
          <w:b/>
          <w:bCs/>
          <w:color w:val="000000"/>
          <w:sz w:val="19"/>
          <w:szCs w:val="19"/>
        </w:rPr>
        <w:t>OUTSOURCED SERVICES (FMU 2017):</w:t>
      </w:r>
      <w:r w:rsidRPr="00502CE9">
        <w:rPr>
          <w:rFonts w:ascii="Arial" w:hAnsi="Arial" w:cs="Arial"/>
          <w:bCs/>
          <w:color w:val="000000"/>
          <w:sz w:val="19"/>
          <w:szCs w:val="19"/>
        </w:rPr>
        <w:t xml:space="preserve"> No assignment of the contract or components of the contract can occur without explicit, written agreement from an authorized University official.  The Offeror is directly responsible for all terms of the contract, regardless of outsourced functions.</w:t>
      </w:r>
    </w:p>
    <w:p w14:paraId="1073794E" w14:textId="1351A76E" w:rsidR="00472D9C" w:rsidRPr="00502CE9" w:rsidRDefault="00472D9C" w:rsidP="00FA62E1">
      <w:pPr>
        <w:ind w:right="-324"/>
        <w:contextualSpacing/>
        <w:rPr>
          <w:rFonts w:ascii="Arial" w:hAnsi="Arial" w:cs="Arial"/>
          <w:bCs/>
          <w:color w:val="000000"/>
          <w:sz w:val="19"/>
          <w:szCs w:val="19"/>
        </w:rPr>
      </w:pPr>
    </w:p>
    <w:p w14:paraId="3E90F303" w14:textId="0A6A775A" w:rsidR="00472D9C" w:rsidRPr="00502CE9" w:rsidRDefault="00472D9C" w:rsidP="00FA62E1">
      <w:pPr>
        <w:ind w:right="-324"/>
        <w:contextualSpacing/>
        <w:rPr>
          <w:rFonts w:ascii="Arial" w:hAnsi="Arial" w:cs="Arial"/>
          <w:bCs/>
          <w:color w:val="000000"/>
          <w:sz w:val="19"/>
          <w:szCs w:val="19"/>
        </w:rPr>
      </w:pPr>
      <w:r w:rsidRPr="00502CE9">
        <w:rPr>
          <w:rFonts w:ascii="Arial" w:hAnsi="Arial" w:cs="Arial"/>
          <w:b/>
          <w:bCs/>
          <w:color w:val="000000"/>
          <w:sz w:val="19"/>
          <w:szCs w:val="19"/>
        </w:rPr>
        <w:t>OWNERSHIP (FMU 2017):</w:t>
      </w:r>
      <w:r w:rsidRPr="00502CE9">
        <w:rPr>
          <w:rFonts w:ascii="Arial" w:hAnsi="Arial" w:cs="Arial"/>
          <w:bCs/>
          <w:color w:val="000000"/>
          <w:sz w:val="19"/>
          <w:szCs w:val="19"/>
        </w:rPr>
        <w:t xml:space="preserve">  The University owns all data residing within the cloud environment.  The University holds all rights to University data including but not limited to intellectual property.  Offeror shall not access any data within the cloud environment with the purpose of corporate gain by the Offeror, and Offeror shall not provide access to data within the cloud environment to any organization other than the University.</w:t>
      </w:r>
    </w:p>
    <w:p w14:paraId="31715F69" w14:textId="57897E9E" w:rsidR="00472D9C" w:rsidRPr="00502CE9" w:rsidRDefault="00472D9C" w:rsidP="00FA62E1">
      <w:pPr>
        <w:ind w:right="-324"/>
        <w:contextualSpacing/>
        <w:rPr>
          <w:rFonts w:ascii="Arial" w:hAnsi="Arial" w:cs="Arial"/>
          <w:bCs/>
          <w:color w:val="000000"/>
          <w:sz w:val="19"/>
          <w:szCs w:val="19"/>
        </w:rPr>
      </w:pPr>
    </w:p>
    <w:p w14:paraId="50CB6224" w14:textId="59E436A3" w:rsidR="00472D9C" w:rsidRPr="00502CE9" w:rsidRDefault="00472D9C" w:rsidP="00FA62E1">
      <w:pPr>
        <w:ind w:right="-324"/>
        <w:contextualSpacing/>
        <w:rPr>
          <w:rFonts w:ascii="Arial" w:hAnsi="Arial" w:cs="Arial"/>
          <w:bCs/>
          <w:color w:val="000000"/>
          <w:sz w:val="19"/>
          <w:szCs w:val="19"/>
        </w:rPr>
      </w:pPr>
      <w:r w:rsidRPr="00502CE9">
        <w:rPr>
          <w:rFonts w:ascii="Arial" w:hAnsi="Arial" w:cs="Arial"/>
          <w:b/>
          <w:bCs/>
          <w:color w:val="000000"/>
          <w:sz w:val="19"/>
          <w:szCs w:val="19"/>
        </w:rPr>
        <w:t>PUBLIC RECORDS REQUESTS (FMU 2017):</w:t>
      </w:r>
      <w:r w:rsidRPr="00502CE9">
        <w:rPr>
          <w:rFonts w:ascii="Arial" w:hAnsi="Arial" w:cs="Arial"/>
          <w:bCs/>
          <w:color w:val="000000"/>
          <w:sz w:val="19"/>
          <w:szCs w:val="19"/>
        </w:rPr>
        <w:t xml:space="preserve"> Offeror shall not provide data to individuals, groups, or organizations making records requests unless directed to do so by an authorized University official.  In the event of litigation, during the duration of the litigation Offeror shall provide the mechanism by which data is preserved in its entirety.  All media maintained for the backup of data must be available for a search in the case of litigation.  To ensure compliance with all South Carolina laws, data requested will be reviewed and potentially redacted or removed from provision by authorized University officials.</w:t>
      </w:r>
    </w:p>
    <w:p w14:paraId="7CB532B6" w14:textId="77777777" w:rsidR="001A7337" w:rsidRPr="00502CE9" w:rsidRDefault="001A7337" w:rsidP="00FA62E1">
      <w:pPr>
        <w:ind w:right="-324"/>
        <w:contextualSpacing/>
        <w:rPr>
          <w:rFonts w:ascii="Arial" w:hAnsi="Arial" w:cs="Arial"/>
          <w:bCs/>
          <w:color w:val="000000"/>
          <w:sz w:val="19"/>
          <w:szCs w:val="19"/>
        </w:rPr>
      </w:pPr>
    </w:p>
    <w:p w14:paraId="4E67793C" w14:textId="77777777" w:rsidR="001A7337" w:rsidRPr="00502CE9" w:rsidRDefault="001A7337" w:rsidP="00FA62E1">
      <w:pPr>
        <w:ind w:right="-324"/>
        <w:contextualSpacing/>
        <w:rPr>
          <w:rFonts w:ascii="Arial" w:hAnsi="Arial" w:cs="Arial"/>
          <w:bCs/>
          <w:color w:val="000000"/>
          <w:sz w:val="19"/>
          <w:szCs w:val="19"/>
        </w:rPr>
      </w:pPr>
      <w:r w:rsidRPr="00502CE9">
        <w:rPr>
          <w:rFonts w:ascii="Arial" w:hAnsi="Arial" w:cs="Arial"/>
          <w:b/>
          <w:bCs/>
          <w:color w:val="000000"/>
          <w:sz w:val="19"/>
          <w:szCs w:val="19"/>
        </w:rPr>
        <w:t xml:space="preserve">RETURN OF DATA UPON CONTRACT TERMINATION (FMU 2017): </w:t>
      </w:r>
      <w:r w:rsidRPr="00502CE9">
        <w:rPr>
          <w:rFonts w:ascii="Arial" w:hAnsi="Arial" w:cs="Arial"/>
          <w:bCs/>
          <w:color w:val="000000"/>
          <w:sz w:val="19"/>
          <w:szCs w:val="19"/>
        </w:rPr>
        <w:t xml:space="preserve"> Upon termination of this contract for any reason, Offeror shall return all data to the University.  Offeror shall return the data to the University specifically in XML.  Include process/timeline/format for the provision of data in this case.</w:t>
      </w:r>
    </w:p>
    <w:p w14:paraId="72A2DC38" w14:textId="77777777" w:rsidR="001A7337" w:rsidRPr="00502CE9" w:rsidRDefault="001A7337" w:rsidP="00FA62E1">
      <w:pPr>
        <w:ind w:right="-324"/>
        <w:contextualSpacing/>
        <w:rPr>
          <w:rFonts w:ascii="Arial" w:hAnsi="Arial" w:cs="Arial"/>
          <w:bCs/>
          <w:color w:val="000000"/>
          <w:sz w:val="19"/>
          <w:szCs w:val="19"/>
        </w:rPr>
      </w:pPr>
    </w:p>
    <w:p w14:paraId="0267712C" w14:textId="77777777" w:rsidR="001A7337" w:rsidRPr="00502CE9" w:rsidRDefault="001A7337" w:rsidP="00FA62E1">
      <w:pPr>
        <w:ind w:right="-324"/>
        <w:contextualSpacing/>
        <w:rPr>
          <w:rFonts w:ascii="Arial" w:hAnsi="Arial" w:cs="Arial"/>
          <w:b/>
          <w:bCs/>
          <w:color w:val="000000"/>
          <w:sz w:val="19"/>
          <w:szCs w:val="19"/>
        </w:rPr>
      </w:pPr>
      <w:r w:rsidRPr="00502CE9">
        <w:rPr>
          <w:rFonts w:ascii="Arial" w:hAnsi="Arial" w:cs="Arial"/>
          <w:b/>
          <w:bCs/>
          <w:color w:val="000000"/>
          <w:sz w:val="19"/>
          <w:szCs w:val="19"/>
        </w:rPr>
        <w:t>RIGHT TO AUDIT AND INSPECT (FMU 2017):</w:t>
      </w:r>
    </w:p>
    <w:p w14:paraId="556D4F78" w14:textId="77777777" w:rsidR="001A7337" w:rsidRPr="00502CE9" w:rsidRDefault="001A7337" w:rsidP="00FA62E1">
      <w:pPr>
        <w:pStyle w:val="ListParagraph"/>
        <w:numPr>
          <w:ilvl w:val="0"/>
          <w:numId w:val="6"/>
        </w:numPr>
        <w:ind w:right="-324"/>
        <w:contextualSpacing/>
        <w:rPr>
          <w:rFonts w:ascii="Arial" w:eastAsia="Times New Roman" w:hAnsi="Arial" w:cs="Arial"/>
          <w:bCs/>
          <w:color w:val="000000"/>
          <w:sz w:val="19"/>
          <w:szCs w:val="19"/>
        </w:rPr>
      </w:pPr>
      <w:r w:rsidRPr="00502CE9">
        <w:rPr>
          <w:rFonts w:ascii="Arial" w:eastAsia="Times New Roman" w:hAnsi="Arial" w:cs="Arial"/>
          <w:bCs/>
          <w:color w:val="000000"/>
          <w:sz w:val="19"/>
          <w:szCs w:val="19"/>
        </w:rPr>
        <w:t xml:space="preserve">The </w:t>
      </w:r>
      <w:r w:rsidR="009E31BE" w:rsidRPr="00502CE9">
        <w:rPr>
          <w:rFonts w:ascii="Arial" w:eastAsia="Times New Roman" w:hAnsi="Arial" w:cs="Arial"/>
          <w:bCs/>
          <w:color w:val="000000"/>
          <w:sz w:val="19"/>
          <w:szCs w:val="19"/>
        </w:rPr>
        <w:t>U</w:t>
      </w:r>
      <w:r w:rsidRPr="00502CE9">
        <w:rPr>
          <w:rFonts w:ascii="Arial" w:eastAsia="Times New Roman" w:hAnsi="Arial" w:cs="Arial"/>
          <w:bCs/>
          <w:color w:val="000000"/>
          <w:sz w:val="19"/>
          <w:szCs w:val="19"/>
        </w:rPr>
        <w:t>niversity reserves the right to request third-party audits and/or certifications related to infrastructure and security, including penetration testing and vulnerability assessments.  In addition, any reports produced from these audits and certifications will be provided to the University for review.</w:t>
      </w:r>
    </w:p>
    <w:p w14:paraId="5D8E880F" w14:textId="77777777" w:rsidR="001A7337" w:rsidRPr="00502CE9" w:rsidRDefault="001A7337" w:rsidP="00FA62E1">
      <w:pPr>
        <w:pStyle w:val="ListParagraph"/>
        <w:numPr>
          <w:ilvl w:val="0"/>
          <w:numId w:val="6"/>
        </w:numPr>
        <w:ind w:right="-324"/>
        <w:contextualSpacing/>
        <w:rPr>
          <w:rFonts w:ascii="Arial" w:eastAsia="Times New Roman" w:hAnsi="Arial" w:cs="Arial"/>
          <w:bCs/>
          <w:color w:val="000000"/>
          <w:sz w:val="19"/>
          <w:szCs w:val="19"/>
        </w:rPr>
      </w:pPr>
      <w:r w:rsidRPr="00502CE9">
        <w:rPr>
          <w:rFonts w:ascii="Arial" w:eastAsia="Times New Roman" w:hAnsi="Arial" w:cs="Arial"/>
          <w:bCs/>
          <w:color w:val="000000"/>
          <w:sz w:val="19"/>
          <w:szCs w:val="19"/>
        </w:rPr>
        <w:t xml:space="preserve">The University (or a third-party provider selected by the University) reserves the right to perform an onsite inspection of the cloud </w:t>
      </w:r>
      <w:r w:rsidR="00B81524" w:rsidRPr="00502CE9">
        <w:rPr>
          <w:rFonts w:ascii="Arial" w:eastAsia="Times New Roman" w:hAnsi="Arial" w:cs="Arial"/>
          <w:bCs/>
          <w:color w:val="000000"/>
          <w:sz w:val="19"/>
          <w:szCs w:val="19"/>
        </w:rPr>
        <w:t>offeror</w:t>
      </w:r>
      <w:r w:rsidRPr="00502CE9">
        <w:rPr>
          <w:rFonts w:ascii="Arial" w:eastAsia="Times New Roman" w:hAnsi="Arial" w:cs="Arial"/>
          <w:bCs/>
          <w:color w:val="000000"/>
          <w:sz w:val="19"/>
          <w:szCs w:val="19"/>
        </w:rPr>
        <w:t>’s infrastructure and security practices on a specified basis.</w:t>
      </w:r>
    </w:p>
    <w:p w14:paraId="400693A5" w14:textId="77777777" w:rsidR="001A7337" w:rsidRPr="00502CE9" w:rsidRDefault="001A7337" w:rsidP="00FA62E1">
      <w:pPr>
        <w:pStyle w:val="ListParagraph"/>
        <w:numPr>
          <w:ilvl w:val="0"/>
          <w:numId w:val="6"/>
        </w:numPr>
        <w:ind w:right="-324"/>
        <w:contextualSpacing/>
        <w:rPr>
          <w:rFonts w:ascii="Arial" w:eastAsia="Times New Roman" w:hAnsi="Arial" w:cs="Arial"/>
          <w:bCs/>
          <w:color w:val="000000"/>
          <w:sz w:val="19"/>
          <w:szCs w:val="19"/>
        </w:rPr>
      </w:pPr>
      <w:r w:rsidRPr="00502CE9">
        <w:rPr>
          <w:rFonts w:ascii="Arial" w:eastAsia="Times New Roman" w:hAnsi="Arial" w:cs="Arial"/>
          <w:bCs/>
          <w:color w:val="000000"/>
          <w:sz w:val="19"/>
          <w:szCs w:val="19"/>
        </w:rPr>
        <w:t>The University reserves the right to review the infrastructure and security specifications in written format if it so chooses.</w:t>
      </w:r>
    </w:p>
    <w:p w14:paraId="575B05DE" w14:textId="77777777" w:rsidR="001A7337" w:rsidRPr="00502CE9" w:rsidRDefault="001A7337" w:rsidP="00FA62E1">
      <w:pPr>
        <w:pStyle w:val="ListParagraph"/>
        <w:numPr>
          <w:ilvl w:val="0"/>
          <w:numId w:val="6"/>
        </w:numPr>
        <w:ind w:right="-324"/>
        <w:contextualSpacing/>
        <w:rPr>
          <w:rFonts w:ascii="Arial" w:eastAsia="Times New Roman" w:hAnsi="Arial" w:cs="Arial"/>
          <w:bCs/>
          <w:color w:val="000000"/>
          <w:sz w:val="19"/>
          <w:szCs w:val="19"/>
        </w:rPr>
      </w:pPr>
      <w:r w:rsidRPr="00502CE9">
        <w:rPr>
          <w:rFonts w:ascii="Arial" w:eastAsia="Times New Roman" w:hAnsi="Arial" w:cs="Arial"/>
          <w:bCs/>
          <w:color w:val="000000"/>
          <w:sz w:val="19"/>
          <w:szCs w:val="19"/>
        </w:rPr>
        <w:t>The University reserves the right to audit the performance records of the cloud provider, as well as access to daily and weekly service quality statistics.</w:t>
      </w:r>
    </w:p>
    <w:bookmarkEnd w:id="27"/>
    <w:p w14:paraId="408F8544" w14:textId="77777777" w:rsidR="00A46E64" w:rsidRDefault="00A46E64">
      <w:pPr>
        <w:spacing w:after="200" w:line="276" w:lineRule="auto"/>
        <w:rPr>
          <w:rFonts w:ascii="Arial" w:hAnsi="Arial" w:cs="Arial"/>
          <w:b/>
          <w:bCs/>
          <w:color w:val="000000"/>
          <w:sz w:val="28"/>
        </w:rPr>
      </w:pPr>
      <w:r>
        <w:rPr>
          <w:rFonts w:ascii="Arial" w:hAnsi="Arial" w:cs="Arial"/>
          <w:b/>
          <w:bCs/>
          <w:color w:val="000000"/>
          <w:sz w:val="28"/>
        </w:rPr>
        <w:br w:type="page"/>
      </w:r>
    </w:p>
    <w:p w14:paraId="7A1BBEB1" w14:textId="6198DE28" w:rsidR="007B4BC5" w:rsidRPr="00472D9C" w:rsidRDefault="007B4BC5" w:rsidP="0096641B">
      <w:pPr>
        <w:spacing w:line="276" w:lineRule="auto"/>
        <w:ind w:right="-324"/>
        <w:contextualSpacing/>
        <w:rPr>
          <w:rFonts w:ascii="Arial" w:hAnsi="Arial" w:cs="Arial"/>
          <w:b/>
          <w:bCs/>
          <w:color w:val="000000"/>
          <w:sz w:val="28"/>
        </w:rPr>
      </w:pPr>
      <w:r w:rsidRPr="00472D9C">
        <w:rPr>
          <w:rFonts w:ascii="Arial" w:hAnsi="Arial" w:cs="Arial"/>
          <w:b/>
          <w:bCs/>
          <w:color w:val="000000"/>
          <w:sz w:val="28"/>
        </w:rPr>
        <w:lastRenderedPageBreak/>
        <w:t>VIII. BIDDING SCHE</w:t>
      </w:r>
      <w:r w:rsidR="00DB18B1" w:rsidRPr="00472D9C">
        <w:rPr>
          <w:rFonts w:ascii="Arial" w:hAnsi="Arial" w:cs="Arial"/>
          <w:b/>
          <w:bCs/>
          <w:color w:val="000000"/>
          <w:sz w:val="28"/>
        </w:rPr>
        <w:t xml:space="preserve">DULE / PRICE-BUSINESS PROPOSAL </w:t>
      </w:r>
    </w:p>
    <w:p w14:paraId="2202DD35" w14:textId="77777777" w:rsidR="00B35A29" w:rsidRPr="00B35A29" w:rsidRDefault="00B35A29" w:rsidP="0096641B">
      <w:pPr>
        <w:widowControl w:val="0"/>
        <w:autoSpaceDE w:val="0"/>
        <w:autoSpaceDN w:val="0"/>
        <w:adjustRightInd w:val="0"/>
        <w:contextualSpacing/>
        <w:rPr>
          <w:rFonts w:ascii="Arial" w:hAnsi="Arial" w:cs="Arial"/>
          <w:color w:val="000000"/>
          <w:sz w:val="16"/>
          <w:szCs w:val="20"/>
        </w:rPr>
      </w:pPr>
    </w:p>
    <w:p w14:paraId="381ACFFF" w14:textId="77777777" w:rsidR="005D6894" w:rsidRPr="009E31BE" w:rsidRDefault="005D6894" w:rsidP="0096641B">
      <w:pPr>
        <w:widowControl w:val="0"/>
        <w:autoSpaceDE w:val="0"/>
        <w:autoSpaceDN w:val="0"/>
        <w:adjustRightInd w:val="0"/>
        <w:spacing w:before="80"/>
        <w:contextualSpacing/>
        <w:rPr>
          <w:rFonts w:ascii="Arial" w:hAnsi="Arial" w:cs="Arial"/>
        </w:rPr>
      </w:pPr>
      <w:r w:rsidRPr="009E31BE">
        <w:rPr>
          <w:rFonts w:ascii="Arial" w:hAnsi="Arial" w:cs="Arial"/>
          <w:b/>
          <w:bCs/>
          <w:color w:val="000000"/>
          <w:sz w:val="20"/>
          <w:szCs w:val="20"/>
        </w:rPr>
        <w:t>BIDDING SCHEDULE (NOV 2007)</w:t>
      </w:r>
    </w:p>
    <w:p w14:paraId="77AA48CB" w14:textId="77777777" w:rsidR="005D6894" w:rsidRPr="001A6F19" w:rsidRDefault="005D6894" w:rsidP="0096641B">
      <w:pPr>
        <w:widowControl w:val="0"/>
        <w:autoSpaceDE w:val="0"/>
        <w:autoSpaceDN w:val="0"/>
        <w:adjustRightInd w:val="0"/>
        <w:spacing w:before="40"/>
        <w:contextualSpacing/>
        <w:rPr>
          <w:rFonts w:ascii="Arial" w:hAnsi="Arial" w:cs="Arial"/>
          <w:sz w:val="14"/>
        </w:rPr>
      </w:pPr>
      <w:r w:rsidRPr="001A6F19">
        <w:rPr>
          <w:rFonts w:ascii="Arial" w:hAnsi="Arial" w:cs="Arial"/>
          <w:color w:val="000000"/>
          <w:sz w:val="10"/>
          <w:szCs w:val="20"/>
        </w:rPr>
        <w:t> </w:t>
      </w:r>
    </w:p>
    <w:p w14:paraId="70F2FB3F" w14:textId="4B15602F" w:rsidR="005D6894" w:rsidRPr="0096641B" w:rsidRDefault="005D6894" w:rsidP="0096641B">
      <w:pPr>
        <w:widowControl w:val="0"/>
        <w:autoSpaceDE w:val="0"/>
        <w:autoSpaceDN w:val="0"/>
        <w:adjustRightInd w:val="0"/>
        <w:spacing w:before="80"/>
        <w:contextualSpacing/>
        <w:rPr>
          <w:rFonts w:ascii="Arial" w:hAnsi="Arial" w:cs="Arial"/>
        </w:rPr>
      </w:pPr>
      <w:r w:rsidRPr="009E31BE">
        <w:rPr>
          <w:rFonts w:ascii="Arial" w:hAnsi="Arial" w:cs="Arial"/>
          <w:b/>
          <w:bCs/>
          <w:color w:val="000000"/>
          <w:sz w:val="20"/>
          <w:szCs w:val="20"/>
        </w:rPr>
        <w:t>PRICE PROPOSAL (JAN 2006)</w:t>
      </w:r>
      <w:r w:rsidR="0096641B">
        <w:rPr>
          <w:rFonts w:ascii="Arial" w:hAnsi="Arial" w:cs="Arial"/>
        </w:rPr>
        <w:t xml:space="preserve"> - </w:t>
      </w:r>
      <w:r w:rsidRPr="009E31BE">
        <w:rPr>
          <w:rFonts w:ascii="Arial" w:hAnsi="Arial" w:cs="Arial"/>
          <w:color w:val="000000"/>
          <w:sz w:val="20"/>
          <w:szCs w:val="20"/>
        </w:rPr>
        <w:t xml:space="preserve">Notwithstanding any other instructions herein, you shall submit the following price information as a </w:t>
      </w:r>
      <w:r w:rsidRPr="00297354">
        <w:rPr>
          <w:rFonts w:ascii="Arial" w:hAnsi="Arial" w:cs="Arial"/>
          <w:b/>
          <w:color w:val="FF0000"/>
          <w:sz w:val="20"/>
          <w:szCs w:val="20"/>
          <w:u w:val="single"/>
        </w:rPr>
        <w:t>separate document</w:t>
      </w:r>
      <w:r w:rsidRPr="009E31BE">
        <w:rPr>
          <w:rFonts w:ascii="Arial" w:hAnsi="Arial" w:cs="Arial"/>
          <w:color w:val="000000"/>
          <w:sz w:val="20"/>
          <w:szCs w:val="20"/>
        </w:rPr>
        <w:t>:  [08-8015-1]</w:t>
      </w:r>
    </w:p>
    <w:p w14:paraId="220DC15E" w14:textId="3A313EA4" w:rsidR="005D6894" w:rsidRPr="0096641B" w:rsidRDefault="005D6894" w:rsidP="0096641B">
      <w:pPr>
        <w:widowControl w:val="0"/>
        <w:autoSpaceDE w:val="0"/>
        <w:autoSpaceDN w:val="0"/>
        <w:adjustRightInd w:val="0"/>
        <w:contextualSpacing/>
        <w:rPr>
          <w:rFonts w:ascii="Arial" w:hAnsi="Arial" w:cs="Arial"/>
          <w:color w:val="000000"/>
          <w:sz w:val="16"/>
          <w:szCs w:val="20"/>
        </w:rPr>
      </w:pPr>
      <w:r w:rsidRPr="009E31BE">
        <w:rPr>
          <w:rFonts w:ascii="Arial" w:hAnsi="Arial" w:cs="Arial"/>
          <w:color w:val="000000"/>
          <w:sz w:val="20"/>
          <w:szCs w:val="20"/>
        </w:rPr>
        <w:t> </w:t>
      </w:r>
    </w:p>
    <w:tbl>
      <w:tblPr>
        <w:tblW w:w="0" w:type="auto"/>
        <w:tblInd w:w="-280" w:type="dxa"/>
        <w:tblLayout w:type="fixed"/>
        <w:tblCellMar>
          <w:left w:w="0" w:type="dxa"/>
          <w:right w:w="0" w:type="dxa"/>
        </w:tblCellMar>
        <w:tblLook w:val="0000" w:firstRow="0" w:lastRow="0" w:firstColumn="0" w:lastColumn="0" w:noHBand="0" w:noVBand="0"/>
      </w:tblPr>
      <w:tblGrid>
        <w:gridCol w:w="640"/>
        <w:gridCol w:w="1600"/>
        <w:gridCol w:w="1620"/>
        <w:gridCol w:w="2070"/>
        <w:gridCol w:w="2520"/>
        <w:gridCol w:w="1900"/>
      </w:tblGrid>
      <w:tr w:rsidR="005D6894" w:rsidRPr="009E31BE" w14:paraId="2F2C3F9B" w14:textId="77777777" w:rsidTr="00820116">
        <w:tc>
          <w:tcPr>
            <w:tcW w:w="6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tcPr>
          <w:p w14:paraId="04BFFEC1" w14:textId="77777777" w:rsidR="005D6894" w:rsidRPr="0096641B" w:rsidRDefault="005D6894" w:rsidP="00196FEF">
            <w:pPr>
              <w:widowControl w:val="0"/>
              <w:autoSpaceDE w:val="0"/>
              <w:autoSpaceDN w:val="0"/>
              <w:adjustRightInd w:val="0"/>
              <w:jc w:val="center"/>
              <w:rPr>
                <w:rFonts w:ascii="Arial" w:hAnsi="Arial" w:cs="Arial"/>
                <w:sz w:val="19"/>
                <w:szCs w:val="19"/>
              </w:rPr>
            </w:pPr>
            <w:r w:rsidRPr="0096641B">
              <w:rPr>
                <w:rFonts w:ascii="Arial" w:hAnsi="Arial" w:cs="Arial"/>
                <w:b/>
                <w:bCs/>
                <w:color w:val="000000"/>
                <w:sz w:val="19"/>
                <w:szCs w:val="19"/>
              </w:rPr>
              <w:t> Item </w:t>
            </w:r>
          </w:p>
        </w:tc>
        <w:tc>
          <w:tcPr>
            <w:tcW w:w="16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tcPr>
          <w:p w14:paraId="549CF027" w14:textId="77777777" w:rsidR="005D6894" w:rsidRPr="0096641B" w:rsidRDefault="005D6894" w:rsidP="00196FEF">
            <w:pPr>
              <w:widowControl w:val="0"/>
              <w:autoSpaceDE w:val="0"/>
              <w:autoSpaceDN w:val="0"/>
              <w:adjustRightInd w:val="0"/>
              <w:jc w:val="center"/>
              <w:rPr>
                <w:rFonts w:ascii="Arial" w:hAnsi="Arial" w:cs="Arial"/>
                <w:sz w:val="19"/>
                <w:szCs w:val="19"/>
              </w:rPr>
            </w:pPr>
            <w:r w:rsidRPr="0096641B">
              <w:rPr>
                <w:rFonts w:ascii="Arial" w:hAnsi="Arial" w:cs="Arial"/>
                <w:b/>
                <w:bCs/>
                <w:color w:val="000000"/>
                <w:sz w:val="19"/>
                <w:szCs w:val="19"/>
              </w:rPr>
              <w:t> Quantity </w:t>
            </w:r>
          </w:p>
        </w:tc>
        <w:tc>
          <w:tcPr>
            <w:tcW w:w="1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tcPr>
          <w:p w14:paraId="23B5F14B" w14:textId="77777777" w:rsidR="005D6894" w:rsidRPr="0096641B" w:rsidRDefault="005D6894" w:rsidP="00196FEF">
            <w:pPr>
              <w:widowControl w:val="0"/>
              <w:autoSpaceDE w:val="0"/>
              <w:autoSpaceDN w:val="0"/>
              <w:adjustRightInd w:val="0"/>
              <w:jc w:val="center"/>
              <w:rPr>
                <w:rFonts w:ascii="Arial" w:hAnsi="Arial" w:cs="Arial"/>
                <w:sz w:val="19"/>
                <w:szCs w:val="19"/>
              </w:rPr>
            </w:pPr>
            <w:r w:rsidRPr="0096641B">
              <w:rPr>
                <w:rFonts w:ascii="Arial" w:hAnsi="Arial" w:cs="Arial"/>
                <w:b/>
                <w:bCs/>
                <w:color w:val="000000"/>
                <w:sz w:val="19"/>
                <w:szCs w:val="19"/>
              </w:rPr>
              <w:t> Unit of Measure </w:t>
            </w:r>
          </w:p>
        </w:tc>
        <w:tc>
          <w:tcPr>
            <w:tcW w:w="20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tcPr>
          <w:p w14:paraId="15F69E05" w14:textId="77777777" w:rsidR="005D6894" w:rsidRPr="0096641B" w:rsidRDefault="005D6894" w:rsidP="00196FEF">
            <w:pPr>
              <w:widowControl w:val="0"/>
              <w:autoSpaceDE w:val="0"/>
              <w:autoSpaceDN w:val="0"/>
              <w:adjustRightInd w:val="0"/>
              <w:jc w:val="center"/>
              <w:rPr>
                <w:rFonts w:ascii="Arial" w:hAnsi="Arial" w:cs="Arial"/>
                <w:sz w:val="19"/>
                <w:szCs w:val="19"/>
              </w:rPr>
            </w:pPr>
            <w:r w:rsidRPr="0096641B">
              <w:rPr>
                <w:rFonts w:ascii="Arial" w:hAnsi="Arial" w:cs="Arial"/>
                <w:b/>
                <w:bCs/>
                <w:color w:val="000000"/>
                <w:sz w:val="19"/>
                <w:szCs w:val="19"/>
              </w:rPr>
              <w:t> Unit Price </w:t>
            </w:r>
          </w:p>
        </w:tc>
        <w:tc>
          <w:tcPr>
            <w:tcW w:w="25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118DC24" w14:textId="77777777" w:rsidR="005D6894" w:rsidRPr="0096641B" w:rsidRDefault="005D6894" w:rsidP="00196FEF">
            <w:pPr>
              <w:widowControl w:val="0"/>
              <w:autoSpaceDE w:val="0"/>
              <w:autoSpaceDN w:val="0"/>
              <w:adjustRightInd w:val="0"/>
              <w:jc w:val="center"/>
              <w:rPr>
                <w:rFonts w:ascii="Arial" w:hAnsi="Arial" w:cs="Arial"/>
                <w:b/>
                <w:sz w:val="19"/>
                <w:szCs w:val="19"/>
              </w:rPr>
            </w:pPr>
            <w:r w:rsidRPr="0096641B">
              <w:rPr>
                <w:rFonts w:ascii="Arial" w:hAnsi="Arial" w:cs="Arial"/>
                <w:b/>
                <w:bCs/>
                <w:color w:val="000000"/>
                <w:sz w:val="19"/>
                <w:szCs w:val="19"/>
              </w:rPr>
              <w:t>Total Annual Price Estimate</w:t>
            </w:r>
          </w:p>
        </w:tc>
        <w:tc>
          <w:tcPr>
            <w:tcW w:w="19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1C21F01" w14:textId="77777777" w:rsidR="005D6894" w:rsidRPr="0096641B" w:rsidRDefault="005D6894" w:rsidP="00196FEF">
            <w:pPr>
              <w:widowControl w:val="0"/>
              <w:autoSpaceDE w:val="0"/>
              <w:autoSpaceDN w:val="0"/>
              <w:adjustRightInd w:val="0"/>
              <w:jc w:val="center"/>
              <w:rPr>
                <w:rFonts w:ascii="Arial" w:hAnsi="Arial" w:cs="Arial"/>
                <w:b/>
                <w:sz w:val="19"/>
                <w:szCs w:val="19"/>
              </w:rPr>
            </w:pPr>
            <w:r w:rsidRPr="0096641B">
              <w:rPr>
                <w:rFonts w:ascii="Arial" w:hAnsi="Arial" w:cs="Arial"/>
                <w:b/>
                <w:bCs/>
                <w:color w:val="000000"/>
                <w:sz w:val="19"/>
                <w:szCs w:val="19"/>
              </w:rPr>
              <w:t>Total 5 Year Price  Estimate</w:t>
            </w:r>
          </w:p>
        </w:tc>
      </w:tr>
      <w:tr w:rsidR="005D6894" w:rsidRPr="009E31BE" w14:paraId="5E46E6A3" w14:textId="77777777" w:rsidTr="00820116">
        <w:tc>
          <w:tcPr>
            <w:tcW w:w="6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F90F9C5" w14:textId="77777777" w:rsidR="005D6894" w:rsidRDefault="005D6894" w:rsidP="00196FE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p w14:paraId="07CAD9F4" w14:textId="77777777" w:rsidR="005D6894" w:rsidRPr="009E31BE" w:rsidRDefault="005D6894" w:rsidP="00196FEF">
            <w:pPr>
              <w:widowControl w:val="0"/>
              <w:autoSpaceDE w:val="0"/>
              <w:autoSpaceDN w:val="0"/>
              <w:adjustRightInd w:val="0"/>
              <w:jc w:val="center"/>
              <w:rPr>
                <w:rFonts w:ascii="Arial" w:hAnsi="Arial" w:cs="Arial"/>
              </w:rPr>
            </w:pPr>
          </w:p>
        </w:tc>
        <w:tc>
          <w:tcPr>
            <w:tcW w:w="1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C1821E3" w14:textId="5EAEC477" w:rsidR="005D6894" w:rsidRDefault="005D6894" w:rsidP="00196FEF">
            <w:pPr>
              <w:widowControl w:val="0"/>
              <w:autoSpaceDE w:val="0"/>
              <w:autoSpaceDN w:val="0"/>
              <w:adjustRightInd w:val="0"/>
              <w:jc w:val="center"/>
              <w:rPr>
                <w:rFonts w:ascii="Arial" w:hAnsi="Arial" w:cs="Arial"/>
                <w:sz w:val="20"/>
                <w:szCs w:val="20"/>
              </w:rPr>
            </w:pPr>
            <w:r>
              <w:rPr>
                <w:rFonts w:ascii="Arial" w:hAnsi="Arial" w:cs="Arial"/>
                <w:sz w:val="20"/>
                <w:szCs w:val="20"/>
              </w:rPr>
              <w:t>20,000 – Box</w:t>
            </w:r>
          </w:p>
          <w:p w14:paraId="14D8B671" w14:textId="178D6D78" w:rsidR="005D6894" w:rsidRPr="009E31BE" w:rsidRDefault="005D6894" w:rsidP="00196FEF">
            <w:pPr>
              <w:widowControl w:val="0"/>
              <w:autoSpaceDE w:val="0"/>
              <w:autoSpaceDN w:val="0"/>
              <w:adjustRightInd w:val="0"/>
              <w:jc w:val="center"/>
              <w:rPr>
                <w:rFonts w:ascii="Arial" w:hAnsi="Arial" w:cs="Arial"/>
                <w:sz w:val="20"/>
                <w:szCs w:val="20"/>
              </w:rPr>
            </w:pPr>
            <w:r>
              <w:rPr>
                <w:rFonts w:ascii="Arial" w:hAnsi="Arial" w:cs="Arial"/>
                <w:sz w:val="20"/>
                <w:szCs w:val="20"/>
              </w:rPr>
              <w:t>12,000 – Online</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8DBD0A3" w14:textId="77777777" w:rsidR="005D6894" w:rsidRPr="009E31BE" w:rsidRDefault="005D6894" w:rsidP="00196FEF">
            <w:pPr>
              <w:widowControl w:val="0"/>
              <w:autoSpaceDE w:val="0"/>
              <w:autoSpaceDN w:val="0"/>
              <w:adjustRightInd w:val="0"/>
              <w:jc w:val="center"/>
              <w:rPr>
                <w:rFonts w:ascii="Arial" w:hAnsi="Arial" w:cs="Arial"/>
              </w:rPr>
            </w:pPr>
            <w:r>
              <w:rPr>
                <w:rFonts w:ascii="Arial" w:hAnsi="Arial" w:cs="Arial"/>
                <w:color w:val="000000"/>
                <w:sz w:val="20"/>
                <w:szCs w:val="20"/>
              </w:rPr>
              <w:t>Per Ticket Cost</w:t>
            </w:r>
            <w:r w:rsidRPr="009E31BE">
              <w:rPr>
                <w:rFonts w:ascii="Arial" w:hAnsi="Arial" w:cs="Arial"/>
                <w:color w:val="000000"/>
                <w:sz w:val="20"/>
                <w:szCs w:val="20"/>
              </w:rPr>
              <w:t> </w:t>
            </w:r>
          </w:p>
        </w:tc>
        <w:tc>
          <w:tcPr>
            <w:tcW w:w="20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3DFD0EA" w14:textId="77777777" w:rsidR="005D6894" w:rsidRPr="001730AC" w:rsidRDefault="005D6894" w:rsidP="00196FEF">
            <w:pPr>
              <w:widowControl w:val="0"/>
              <w:autoSpaceDE w:val="0"/>
              <w:autoSpaceDN w:val="0"/>
              <w:adjustRightInd w:val="0"/>
              <w:rPr>
                <w:rFonts w:ascii="Arial" w:hAnsi="Arial" w:cs="Arial"/>
                <w:color w:val="000000"/>
                <w:sz w:val="18"/>
                <w:szCs w:val="18"/>
              </w:rPr>
            </w:pPr>
            <w:r w:rsidRPr="001730AC">
              <w:rPr>
                <w:rFonts w:ascii="Arial" w:hAnsi="Arial" w:cs="Arial"/>
                <w:color w:val="000000"/>
                <w:sz w:val="18"/>
                <w:szCs w:val="18"/>
              </w:rPr>
              <w:t>Box Office/ticket</w:t>
            </w:r>
            <w:r>
              <w:rPr>
                <w:rFonts w:ascii="Arial" w:hAnsi="Arial" w:cs="Arial"/>
                <w:color w:val="000000"/>
                <w:sz w:val="18"/>
                <w:szCs w:val="18"/>
              </w:rPr>
              <w:t>:</w:t>
            </w:r>
          </w:p>
          <w:p w14:paraId="3C5E505D" w14:textId="77777777" w:rsidR="005D6894" w:rsidRPr="009E31BE" w:rsidRDefault="005D6894" w:rsidP="00196FEF">
            <w:pPr>
              <w:widowControl w:val="0"/>
              <w:autoSpaceDE w:val="0"/>
              <w:autoSpaceDN w:val="0"/>
              <w:adjustRightInd w:val="0"/>
              <w:rPr>
                <w:rFonts w:ascii="Arial" w:hAnsi="Arial" w:cs="Arial"/>
              </w:rPr>
            </w:pPr>
            <w:r w:rsidRPr="001730AC">
              <w:rPr>
                <w:rFonts w:ascii="Arial" w:hAnsi="Arial" w:cs="Arial"/>
                <w:color w:val="000000"/>
                <w:sz w:val="18"/>
                <w:szCs w:val="18"/>
              </w:rPr>
              <w:t>Online/ticket</w:t>
            </w:r>
            <w:r>
              <w:rPr>
                <w:rFonts w:ascii="Arial" w:hAnsi="Arial" w:cs="Arial"/>
                <w:color w:val="000000"/>
                <w:sz w:val="18"/>
                <w:szCs w:val="18"/>
              </w:rPr>
              <w:t>:</w:t>
            </w:r>
          </w:p>
        </w:tc>
        <w:tc>
          <w:tcPr>
            <w:tcW w:w="2520" w:type="dxa"/>
            <w:tcBorders>
              <w:top w:val="single" w:sz="8" w:space="0" w:color="000000"/>
              <w:left w:val="single" w:sz="8" w:space="0" w:color="000000"/>
              <w:bottom w:val="single" w:sz="8" w:space="0" w:color="000000"/>
              <w:right w:val="single" w:sz="8" w:space="0" w:color="000000"/>
            </w:tcBorders>
          </w:tcPr>
          <w:p w14:paraId="093DD1D6" w14:textId="77777777" w:rsidR="005D6894" w:rsidRPr="001730AC" w:rsidRDefault="005D6894" w:rsidP="00196FEF">
            <w:pPr>
              <w:widowControl w:val="0"/>
              <w:autoSpaceDE w:val="0"/>
              <w:autoSpaceDN w:val="0"/>
              <w:adjustRightInd w:val="0"/>
              <w:rPr>
                <w:rFonts w:ascii="Arial" w:hAnsi="Arial" w:cs="Arial"/>
                <w:color w:val="000000"/>
                <w:sz w:val="18"/>
                <w:szCs w:val="18"/>
              </w:rPr>
            </w:pPr>
            <w:r w:rsidRPr="001730AC">
              <w:rPr>
                <w:rFonts w:ascii="Arial" w:hAnsi="Arial" w:cs="Arial"/>
                <w:color w:val="000000"/>
                <w:sz w:val="18"/>
                <w:szCs w:val="18"/>
              </w:rPr>
              <w:t>Box Office total: </w:t>
            </w:r>
          </w:p>
          <w:p w14:paraId="23A7AE40" w14:textId="77777777" w:rsidR="005D6894" w:rsidRPr="009E31BE" w:rsidRDefault="005D6894" w:rsidP="00196FEF">
            <w:pPr>
              <w:widowControl w:val="0"/>
              <w:autoSpaceDE w:val="0"/>
              <w:autoSpaceDN w:val="0"/>
              <w:adjustRightInd w:val="0"/>
              <w:rPr>
                <w:rFonts w:ascii="Arial" w:hAnsi="Arial" w:cs="Arial"/>
              </w:rPr>
            </w:pPr>
            <w:r w:rsidRPr="001730AC">
              <w:rPr>
                <w:rFonts w:ascii="Arial" w:hAnsi="Arial" w:cs="Arial"/>
                <w:color w:val="000000"/>
                <w:sz w:val="18"/>
                <w:szCs w:val="18"/>
              </w:rPr>
              <w:t>Online ticket total:</w:t>
            </w:r>
          </w:p>
        </w:tc>
        <w:tc>
          <w:tcPr>
            <w:tcW w:w="19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72D486DE" w14:textId="77777777" w:rsidR="005D6894" w:rsidRPr="009E31BE" w:rsidRDefault="005D6894" w:rsidP="00196FEF">
            <w:pPr>
              <w:widowControl w:val="0"/>
              <w:autoSpaceDE w:val="0"/>
              <w:autoSpaceDN w:val="0"/>
              <w:adjustRightInd w:val="0"/>
              <w:jc w:val="center"/>
              <w:rPr>
                <w:rFonts w:ascii="Arial" w:hAnsi="Arial" w:cs="Arial"/>
              </w:rPr>
            </w:pPr>
          </w:p>
        </w:tc>
      </w:tr>
      <w:tr w:rsidR="005D6894" w:rsidRPr="009E31BE" w14:paraId="78A4BFDB" w14:textId="77777777" w:rsidTr="00820116">
        <w:tc>
          <w:tcPr>
            <w:tcW w:w="10350"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10ADBF2" w14:textId="77777777" w:rsidR="005D6894" w:rsidRPr="009E31BE" w:rsidRDefault="005D6894" w:rsidP="00196FEF">
            <w:pPr>
              <w:widowControl w:val="0"/>
              <w:autoSpaceDE w:val="0"/>
              <w:autoSpaceDN w:val="0"/>
              <w:adjustRightInd w:val="0"/>
              <w:rPr>
                <w:rFonts w:ascii="Arial" w:hAnsi="Arial" w:cs="Arial"/>
              </w:rPr>
            </w:pPr>
            <w:r w:rsidRPr="009E31BE">
              <w:rPr>
                <w:rFonts w:ascii="Arial" w:hAnsi="Arial" w:cs="Arial"/>
                <w:b/>
                <w:bCs/>
                <w:color w:val="000000"/>
                <w:sz w:val="20"/>
                <w:szCs w:val="20"/>
              </w:rPr>
              <w:t>Item Description:  </w:t>
            </w:r>
            <w:r w:rsidRPr="009E31BE">
              <w:rPr>
                <w:rFonts w:ascii="Arial" w:hAnsi="Arial" w:cs="Arial"/>
                <w:color w:val="000000"/>
                <w:sz w:val="20"/>
                <w:szCs w:val="20"/>
              </w:rPr>
              <w:t xml:space="preserve"> University cost per online ticket sold</w:t>
            </w:r>
            <w:r>
              <w:rPr>
                <w:rFonts w:ascii="Arial" w:hAnsi="Arial" w:cs="Arial"/>
                <w:color w:val="000000"/>
                <w:sz w:val="20"/>
                <w:szCs w:val="20"/>
              </w:rPr>
              <w:t xml:space="preserve">  </w:t>
            </w:r>
          </w:p>
        </w:tc>
      </w:tr>
      <w:tr w:rsidR="005D6894" w:rsidRPr="009E31BE" w14:paraId="23CD279B" w14:textId="77777777" w:rsidTr="00820116">
        <w:tc>
          <w:tcPr>
            <w:tcW w:w="10350"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36138CE" w14:textId="77777777" w:rsidR="005D6894" w:rsidRPr="009E31BE" w:rsidRDefault="005D6894" w:rsidP="00196FEF">
            <w:pPr>
              <w:widowControl w:val="0"/>
              <w:autoSpaceDE w:val="0"/>
              <w:autoSpaceDN w:val="0"/>
              <w:adjustRightInd w:val="0"/>
              <w:rPr>
                <w:rFonts w:ascii="Arial" w:hAnsi="Arial" w:cs="Arial"/>
              </w:rPr>
            </w:pPr>
            <w:r w:rsidRPr="009E31BE">
              <w:rPr>
                <w:rFonts w:ascii="Arial" w:hAnsi="Arial" w:cs="Arial"/>
                <w:b/>
                <w:bCs/>
                <w:color w:val="000000"/>
                <w:sz w:val="20"/>
                <w:szCs w:val="20"/>
              </w:rPr>
              <w:t>Tendering Text:  </w:t>
            </w:r>
            <w:r w:rsidRPr="009E31BE">
              <w:rPr>
                <w:rFonts w:ascii="Arial" w:hAnsi="Arial" w:cs="Arial"/>
                <w:bCs/>
                <w:color w:val="000000"/>
                <w:sz w:val="20"/>
                <w:szCs w:val="20"/>
              </w:rPr>
              <w:t xml:space="preserve"> </w:t>
            </w:r>
            <w:r w:rsidRPr="0096641B">
              <w:rPr>
                <w:rFonts w:ascii="Arial" w:hAnsi="Arial" w:cs="Arial"/>
                <w:bCs/>
                <w:color w:val="000000"/>
                <w:sz w:val="19"/>
                <w:szCs w:val="19"/>
              </w:rPr>
              <w:t>Cost per ticket charged to the University for each online ticket sold to include tickets sold from the box office or purchased online by patron.  Patrons shall not be charged a per ticket cost; all per ticket costs should be charged to the University.  This would be an internal fee to the University leaving us the flexibility to pass on whatever portion of that charge to the patron that we see fit.  Quantity is an estimate only and by no means is meant to serve as an accurate predictor of online ticket sales.</w:t>
            </w:r>
          </w:p>
        </w:tc>
      </w:tr>
    </w:tbl>
    <w:p w14:paraId="7963F03F" w14:textId="1764B09A" w:rsidR="005D6894" w:rsidRDefault="005D6894" w:rsidP="005D6894">
      <w:pPr>
        <w:jc w:val="center"/>
        <w:rPr>
          <w:b/>
          <w:sz w:val="12"/>
          <w:szCs w:val="28"/>
        </w:rPr>
      </w:pPr>
    </w:p>
    <w:tbl>
      <w:tblPr>
        <w:tblW w:w="0" w:type="auto"/>
        <w:tblInd w:w="-280" w:type="dxa"/>
        <w:tblLayout w:type="fixed"/>
        <w:tblCellMar>
          <w:left w:w="0" w:type="dxa"/>
          <w:right w:w="0" w:type="dxa"/>
        </w:tblCellMar>
        <w:tblLook w:val="0000" w:firstRow="0" w:lastRow="0" w:firstColumn="0" w:lastColumn="0" w:noHBand="0" w:noVBand="0"/>
      </w:tblPr>
      <w:tblGrid>
        <w:gridCol w:w="710"/>
        <w:gridCol w:w="1530"/>
        <w:gridCol w:w="1620"/>
        <w:gridCol w:w="2070"/>
        <w:gridCol w:w="2520"/>
        <w:gridCol w:w="1900"/>
      </w:tblGrid>
      <w:tr w:rsidR="005D6894" w:rsidRPr="009E31BE" w14:paraId="1D74C0D8" w14:textId="77777777" w:rsidTr="00820116">
        <w:tc>
          <w:tcPr>
            <w:tcW w:w="7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tcPr>
          <w:p w14:paraId="0A049507" w14:textId="77777777" w:rsidR="005D6894" w:rsidRPr="0096641B" w:rsidRDefault="005D6894" w:rsidP="00196FEF">
            <w:pPr>
              <w:widowControl w:val="0"/>
              <w:autoSpaceDE w:val="0"/>
              <w:autoSpaceDN w:val="0"/>
              <w:adjustRightInd w:val="0"/>
              <w:jc w:val="center"/>
              <w:rPr>
                <w:rFonts w:ascii="Arial" w:hAnsi="Arial" w:cs="Arial"/>
                <w:sz w:val="19"/>
                <w:szCs w:val="19"/>
              </w:rPr>
            </w:pPr>
            <w:r w:rsidRPr="0096641B">
              <w:rPr>
                <w:rFonts w:ascii="Arial" w:hAnsi="Arial" w:cs="Arial"/>
                <w:b/>
                <w:bCs/>
                <w:color w:val="000000"/>
                <w:sz w:val="19"/>
                <w:szCs w:val="19"/>
              </w:rPr>
              <w:t> Item </w:t>
            </w:r>
          </w:p>
        </w:tc>
        <w:tc>
          <w:tcPr>
            <w:tcW w:w="15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tcPr>
          <w:p w14:paraId="6CD5F5FF" w14:textId="77777777" w:rsidR="005D6894" w:rsidRPr="0096641B" w:rsidRDefault="005D6894" w:rsidP="00196FEF">
            <w:pPr>
              <w:widowControl w:val="0"/>
              <w:autoSpaceDE w:val="0"/>
              <w:autoSpaceDN w:val="0"/>
              <w:adjustRightInd w:val="0"/>
              <w:jc w:val="center"/>
              <w:rPr>
                <w:rFonts w:ascii="Arial" w:hAnsi="Arial" w:cs="Arial"/>
                <w:sz w:val="19"/>
                <w:szCs w:val="19"/>
              </w:rPr>
            </w:pPr>
            <w:r w:rsidRPr="0096641B">
              <w:rPr>
                <w:rFonts w:ascii="Arial" w:hAnsi="Arial" w:cs="Arial"/>
                <w:b/>
                <w:bCs/>
                <w:color w:val="000000"/>
                <w:sz w:val="19"/>
                <w:szCs w:val="19"/>
              </w:rPr>
              <w:t> Quantity </w:t>
            </w:r>
          </w:p>
        </w:tc>
        <w:tc>
          <w:tcPr>
            <w:tcW w:w="1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tcPr>
          <w:p w14:paraId="674B2A46" w14:textId="77777777" w:rsidR="005D6894" w:rsidRPr="0096641B" w:rsidRDefault="005D6894" w:rsidP="00196FEF">
            <w:pPr>
              <w:widowControl w:val="0"/>
              <w:autoSpaceDE w:val="0"/>
              <w:autoSpaceDN w:val="0"/>
              <w:adjustRightInd w:val="0"/>
              <w:jc w:val="center"/>
              <w:rPr>
                <w:rFonts w:ascii="Arial" w:hAnsi="Arial" w:cs="Arial"/>
                <w:sz w:val="19"/>
                <w:szCs w:val="19"/>
              </w:rPr>
            </w:pPr>
            <w:r w:rsidRPr="0096641B">
              <w:rPr>
                <w:rFonts w:ascii="Arial" w:hAnsi="Arial" w:cs="Arial"/>
                <w:b/>
                <w:bCs/>
                <w:color w:val="000000"/>
                <w:sz w:val="19"/>
                <w:szCs w:val="19"/>
              </w:rPr>
              <w:t> Unit of Measure </w:t>
            </w:r>
          </w:p>
        </w:tc>
        <w:tc>
          <w:tcPr>
            <w:tcW w:w="20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tcPr>
          <w:p w14:paraId="49A1BC56" w14:textId="77777777" w:rsidR="005D6894" w:rsidRPr="0096641B" w:rsidRDefault="005D6894" w:rsidP="00196FEF">
            <w:pPr>
              <w:widowControl w:val="0"/>
              <w:autoSpaceDE w:val="0"/>
              <w:autoSpaceDN w:val="0"/>
              <w:adjustRightInd w:val="0"/>
              <w:jc w:val="center"/>
              <w:rPr>
                <w:rFonts w:ascii="Arial" w:hAnsi="Arial" w:cs="Arial"/>
                <w:sz w:val="19"/>
                <w:szCs w:val="19"/>
              </w:rPr>
            </w:pPr>
            <w:r w:rsidRPr="0096641B">
              <w:rPr>
                <w:rFonts w:ascii="Arial" w:hAnsi="Arial" w:cs="Arial"/>
                <w:b/>
                <w:bCs/>
                <w:color w:val="000000"/>
                <w:sz w:val="19"/>
                <w:szCs w:val="19"/>
              </w:rPr>
              <w:t> Unit Price </w:t>
            </w:r>
          </w:p>
        </w:tc>
        <w:tc>
          <w:tcPr>
            <w:tcW w:w="25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CC30136" w14:textId="77777777" w:rsidR="005D6894" w:rsidRPr="0096641B" w:rsidRDefault="005D6894" w:rsidP="00196FEF">
            <w:pPr>
              <w:widowControl w:val="0"/>
              <w:autoSpaceDE w:val="0"/>
              <w:autoSpaceDN w:val="0"/>
              <w:adjustRightInd w:val="0"/>
              <w:jc w:val="center"/>
              <w:rPr>
                <w:rFonts w:ascii="Arial" w:hAnsi="Arial" w:cs="Arial"/>
                <w:b/>
                <w:sz w:val="19"/>
                <w:szCs w:val="19"/>
              </w:rPr>
            </w:pPr>
            <w:r w:rsidRPr="0096641B">
              <w:rPr>
                <w:rFonts w:ascii="Arial" w:hAnsi="Arial" w:cs="Arial"/>
                <w:b/>
                <w:bCs/>
                <w:color w:val="000000"/>
                <w:sz w:val="19"/>
                <w:szCs w:val="19"/>
              </w:rPr>
              <w:t>Total Annual Price Estimate</w:t>
            </w:r>
          </w:p>
        </w:tc>
        <w:tc>
          <w:tcPr>
            <w:tcW w:w="19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01269E1" w14:textId="77777777" w:rsidR="005D6894" w:rsidRPr="0096641B" w:rsidRDefault="005D6894" w:rsidP="00196FEF">
            <w:pPr>
              <w:widowControl w:val="0"/>
              <w:autoSpaceDE w:val="0"/>
              <w:autoSpaceDN w:val="0"/>
              <w:adjustRightInd w:val="0"/>
              <w:jc w:val="center"/>
              <w:rPr>
                <w:rFonts w:ascii="Arial" w:hAnsi="Arial" w:cs="Arial"/>
                <w:b/>
                <w:sz w:val="19"/>
                <w:szCs w:val="19"/>
              </w:rPr>
            </w:pPr>
            <w:r w:rsidRPr="0096641B">
              <w:rPr>
                <w:rFonts w:ascii="Arial" w:hAnsi="Arial" w:cs="Arial"/>
                <w:b/>
                <w:bCs/>
                <w:color w:val="000000"/>
                <w:sz w:val="19"/>
                <w:szCs w:val="19"/>
              </w:rPr>
              <w:t>Total 5 Year Price  Estimate</w:t>
            </w:r>
          </w:p>
        </w:tc>
      </w:tr>
      <w:tr w:rsidR="005D6894" w:rsidRPr="009E31BE" w14:paraId="3CF7B735" w14:textId="77777777" w:rsidTr="00820116">
        <w:tc>
          <w:tcPr>
            <w:tcW w:w="7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316EBB9" w14:textId="77777777" w:rsidR="005D6894" w:rsidRDefault="005D6894" w:rsidP="00196FE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p w14:paraId="415DD619" w14:textId="77777777" w:rsidR="005D6894" w:rsidRPr="009E31BE" w:rsidRDefault="005D6894" w:rsidP="00196FEF">
            <w:pPr>
              <w:widowControl w:val="0"/>
              <w:autoSpaceDE w:val="0"/>
              <w:autoSpaceDN w:val="0"/>
              <w:adjustRightInd w:val="0"/>
              <w:jc w:val="center"/>
              <w:rPr>
                <w:rFonts w:ascii="Arial" w:hAnsi="Arial" w:cs="Arial"/>
              </w:rPr>
            </w:pPr>
          </w:p>
        </w:tc>
        <w:tc>
          <w:tcPr>
            <w:tcW w:w="15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7EB5845" w14:textId="21752F8D" w:rsidR="005D6894" w:rsidRDefault="005D6894" w:rsidP="00196FEF">
            <w:pPr>
              <w:widowControl w:val="0"/>
              <w:autoSpaceDE w:val="0"/>
              <w:autoSpaceDN w:val="0"/>
              <w:adjustRightInd w:val="0"/>
              <w:jc w:val="center"/>
              <w:rPr>
                <w:rFonts w:ascii="Arial" w:hAnsi="Arial" w:cs="Arial"/>
                <w:sz w:val="20"/>
                <w:szCs w:val="20"/>
              </w:rPr>
            </w:pPr>
            <w:r>
              <w:rPr>
                <w:rFonts w:ascii="Arial" w:hAnsi="Arial" w:cs="Arial"/>
                <w:sz w:val="20"/>
                <w:szCs w:val="20"/>
              </w:rPr>
              <w:t>400 – Box</w:t>
            </w:r>
          </w:p>
          <w:p w14:paraId="2AA62B14" w14:textId="0727D398" w:rsidR="005D6894" w:rsidRPr="009E31BE" w:rsidRDefault="005D6894" w:rsidP="00196FEF">
            <w:pPr>
              <w:widowControl w:val="0"/>
              <w:autoSpaceDE w:val="0"/>
              <w:autoSpaceDN w:val="0"/>
              <w:adjustRightInd w:val="0"/>
              <w:jc w:val="center"/>
              <w:rPr>
                <w:rFonts w:ascii="Arial" w:hAnsi="Arial" w:cs="Arial"/>
                <w:sz w:val="20"/>
                <w:szCs w:val="20"/>
              </w:rPr>
            </w:pPr>
            <w:r>
              <w:rPr>
                <w:rFonts w:ascii="Arial" w:hAnsi="Arial" w:cs="Arial"/>
                <w:sz w:val="20"/>
                <w:szCs w:val="20"/>
              </w:rPr>
              <w:t xml:space="preserve">100 – Online </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3CF7A34" w14:textId="77777777" w:rsidR="005D6894" w:rsidRPr="009E31BE" w:rsidRDefault="005D6894" w:rsidP="00196FEF">
            <w:pPr>
              <w:widowControl w:val="0"/>
              <w:autoSpaceDE w:val="0"/>
              <w:autoSpaceDN w:val="0"/>
              <w:adjustRightInd w:val="0"/>
              <w:jc w:val="center"/>
              <w:rPr>
                <w:rFonts w:ascii="Arial" w:hAnsi="Arial" w:cs="Arial"/>
              </w:rPr>
            </w:pPr>
            <w:r>
              <w:rPr>
                <w:rFonts w:ascii="Arial" w:hAnsi="Arial" w:cs="Arial"/>
                <w:color w:val="000000"/>
                <w:sz w:val="20"/>
                <w:szCs w:val="20"/>
              </w:rPr>
              <w:t>Per Subscription Package Cost</w:t>
            </w:r>
          </w:p>
        </w:tc>
        <w:tc>
          <w:tcPr>
            <w:tcW w:w="20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98FF1DD" w14:textId="77777777" w:rsidR="005D6894" w:rsidRPr="001730AC" w:rsidRDefault="005D6894" w:rsidP="00196FEF">
            <w:pPr>
              <w:widowControl w:val="0"/>
              <w:autoSpaceDE w:val="0"/>
              <w:autoSpaceDN w:val="0"/>
              <w:adjustRightInd w:val="0"/>
              <w:rPr>
                <w:rFonts w:ascii="Arial" w:hAnsi="Arial" w:cs="Arial"/>
                <w:color w:val="000000"/>
                <w:sz w:val="18"/>
                <w:szCs w:val="18"/>
              </w:rPr>
            </w:pPr>
            <w:r w:rsidRPr="001730AC">
              <w:rPr>
                <w:rFonts w:ascii="Arial" w:hAnsi="Arial" w:cs="Arial"/>
                <w:color w:val="000000"/>
                <w:sz w:val="18"/>
                <w:szCs w:val="18"/>
              </w:rPr>
              <w:t>Box Office/ticket</w:t>
            </w:r>
            <w:r>
              <w:rPr>
                <w:rFonts w:ascii="Arial" w:hAnsi="Arial" w:cs="Arial"/>
                <w:color w:val="000000"/>
                <w:sz w:val="18"/>
                <w:szCs w:val="18"/>
              </w:rPr>
              <w:t>:</w:t>
            </w:r>
          </w:p>
          <w:p w14:paraId="723E5E02" w14:textId="77777777" w:rsidR="005D6894" w:rsidRPr="009E31BE" w:rsidRDefault="005D6894" w:rsidP="00196FEF">
            <w:pPr>
              <w:widowControl w:val="0"/>
              <w:autoSpaceDE w:val="0"/>
              <w:autoSpaceDN w:val="0"/>
              <w:adjustRightInd w:val="0"/>
              <w:rPr>
                <w:rFonts w:ascii="Arial" w:hAnsi="Arial" w:cs="Arial"/>
              </w:rPr>
            </w:pPr>
            <w:r w:rsidRPr="001730AC">
              <w:rPr>
                <w:rFonts w:ascii="Arial" w:hAnsi="Arial" w:cs="Arial"/>
                <w:color w:val="000000"/>
                <w:sz w:val="18"/>
                <w:szCs w:val="18"/>
              </w:rPr>
              <w:t>Online/ticket</w:t>
            </w:r>
            <w:r>
              <w:rPr>
                <w:rFonts w:ascii="Arial" w:hAnsi="Arial" w:cs="Arial"/>
                <w:color w:val="000000"/>
                <w:sz w:val="18"/>
                <w:szCs w:val="18"/>
              </w:rPr>
              <w:t>:</w:t>
            </w:r>
          </w:p>
        </w:tc>
        <w:tc>
          <w:tcPr>
            <w:tcW w:w="2520" w:type="dxa"/>
            <w:tcBorders>
              <w:top w:val="single" w:sz="8" w:space="0" w:color="000000"/>
              <w:left w:val="single" w:sz="8" w:space="0" w:color="000000"/>
              <w:bottom w:val="single" w:sz="8" w:space="0" w:color="000000"/>
              <w:right w:val="single" w:sz="8" w:space="0" w:color="000000"/>
            </w:tcBorders>
          </w:tcPr>
          <w:p w14:paraId="5DA971CE" w14:textId="77777777" w:rsidR="005D6894" w:rsidRPr="001730AC" w:rsidRDefault="005D6894" w:rsidP="00196FEF">
            <w:pPr>
              <w:widowControl w:val="0"/>
              <w:autoSpaceDE w:val="0"/>
              <w:autoSpaceDN w:val="0"/>
              <w:adjustRightInd w:val="0"/>
              <w:rPr>
                <w:rFonts w:ascii="Arial" w:hAnsi="Arial" w:cs="Arial"/>
                <w:color w:val="000000"/>
                <w:sz w:val="18"/>
                <w:szCs w:val="18"/>
              </w:rPr>
            </w:pPr>
            <w:r w:rsidRPr="001730AC">
              <w:rPr>
                <w:rFonts w:ascii="Arial" w:hAnsi="Arial" w:cs="Arial"/>
                <w:color w:val="000000"/>
                <w:sz w:val="18"/>
                <w:szCs w:val="18"/>
              </w:rPr>
              <w:t>Box Office total: </w:t>
            </w:r>
          </w:p>
          <w:p w14:paraId="487FC813" w14:textId="77777777" w:rsidR="005D6894" w:rsidRPr="009E31BE" w:rsidRDefault="005D6894" w:rsidP="00196FEF">
            <w:pPr>
              <w:widowControl w:val="0"/>
              <w:autoSpaceDE w:val="0"/>
              <w:autoSpaceDN w:val="0"/>
              <w:adjustRightInd w:val="0"/>
              <w:rPr>
                <w:rFonts w:ascii="Arial" w:hAnsi="Arial" w:cs="Arial"/>
              </w:rPr>
            </w:pPr>
            <w:r w:rsidRPr="001730AC">
              <w:rPr>
                <w:rFonts w:ascii="Arial" w:hAnsi="Arial" w:cs="Arial"/>
                <w:color w:val="000000"/>
                <w:sz w:val="18"/>
                <w:szCs w:val="18"/>
              </w:rPr>
              <w:t>Online ticket total:</w:t>
            </w:r>
          </w:p>
        </w:tc>
        <w:tc>
          <w:tcPr>
            <w:tcW w:w="19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692B4B61" w14:textId="77777777" w:rsidR="005D6894" w:rsidRPr="009E31BE" w:rsidRDefault="005D6894" w:rsidP="00196FEF">
            <w:pPr>
              <w:widowControl w:val="0"/>
              <w:autoSpaceDE w:val="0"/>
              <w:autoSpaceDN w:val="0"/>
              <w:adjustRightInd w:val="0"/>
              <w:jc w:val="center"/>
              <w:rPr>
                <w:rFonts w:ascii="Arial" w:hAnsi="Arial" w:cs="Arial"/>
              </w:rPr>
            </w:pPr>
          </w:p>
        </w:tc>
      </w:tr>
      <w:tr w:rsidR="005D6894" w:rsidRPr="009E31BE" w14:paraId="516837BE" w14:textId="77777777" w:rsidTr="00820116">
        <w:tc>
          <w:tcPr>
            <w:tcW w:w="10350"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63C4679" w14:textId="77777777" w:rsidR="005D6894" w:rsidRPr="009E31BE" w:rsidRDefault="005D6894" w:rsidP="00196FEF">
            <w:pPr>
              <w:widowControl w:val="0"/>
              <w:autoSpaceDE w:val="0"/>
              <w:autoSpaceDN w:val="0"/>
              <w:adjustRightInd w:val="0"/>
              <w:rPr>
                <w:rFonts w:ascii="Arial" w:hAnsi="Arial" w:cs="Arial"/>
              </w:rPr>
            </w:pPr>
            <w:r w:rsidRPr="009E31BE">
              <w:rPr>
                <w:rFonts w:ascii="Arial" w:hAnsi="Arial" w:cs="Arial"/>
                <w:b/>
                <w:bCs/>
                <w:color w:val="000000"/>
                <w:sz w:val="20"/>
                <w:szCs w:val="20"/>
              </w:rPr>
              <w:t>Item Description:  </w:t>
            </w:r>
            <w:r w:rsidRPr="009E31BE">
              <w:rPr>
                <w:rFonts w:ascii="Arial" w:hAnsi="Arial" w:cs="Arial"/>
                <w:color w:val="000000"/>
                <w:sz w:val="20"/>
                <w:szCs w:val="20"/>
              </w:rPr>
              <w:t xml:space="preserve"> University cost per </w:t>
            </w:r>
            <w:r>
              <w:rPr>
                <w:rFonts w:ascii="Arial" w:hAnsi="Arial" w:cs="Arial"/>
                <w:color w:val="000000"/>
                <w:sz w:val="20"/>
                <w:szCs w:val="20"/>
              </w:rPr>
              <w:t xml:space="preserve">subscription package </w:t>
            </w:r>
            <w:r w:rsidRPr="009E31BE">
              <w:rPr>
                <w:rFonts w:ascii="Arial" w:hAnsi="Arial" w:cs="Arial"/>
                <w:color w:val="000000"/>
                <w:sz w:val="20"/>
                <w:szCs w:val="20"/>
              </w:rPr>
              <w:t>sold</w:t>
            </w:r>
            <w:r>
              <w:rPr>
                <w:rFonts w:ascii="Arial" w:hAnsi="Arial" w:cs="Arial"/>
                <w:color w:val="000000"/>
                <w:sz w:val="20"/>
                <w:szCs w:val="20"/>
              </w:rPr>
              <w:t>.</w:t>
            </w:r>
          </w:p>
        </w:tc>
      </w:tr>
      <w:tr w:rsidR="005D6894" w:rsidRPr="009E31BE" w14:paraId="0262EB16" w14:textId="77777777" w:rsidTr="00820116">
        <w:tc>
          <w:tcPr>
            <w:tcW w:w="10350"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62F5F2C" w14:textId="77777777" w:rsidR="005D6894" w:rsidRPr="009E31BE" w:rsidRDefault="005D6894" w:rsidP="00196FEF">
            <w:pPr>
              <w:widowControl w:val="0"/>
              <w:autoSpaceDE w:val="0"/>
              <w:autoSpaceDN w:val="0"/>
              <w:adjustRightInd w:val="0"/>
              <w:rPr>
                <w:rFonts w:ascii="Arial" w:hAnsi="Arial" w:cs="Arial"/>
              </w:rPr>
            </w:pPr>
            <w:r w:rsidRPr="009E31BE">
              <w:rPr>
                <w:rFonts w:ascii="Arial" w:hAnsi="Arial" w:cs="Arial"/>
                <w:b/>
                <w:bCs/>
                <w:color w:val="000000"/>
                <w:sz w:val="20"/>
                <w:szCs w:val="20"/>
              </w:rPr>
              <w:t>Tendering Text:  </w:t>
            </w:r>
            <w:r w:rsidRPr="009E31BE">
              <w:rPr>
                <w:rFonts w:ascii="Arial" w:hAnsi="Arial" w:cs="Arial"/>
                <w:bCs/>
                <w:color w:val="000000"/>
                <w:sz w:val="20"/>
                <w:szCs w:val="20"/>
              </w:rPr>
              <w:t xml:space="preserve"> </w:t>
            </w:r>
            <w:r w:rsidRPr="0096641B">
              <w:rPr>
                <w:rFonts w:ascii="Arial" w:hAnsi="Arial" w:cs="Arial"/>
                <w:bCs/>
                <w:color w:val="000000"/>
                <w:sz w:val="19"/>
                <w:szCs w:val="19"/>
              </w:rPr>
              <w:t>Cost per ticket charged to the University for each subscription package sold to include subscriptions sold from the box office or purchased online by patron.  Patrons shall not be charged a per subscription package cost; all per subscription package costs should be charged to the University.  This would be an internal fee to the University leaving us the flexibility to pass on whatever portion of that charge to the patron that we see fit.  Quantity is an estimate only and by no means is meant to serve as an accurate predictor of Subscription Package ticket sales.</w:t>
            </w:r>
          </w:p>
        </w:tc>
      </w:tr>
    </w:tbl>
    <w:p w14:paraId="2CDD382A" w14:textId="77777777" w:rsidR="0096641B" w:rsidRDefault="0096641B" w:rsidP="005D6894">
      <w:pPr>
        <w:jc w:val="center"/>
        <w:rPr>
          <w:b/>
          <w:sz w:val="12"/>
          <w:szCs w:val="28"/>
        </w:rPr>
      </w:pPr>
    </w:p>
    <w:tbl>
      <w:tblPr>
        <w:tblW w:w="0" w:type="auto"/>
        <w:tblInd w:w="-280" w:type="dxa"/>
        <w:tblLayout w:type="fixed"/>
        <w:tblCellMar>
          <w:left w:w="0" w:type="dxa"/>
          <w:right w:w="0" w:type="dxa"/>
        </w:tblCellMar>
        <w:tblLook w:val="0000" w:firstRow="0" w:lastRow="0" w:firstColumn="0" w:lastColumn="0" w:noHBand="0" w:noVBand="0"/>
      </w:tblPr>
      <w:tblGrid>
        <w:gridCol w:w="710"/>
        <w:gridCol w:w="1530"/>
        <w:gridCol w:w="1620"/>
        <w:gridCol w:w="2070"/>
        <w:gridCol w:w="2520"/>
        <w:gridCol w:w="1900"/>
      </w:tblGrid>
      <w:tr w:rsidR="005D6894" w:rsidRPr="009E31BE" w14:paraId="139F2AFA" w14:textId="77777777" w:rsidTr="00820116">
        <w:tc>
          <w:tcPr>
            <w:tcW w:w="7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tcPr>
          <w:p w14:paraId="55442E49" w14:textId="77777777" w:rsidR="005D6894" w:rsidRPr="0096641B" w:rsidRDefault="005D6894" w:rsidP="00196FEF">
            <w:pPr>
              <w:widowControl w:val="0"/>
              <w:autoSpaceDE w:val="0"/>
              <w:autoSpaceDN w:val="0"/>
              <w:adjustRightInd w:val="0"/>
              <w:jc w:val="center"/>
              <w:rPr>
                <w:rFonts w:ascii="Arial" w:hAnsi="Arial" w:cs="Arial"/>
                <w:sz w:val="19"/>
                <w:szCs w:val="19"/>
              </w:rPr>
            </w:pPr>
            <w:r w:rsidRPr="0096641B">
              <w:rPr>
                <w:rFonts w:ascii="Arial" w:hAnsi="Arial" w:cs="Arial"/>
                <w:b/>
                <w:bCs/>
                <w:color w:val="000000"/>
                <w:sz w:val="19"/>
                <w:szCs w:val="19"/>
              </w:rPr>
              <w:t> Item </w:t>
            </w:r>
          </w:p>
        </w:tc>
        <w:tc>
          <w:tcPr>
            <w:tcW w:w="15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tcPr>
          <w:p w14:paraId="33B092F1" w14:textId="77777777" w:rsidR="005D6894" w:rsidRPr="0096641B" w:rsidRDefault="005D6894" w:rsidP="00196FEF">
            <w:pPr>
              <w:widowControl w:val="0"/>
              <w:autoSpaceDE w:val="0"/>
              <w:autoSpaceDN w:val="0"/>
              <w:adjustRightInd w:val="0"/>
              <w:jc w:val="center"/>
              <w:rPr>
                <w:rFonts w:ascii="Arial" w:hAnsi="Arial" w:cs="Arial"/>
                <w:sz w:val="19"/>
                <w:szCs w:val="19"/>
              </w:rPr>
            </w:pPr>
            <w:r w:rsidRPr="0096641B">
              <w:rPr>
                <w:rFonts w:ascii="Arial" w:hAnsi="Arial" w:cs="Arial"/>
                <w:b/>
                <w:bCs/>
                <w:color w:val="000000"/>
                <w:sz w:val="19"/>
                <w:szCs w:val="19"/>
              </w:rPr>
              <w:t> Quantity </w:t>
            </w:r>
          </w:p>
        </w:tc>
        <w:tc>
          <w:tcPr>
            <w:tcW w:w="1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tcPr>
          <w:p w14:paraId="1801FB06" w14:textId="77777777" w:rsidR="005D6894" w:rsidRPr="0096641B" w:rsidRDefault="005D6894" w:rsidP="00196FEF">
            <w:pPr>
              <w:widowControl w:val="0"/>
              <w:autoSpaceDE w:val="0"/>
              <w:autoSpaceDN w:val="0"/>
              <w:adjustRightInd w:val="0"/>
              <w:jc w:val="center"/>
              <w:rPr>
                <w:rFonts w:ascii="Arial" w:hAnsi="Arial" w:cs="Arial"/>
                <w:sz w:val="19"/>
                <w:szCs w:val="19"/>
              </w:rPr>
            </w:pPr>
            <w:r w:rsidRPr="0096641B">
              <w:rPr>
                <w:rFonts w:ascii="Arial" w:hAnsi="Arial" w:cs="Arial"/>
                <w:b/>
                <w:bCs/>
                <w:color w:val="000000"/>
                <w:sz w:val="19"/>
                <w:szCs w:val="19"/>
              </w:rPr>
              <w:t> Unit of Measure </w:t>
            </w:r>
          </w:p>
        </w:tc>
        <w:tc>
          <w:tcPr>
            <w:tcW w:w="20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tcPr>
          <w:p w14:paraId="1F07D5FF" w14:textId="77777777" w:rsidR="005D6894" w:rsidRPr="0096641B" w:rsidRDefault="005D6894" w:rsidP="00196FEF">
            <w:pPr>
              <w:widowControl w:val="0"/>
              <w:autoSpaceDE w:val="0"/>
              <w:autoSpaceDN w:val="0"/>
              <w:adjustRightInd w:val="0"/>
              <w:jc w:val="center"/>
              <w:rPr>
                <w:rFonts w:ascii="Arial" w:hAnsi="Arial" w:cs="Arial"/>
                <w:sz w:val="19"/>
                <w:szCs w:val="19"/>
              </w:rPr>
            </w:pPr>
            <w:r w:rsidRPr="0096641B">
              <w:rPr>
                <w:rFonts w:ascii="Arial" w:hAnsi="Arial" w:cs="Arial"/>
                <w:b/>
                <w:bCs/>
                <w:color w:val="000000"/>
                <w:sz w:val="19"/>
                <w:szCs w:val="19"/>
              </w:rPr>
              <w:t> Unit Price </w:t>
            </w:r>
          </w:p>
        </w:tc>
        <w:tc>
          <w:tcPr>
            <w:tcW w:w="25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AA94FB0" w14:textId="77777777" w:rsidR="005D6894" w:rsidRPr="0096641B" w:rsidRDefault="005D6894" w:rsidP="00196FEF">
            <w:pPr>
              <w:widowControl w:val="0"/>
              <w:autoSpaceDE w:val="0"/>
              <w:autoSpaceDN w:val="0"/>
              <w:adjustRightInd w:val="0"/>
              <w:jc w:val="center"/>
              <w:rPr>
                <w:rFonts w:ascii="Arial" w:hAnsi="Arial" w:cs="Arial"/>
                <w:b/>
                <w:sz w:val="19"/>
                <w:szCs w:val="19"/>
              </w:rPr>
            </w:pPr>
            <w:r w:rsidRPr="0096641B">
              <w:rPr>
                <w:rFonts w:ascii="Arial" w:hAnsi="Arial" w:cs="Arial"/>
                <w:b/>
                <w:bCs/>
                <w:color w:val="000000"/>
                <w:sz w:val="19"/>
                <w:szCs w:val="19"/>
              </w:rPr>
              <w:t>Total Annual Price Estimate</w:t>
            </w:r>
          </w:p>
        </w:tc>
        <w:tc>
          <w:tcPr>
            <w:tcW w:w="19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C62C152" w14:textId="77777777" w:rsidR="005D6894" w:rsidRPr="0096641B" w:rsidRDefault="005D6894" w:rsidP="00196FEF">
            <w:pPr>
              <w:widowControl w:val="0"/>
              <w:autoSpaceDE w:val="0"/>
              <w:autoSpaceDN w:val="0"/>
              <w:adjustRightInd w:val="0"/>
              <w:jc w:val="center"/>
              <w:rPr>
                <w:rFonts w:ascii="Arial" w:hAnsi="Arial" w:cs="Arial"/>
                <w:b/>
                <w:sz w:val="19"/>
                <w:szCs w:val="19"/>
              </w:rPr>
            </w:pPr>
            <w:r w:rsidRPr="0096641B">
              <w:rPr>
                <w:rFonts w:ascii="Arial" w:hAnsi="Arial" w:cs="Arial"/>
                <w:b/>
                <w:bCs/>
                <w:color w:val="000000"/>
                <w:sz w:val="19"/>
                <w:szCs w:val="19"/>
              </w:rPr>
              <w:t>Total 5 Year Price  Estimate</w:t>
            </w:r>
          </w:p>
        </w:tc>
      </w:tr>
      <w:tr w:rsidR="005D6894" w:rsidRPr="009E31BE" w14:paraId="4F9ED4DC" w14:textId="77777777" w:rsidTr="00820116">
        <w:tc>
          <w:tcPr>
            <w:tcW w:w="710"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14:paraId="5C407789" w14:textId="77777777" w:rsidR="005D6894" w:rsidRDefault="005D6894" w:rsidP="00196FE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w:t>
            </w:r>
          </w:p>
          <w:p w14:paraId="30369DE2" w14:textId="77777777" w:rsidR="005D6894" w:rsidRPr="009E31BE" w:rsidRDefault="005D6894" w:rsidP="00196FEF">
            <w:pPr>
              <w:widowControl w:val="0"/>
              <w:autoSpaceDE w:val="0"/>
              <w:autoSpaceDN w:val="0"/>
              <w:adjustRightInd w:val="0"/>
              <w:jc w:val="center"/>
              <w:rPr>
                <w:rFonts w:ascii="Arial" w:hAnsi="Arial" w:cs="Arial"/>
              </w:rPr>
            </w:pPr>
          </w:p>
        </w:tc>
        <w:tc>
          <w:tcPr>
            <w:tcW w:w="1530"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14:paraId="3A53BC25" w14:textId="73049AA8" w:rsidR="005D6894" w:rsidRDefault="005D6894" w:rsidP="00196FEF">
            <w:pPr>
              <w:widowControl w:val="0"/>
              <w:autoSpaceDE w:val="0"/>
              <w:autoSpaceDN w:val="0"/>
              <w:adjustRightInd w:val="0"/>
              <w:jc w:val="center"/>
              <w:rPr>
                <w:rFonts w:ascii="Arial" w:hAnsi="Arial" w:cs="Arial"/>
                <w:sz w:val="20"/>
                <w:szCs w:val="20"/>
              </w:rPr>
            </w:pPr>
            <w:r>
              <w:rPr>
                <w:rFonts w:ascii="Arial" w:hAnsi="Arial" w:cs="Arial"/>
                <w:sz w:val="20"/>
                <w:szCs w:val="20"/>
              </w:rPr>
              <w:t>100 – Box</w:t>
            </w:r>
          </w:p>
          <w:p w14:paraId="3965B780" w14:textId="39C1D741" w:rsidR="005D6894" w:rsidRPr="009E31BE" w:rsidRDefault="005D6894" w:rsidP="00196FEF">
            <w:pPr>
              <w:widowControl w:val="0"/>
              <w:autoSpaceDE w:val="0"/>
              <w:autoSpaceDN w:val="0"/>
              <w:adjustRightInd w:val="0"/>
              <w:jc w:val="center"/>
              <w:rPr>
                <w:rFonts w:ascii="Arial" w:hAnsi="Arial" w:cs="Arial"/>
                <w:sz w:val="20"/>
                <w:szCs w:val="20"/>
              </w:rPr>
            </w:pPr>
            <w:r>
              <w:rPr>
                <w:rFonts w:ascii="Arial" w:hAnsi="Arial" w:cs="Arial"/>
                <w:sz w:val="20"/>
                <w:szCs w:val="20"/>
              </w:rPr>
              <w:t xml:space="preserve">50 – Online </w:t>
            </w:r>
          </w:p>
        </w:tc>
        <w:tc>
          <w:tcPr>
            <w:tcW w:w="1620"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14:paraId="0E3D7E19" w14:textId="77777777" w:rsidR="005D6894" w:rsidRPr="009E31BE" w:rsidRDefault="005D6894" w:rsidP="00196FEF">
            <w:pPr>
              <w:widowControl w:val="0"/>
              <w:autoSpaceDE w:val="0"/>
              <w:autoSpaceDN w:val="0"/>
              <w:adjustRightInd w:val="0"/>
              <w:jc w:val="center"/>
              <w:rPr>
                <w:rFonts w:ascii="Arial" w:hAnsi="Arial" w:cs="Arial"/>
              </w:rPr>
            </w:pPr>
            <w:r>
              <w:rPr>
                <w:rFonts w:ascii="Arial" w:hAnsi="Arial" w:cs="Arial"/>
                <w:color w:val="000000"/>
                <w:sz w:val="20"/>
                <w:szCs w:val="20"/>
              </w:rPr>
              <w:t>Per Flex Package Cost</w:t>
            </w:r>
            <w:r w:rsidRPr="009E31BE">
              <w:rPr>
                <w:rFonts w:ascii="Arial" w:hAnsi="Arial" w:cs="Arial"/>
                <w:color w:val="000000"/>
                <w:sz w:val="20"/>
                <w:szCs w:val="20"/>
              </w:rPr>
              <w:t> </w:t>
            </w:r>
          </w:p>
        </w:tc>
        <w:tc>
          <w:tcPr>
            <w:tcW w:w="2070"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14:paraId="681B3B54" w14:textId="77777777" w:rsidR="005D6894" w:rsidRPr="001730AC" w:rsidRDefault="005D6894" w:rsidP="00196FEF">
            <w:pPr>
              <w:widowControl w:val="0"/>
              <w:autoSpaceDE w:val="0"/>
              <w:autoSpaceDN w:val="0"/>
              <w:adjustRightInd w:val="0"/>
              <w:rPr>
                <w:rFonts w:ascii="Arial" w:hAnsi="Arial" w:cs="Arial"/>
                <w:color w:val="000000"/>
                <w:sz w:val="18"/>
                <w:szCs w:val="18"/>
              </w:rPr>
            </w:pPr>
            <w:r w:rsidRPr="001730AC">
              <w:rPr>
                <w:rFonts w:ascii="Arial" w:hAnsi="Arial" w:cs="Arial"/>
                <w:color w:val="000000"/>
                <w:sz w:val="18"/>
                <w:szCs w:val="18"/>
              </w:rPr>
              <w:t>Box Office/ticket</w:t>
            </w:r>
            <w:r>
              <w:rPr>
                <w:rFonts w:ascii="Arial" w:hAnsi="Arial" w:cs="Arial"/>
                <w:color w:val="000000"/>
                <w:sz w:val="18"/>
                <w:szCs w:val="18"/>
              </w:rPr>
              <w:t>:</w:t>
            </w:r>
          </w:p>
          <w:p w14:paraId="77BFF2D5" w14:textId="77777777" w:rsidR="005D6894" w:rsidRPr="009E31BE" w:rsidRDefault="005D6894" w:rsidP="00196FEF">
            <w:pPr>
              <w:widowControl w:val="0"/>
              <w:autoSpaceDE w:val="0"/>
              <w:autoSpaceDN w:val="0"/>
              <w:adjustRightInd w:val="0"/>
              <w:rPr>
                <w:rFonts w:ascii="Arial" w:hAnsi="Arial" w:cs="Arial"/>
              </w:rPr>
            </w:pPr>
            <w:r w:rsidRPr="001730AC">
              <w:rPr>
                <w:rFonts w:ascii="Arial" w:hAnsi="Arial" w:cs="Arial"/>
                <w:color w:val="000000"/>
                <w:sz w:val="18"/>
                <w:szCs w:val="18"/>
              </w:rPr>
              <w:t>Online/ticket</w:t>
            </w:r>
            <w:r>
              <w:rPr>
                <w:rFonts w:ascii="Arial" w:hAnsi="Arial" w:cs="Arial"/>
                <w:color w:val="000000"/>
                <w:sz w:val="18"/>
                <w:szCs w:val="18"/>
              </w:rPr>
              <w:t>:</w:t>
            </w:r>
          </w:p>
        </w:tc>
        <w:tc>
          <w:tcPr>
            <w:tcW w:w="2520" w:type="dxa"/>
            <w:tcBorders>
              <w:top w:val="single" w:sz="8" w:space="0" w:color="000000"/>
              <w:left w:val="single" w:sz="8" w:space="0" w:color="000000"/>
              <w:bottom w:val="single" w:sz="4" w:space="0" w:color="auto"/>
              <w:right w:val="single" w:sz="8" w:space="0" w:color="000000"/>
            </w:tcBorders>
          </w:tcPr>
          <w:p w14:paraId="19D3D61C" w14:textId="77777777" w:rsidR="005D6894" w:rsidRPr="001730AC" w:rsidRDefault="005D6894" w:rsidP="00196FEF">
            <w:pPr>
              <w:widowControl w:val="0"/>
              <w:autoSpaceDE w:val="0"/>
              <w:autoSpaceDN w:val="0"/>
              <w:adjustRightInd w:val="0"/>
              <w:rPr>
                <w:rFonts w:ascii="Arial" w:hAnsi="Arial" w:cs="Arial"/>
                <w:color w:val="000000"/>
                <w:sz w:val="18"/>
                <w:szCs w:val="18"/>
              </w:rPr>
            </w:pPr>
            <w:r w:rsidRPr="001730AC">
              <w:rPr>
                <w:rFonts w:ascii="Arial" w:hAnsi="Arial" w:cs="Arial"/>
                <w:color w:val="000000"/>
                <w:sz w:val="18"/>
                <w:szCs w:val="18"/>
              </w:rPr>
              <w:t>Box Office total: </w:t>
            </w:r>
          </w:p>
          <w:p w14:paraId="6EC9A60B" w14:textId="77777777" w:rsidR="005D6894" w:rsidRPr="009E31BE" w:rsidRDefault="005D6894" w:rsidP="00196FEF">
            <w:pPr>
              <w:widowControl w:val="0"/>
              <w:autoSpaceDE w:val="0"/>
              <w:autoSpaceDN w:val="0"/>
              <w:adjustRightInd w:val="0"/>
              <w:rPr>
                <w:rFonts w:ascii="Arial" w:hAnsi="Arial" w:cs="Arial"/>
              </w:rPr>
            </w:pPr>
            <w:r w:rsidRPr="001730AC">
              <w:rPr>
                <w:rFonts w:ascii="Arial" w:hAnsi="Arial" w:cs="Arial"/>
                <w:color w:val="000000"/>
                <w:sz w:val="18"/>
                <w:szCs w:val="18"/>
              </w:rPr>
              <w:t>Online ticket total:</w:t>
            </w:r>
          </w:p>
        </w:tc>
        <w:tc>
          <w:tcPr>
            <w:tcW w:w="19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48F3E4D7" w14:textId="77777777" w:rsidR="005D6894" w:rsidRPr="009E31BE" w:rsidRDefault="005D6894" w:rsidP="00196FEF">
            <w:pPr>
              <w:widowControl w:val="0"/>
              <w:autoSpaceDE w:val="0"/>
              <w:autoSpaceDN w:val="0"/>
              <w:adjustRightInd w:val="0"/>
              <w:jc w:val="center"/>
              <w:rPr>
                <w:rFonts w:ascii="Arial" w:hAnsi="Arial" w:cs="Arial"/>
              </w:rPr>
            </w:pPr>
          </w:p>
        </w:tc>
      </w:tr>
      <w:tr w:rsidR="005D6894" w:rsidRPr="009E31BE" w14:paraId="3C3272D0" w14:textId="77777777" w:rsidTr="00820116">
        <w:tc>
          <w:tcPr>
            <w:tcW w:w="10350" w:type="dxa"/>
            <w:gridSpan w:val="6"/>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B58E413" w14:textId="77777777" w:rsidR="005D6894" w:rsidRPr="009E31BE" w:rsidRDefault="005D6894" w:rsidP="00196FEF">
            <w:pPr>
              <w:widowControl w:val="0"/>
              <w:autoSpaceDE w:val="0"/>
              <w:autoSpaceDN w:val="0"/>
              <w:adjustRightInd w:val="0"/>
              <w:rPr>
                <w:rFonts w:ascii="Arial" w:hAnsi="Arial" w:cs="Arial"/>
              </w:rPr>
            </w:pPr>
            <w:r w:rsidRPr="009E31BE">
              <w:rPr>
                <w:rFonts w:ascii="Arial" w:hAnsi="Arial" w:cs="Arial"/>
                <w:b/>
                <w:bCs/>
                <w:color w:val="000000"/>
                <w:sz w:val="20"/>
                <w:szCs w:val="20"/>
              </w:rPr>
              <w:t>Item Description:  </w:t>
            </w:r>
            <w:r w:rsidRPr="009E31BE">
              <w:rPr>
                <w:rFonts w:ascii="Arial" w:hAnsi="Arial" w:cs="Arial"/>
                <w:color w:val="000000"/>
                <w:sz w:val="20"/>
                <w:szCs w:val="20"/>
              </w:rPr>
              <w:t xml:space="preserve"> University cost per </w:t>
            </w:r>
            <w:r>
              <w:rPr>
                <w:rFonts w:ascii="Arial" w:hAnsi="Arial" w:cs="Arial"/>
                <w:color w:val="000000"/>
                <w:sz w:val="20"/>
                <w:szCs w:val="20"/>
              </w:rPr>
              <w:t>flex package</w:t>
            </w:r>
            <w:r w:rsidRPr="009E31BE">
              <w:rPr>
                <w:rFonts w:ascii="Arial" w:hAnsi="Arial" w:cs="Arial"/>
                <w:color w:val="000000"/>
                <w:sz w:val="20"/>
                <w:szCs w:val="20"/>
              </w:rPr>
              <w:t xml:space="preserve"> sold</w:t>
            </w:r>
            <w:r>
              <w:rPr>
                <w:rFonts w:ascii="Arial" w:hAnsi="Arial" w:cs="Arial"/>
                <w:color w:val="000000"/>
                <w:sz w:val="20"/>
                <w:szCs w:val="20"/>
              </w:rPr>
              <w:t xml:space="preserve">.  </w:t>
            </w:r>
          </w:p>
        </w:tc>
      </w:tr>
      <w:tr w:rsidR="005D6894" w:rsidRPr="009E31BE" w14:paraId="0F929724" w14:textId="77777777" w:rsidTr="00820116">
        <w:tc>
          <w:tcPr>
            <w:tcW w:w="10350" w:type="dxa"/>
            <w:gridSpan w:val="6"/>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66B5B18" w14:textId="77777777" w:rsidR="005D6894" w:rsidRPr="009E31BE" w:rsidRDefault="005D6894" w:rsidP="00196FEF">
            <w:pPr>
              <w:widowControl w:val="0"/>
              <w:autoSpaceDE w:val="0"/>
              <w:autoSpaceDN w:val="0"/>
              <w:adjustRightInd w:val="0"/>
              <w:rPr>
                <w:rFonts w:ascii="Arial" w:hAnsi="Arial" w:cs="Arial"/>
              </w:rPr>
            </w:pPr>
            <w:r w:rsidRPr="009E31BE">
              <w:rPr>
                <w:rFonts w:ascii="Arial" w:hAnsi="Arial" w:cs="Arial"/>
                <w:b/>
                <w:bCs/>
                <w:color w:val="000000"/>
                <w:sz w:val="20"/>
                <w:szCs w:val="20"/>
              </w:rPr>
              <w:t>Tendering Text:  </w:t>
            </w:r>
            <w:r w:rsidRPr="009E31BE">
              <w:rPr>
                <w:rFonts w:ascii="Arial" w:hAnsi="Arial" w:cs="Arial"/>
                <w:bCs/>
                <w:color w:val="000000"/>
                <w:sz w:val="20"/>
                <w:szCs w:val="20"/>
              </w:rPr>
              <w:t xml:space="preserve"> </w:t>
            </w:r>
            <w:r w:rsidRPr="0096641B">
              <w:rPr>
                <w:rFonts w:ascii="Arial" w:hAnsi="Arial" w:cs="Arial"/>
                <w:bCs/>
                <w:color w:val="000000"/>
                <w:sz w:val="19"/>
                <w:szCs w:val="19"/>
              </w:rPr>
              <w:t>Cost per ticket charged to the University for each flex package sold to include packages sold from the box office or purchased online by patron.  Patrons shall not be charged a per flex package cost; all per flex package costs should be charged to the University.  This would be an internal fee to the University leaving us the flexibility to pass on whatever portion of that charge to the patron that we see fit.  Quantity is an estimate only and by no means is meant to serve as an accurate predictor of Flex Package ticket sales.</w:t>
            </w:r>
          </w:p>
        </w:tc>
      </w:tr>
      <w:tr w:rsidR="00240276" w:rsidRPr="009E31BE" w14:paraId="359A9D5F" w14:textId="77777777" w:rsidTr="00820116">
        <w:trPr>
          <w:gridAfter w:val="1"/>
          <w:wAfter w:w="1900" w:type="dxa"/>
        </w:trPr>
        <w:tc>
          <w:tcPr>
            <w:tcW w:w="8450" w:type="dxa"/>
            <w:gridSpan w:val="5"/>
            <w:tcBorders>
              <w:top w:val="single" w:sz="4" w:space="0" w:color="auto"/>
            </w:tcBorders>
            <w:tcMar>
              <w:top w:w="60" w:type="dxa"/>
              <w:left w:w="60" w:type="dxa"/>
              <w:bottom w:w="60" w:type="dxa"/>
              <w:right w:w="60" w:type="dxa"/>
            </w:tcMar>
          </w:tcPr>
          <w:p w14:paraId="6C48881C" w14:textId="303EB982" w:rsidR="0096641B" w:rsidRPr="0096641B" w:rsidRDefault="0096641B" w:rsidP="00196FEF">
            <w:pPr>
              <w:widowControl w:val="0"/>
              <w:autoSpaceDE w:val="0"/>
              <w:autoSpaceDN w:val="0"/>
              <w:adjustRightInd w:val="0"/>
              <w:rPr>
                <w:rFonts w:ascii="Arial" w:hAnsi="Arial" w:cs="Arial"/>
                <w:b/>
                <w:bCs/>
                <w:color w:val="000000"/>
                <w:sz w:val="4"/>
                <w:szCs w:val="20"/>
              </w:rPr>
            </w:pPr>
          </w:p>
        </w:tc>
      </w:tr>
      <w:tr w:rsidR="005D6894" w:rsidRPr="0004725D" w14:paraId="5462355F" w14:textId="77777777" w:rsidTr="00820116">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60" w:type="dxa"/>
              <w:left w:w="60" w:type="dxa"/>
              <w:bottom w:w="60" w:type="dxa"/>
              <w:right w:w="60" w:type="dxa"/>
            </w:tcMar>
          </w:tcPr>
          <w:p w14:paraId="3D6F4E9A" w14:textId="77777777" w:rsidR="005D6894" w:rsidRPr="009E31BE" w:rsidRDefault="005D6894" w:rsidP="00196FEF">
            <w:pPr>
              <w:widowControl w:val="0"/>
              <w:autoSpaceDE w:val="0"/>
              <w:autoSpaceDN w:val="0"/>
              <w:adjustRightInd w:val="0"/>
              <w:jc w:val="center"/>
              <w:rPr>
                <w:rFonts w:ascii="Arial" w:hAnsi="Arial" w:cs="Arial"/>
              </w:rPr>
            </w:pPr>
            <w:r w:rsidRPr="009E31BE">
              <w:rPr>
                <w:rFonts w:ascii="Arial" w:hAnsi="Arial" w:cs="Arial"/>
                <w:b/>
                <w:bCs/>
                <w:color w:val="000000"/>
                <w:sz w:val="20"/>
                <w:szCs w:val="20"/>
              </w:rPr>
              <w:t> Item </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60" w:type="dxa"/>
              <w:left w:w="60" w:type="dxa"/>
              <w:bottom w:w="60" w:type="dxa"/>
              <w:right w:w="60" w:type="dxa"/>
            </w:tcMar>
          </w:tcPr>
          <w:p w14:paraId="72273924" w14:textId="77777777" w:rsidR="005D6894" w:rsidRPr="009E31BE" w:rsidRDefault="005D6894" w:rsidP="00196FEF">
            <w:pPr>
              <w:widowControl w:val="0"/>
              <w:autoSpaceDE w:val="0"/>
              <w:autoSpaceDN w:val="0"/>
              <w:adjustRightInd w:val="0"/>
              <w:jc w:val="center"/>
              <w:rPr>
                <w:rFonts w:ascii="Arial" w:hAnsi="Arial" w:cs="Arial"/>
              </w:rPr>
            </w:pPr>
            <w:r w:rsidRPr="009E31BE">
              <w:rPr>
                <w:rFonts w:ascii="Arial" w:hAnsi="Arial" w:cs="Arial"/>
                <w:b/>
                <w:bCs/>
                <w:color w:val="000000"/>
                <w:sz w:val="20"/>
                <w:szCs w:val="20"/>
              </w:rPr>
              <w:t> Quantity </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60" w:type="dxa"/>
              <w:left w:w="60" w:type="dxa"/>
              <w:bottom w:w="60" w:type="dxa"/>
              <w:right w:w="60" w:type="dxa"/>
            </w:tcMar>
          </w:tcPr>
          <w:p w14:paraId="65C81A0E" w14:textId="77777777" w:rsidR="005D6894" w:rsidRPr="009E31BE" w:rsidRDefault="005D6894" w:rsidP="00196FEF">
            <w:pPr>
              <w:widowControl w:val="0"/>
              <w:autoSpaceDE w:val="0"/>
              <w:autoSpaceDN w:val="0"/>
              <w:adjustRightInd w:val="0"/>
              <w:jc w:val="center"/>
              <w:rPr>
                <w:rFonts w:ascii="Arial" w:hAnsi="Arial" w:cs="Arial"/>
              </w:rPr>
            </w:pPr>
            <w:r w:rsidRPr="009E31BE">
              <w:rPr>
                <w:rFonts w:ascii="Arial" w:hAnsi="Arial" w:cs="Arial"/>
                <w:b/>
                <w:bCs/>
                <w:color w:val="000000"/>
                <w:sz w:val="20"/>
                <w:szCs w:val="20"/>
              </w:rPr>
              <w:t> Unit of Measure </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60" w:type="dxa"/>
              <w:left w:w="60" w:type="dxa"/>
              <w:bottom w:w="60" w:type="dxa"/>
              <w:right w:w="60" w:type="dxa"/>
            </w:tcMar>
          </w:tcPr>
          <w:p w14:paraId="489C6E37" w14:textId="77777777" w:rsidR="005D6894" w:rsidRPr="009E31BE" w:rsidRDefault="005D6894" w:rsidP="00196FEF">
            <w:pPr>
              <w:widowControl w:val="0"/>
              <w:autoSpaceDE w:val="0"/>
              <w:autoSpaceDN w:val="0"/>
              <w:adjustRightInd w:val="0"/>
              <w:jc w:val="center"/>
              <w:rPr>
                <w:rFonts w:ascii="Arial" w:hAnsi="Arial" w:cs="Arial"/>
              </w:rPr>
            </w:pPr>
            <w:r w:rsidRPr="009E31BE">
              <w:rPr>
                <w:rFonts w:ascii="Arial" w:hAnsi="Arial" w:cs="Arial"/>
                <w:b/>
                <w:bCs/>
                <w:color w:val="000000"/>
                <w:sz w:val="20"/>
                <w:szCs w:val="20"/>
              </w:rPr>
              <w:t> Unit Price </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3D19BC" w14:textId="77777777" w:rsidR="005D6894" w:rsidRPr="0004725D" w:rsidRDefault="005D6894" w:rsidP="00196FEF">
            <w:pPr>
              <w:widowControl w:val="0"/>
              <w:autoSpaceDE w:val="0"/>
              <w:autoSpaceDN w:val="0"/>
              <w:adjustRightInd w:val="0"/>
              <w:jc w:val="center"/>
              <w:rPr>
                <w:rFonts w:ascii="Arial" w:hAnsi="Arial" w:cs="Arial"/>
                <w:b/>
              </w:rPr>
            </w:pPr>
            <w:r w:rsidRPr="001A6F19">
              <w:rPr>
                <w:rFonts w:ascii="Arial" w:hAnsi="Arial" w:cs="Arial"/>
                <w:b/>
                <w:bCs/>
                <w:color w:val="000000"/>
                <w:sz w:val="20"/>
                <w:szCs w:val="20"/>
              </w:rPr>
              <w:t>Total Annual Price Estimate</w:t>
            </w:r>
          </w:p>
        </w:tc>
        <w:tc>
          <w:tcPr>
            <w:tcW w:w="1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110E66" w14:textId="77777777" w:rsidR="005D6894" w:rsidRPr="0004725D" w:rsidRDefault="005D6894" w:rsidP="00196FEF">
            <w:pPr>
              <w:widowControl w:val="0"/>
              <w:autoSpaceDE w:val="0"/>
              <w:autoSpaceDN w:val="0"/>
              <w:adjustRightInd w:val="0"/>
              <w:jc w:val="center"/>
              <w:rPr>
                <w:rFonts w:ascii="Arial" w:hAnsi="Arial" w:cs="Arial"/>
                <w:b/>
              </w:rPr>
            </w:pPr>
            <w:r w:rsidRPr="001A6F19">
              <w:rPr>
                <w:rFonts w:ascii="Arial" w:hAnsi="Arial" w:cs="Arial"/>
                <w:b/>
                <w:bCs/>
                <w:color w:val="000000"/>
                <w:sz w:val="20"/>
                <w:szCs w:val="20"/>
              </w:rPr>
              <w:t>Total 5 Year Price  Estimate</w:t>
            </w:r>
          </w:p>
        </w:tc>
      </w:tr>
      <w:tr w:rsidR="005D6894" w:rsidRPr="009E31BE" w14:paraId="18E40D8A" w14:textId="77777777" w:rsidTr="00820116">
        <w:tc>
          <w:tcPr>
            <w:tcW w:w="71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14:paraId="56A660F1" w14:textId="77777777" w:rsidR="005D6894" w:rsidRDefault="005D6894" w:rsidP="00196FE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w:t>
            </w:r>
          </w:p>
          <w:p w14:paraId="47E1D8D0" w14:textId="77777777" w:rsidR="005D6894" w:rsidRPr="009E31BE" w:rsidRDefault="005D6894" w:rsidP="00196FEF">
            <w:pPr>
              <w:widowControl w:val="0"/>
              <w:autoSpaceDE w:val="0"/>
              <w:autoSpaceDN w:val="0"/>
              <w:adjustRightInd w:val="0"/>
              <w:jc w:val="center"/>
              <w:rPr>
                <w:rFonts w:ascii="Arial" w:hAnsi="Arial" w:cs="Arial"/>
              </w:rPr>
            </w:pPr>
          </w:p>
        </w:tc>
        <w:tc>
          <w:tcPr>
            <w:tcW w:w="153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14:paraId="3E47868B" w14:textId="77777777" w:rsidR="005D6894" w:rsidRDefault="005D6894" w:rsidP="00196FEF">
            <w:pPr>
              <w:widowControl w:val="0"/>
              <w:autoSpaceDE w:val="0"/>
              <w:autoSpaceDN w:val="0"/>
              <w:adjustRightInd w:val="0"/>
              <w:jc w:val="center"/>
              <w:rPr>
                <w:rFonts w:ascii="Arial" w:hAnsi="Arial" w:cs="Arial"/>
                <w:sz w:val="20"/>
                <w:szCs w:val="20"/>
              </w:rPr>
            </w:pPr>
            <w:r>
              <w:rPr>
                <w:rFonts w:ascii="Arial" w:hAnsi="Arial" w:cs="Arial"/>
                <w:sz w:val="20"/>
                <w:szCs w:val="20"/>
              </w:rPr>
              <w:t>5,600 – Box</w:t>
            </w:r>
          </w:p>
          <w:p w14:paraId="59015A50" w14:textId="6B7908B8" w:rsidR="005D6894" w:rsidRPr="009E31BE" w:rsidRDefault="005D6894" w:rsidP="00196FEF">
            <w:pPr>
              <w:widowControl w:val="0"/>
              <w:autoSpaceDE w:val="0"/>
              <w:autoSpaceDN w:val="0"/>
              <w:adjustRightInd w:val="0"/>
              <w:jc w:val="center"/>
              <w:rPr>
                <w:rFonts w:ascii="Arial" w:hAnsi="Arial" w:cs="Arial"/>
                <w:sz w:val="20"/>
                <w:szCs w:val="20"/>
              </w:rPr>
            </w:pPr>
            <w:r>
              <w:rPr>
                <w:rFonts w:ascii="Arial" w:hAnsi="Arial" w:cs="Arial"/>
                <w:sz w:val="20"/>
                <w:szCs w:val="20"/>
              </w:rPr>
              <w:t xml:space="preserve">2,400 – Online </w:t>
            </w:r>
          </w:p>
        </w:tc>
        <w:tc>
          <w:tcPr>
            <w:tcW w:w="162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14:paraId="23F28468" w14:textId="77777777" w:rsidR="005D6894" w:rsidRPr="009E31BE" w:rsidRDefault="005D6894" w:rsidP="00196FEF">
            <w:pPr>
              <w:widowControl w:val="0"/>
              <w:autoSpaceDE w:val="0"/>
              <w:autoSpaceDN w:val="0"/>
              <w:adjustRightInd w:val="0"/>
              <w:jc w:val="center"/>
              <w:rPr>
                <w:rFonts w:ascii="Arial" w:hAnsi="Arial" w:cs="Arial"/>
              </w:rPr>
            </w:pPr>
            <w:r>
              <w:rPr>
                <w:rFonts w:ascii="Arial" w:hAnsi="Arial" w:cs="Arial"/>
                <w:color w:val="000000"/>
                <w:sz w:val="20"/>
                <w:szCs w:val="20"/>
              </w:rPr>
              <w:t>Per Comp Ticket Cost</w:t>
            </w:r>
            <w:r w:rsidRPr="009E31BE">
              <w:rPr>
                <w:rFonts w:ascii="Arial" w:hAnsi="Arial" w:cs="Arial"/>
                <w:color w:val="000000"/>
                <w:sz w:val="20"/>
                <w:szCs w:val="20"/>
              </w:rPr>
              <w:t> </w:t>
            </w:r>
          </w:p>
        </w:tc>
        <w:tc>
          <w:tcPr>
            <w:tcW w:w="207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14:paraId="29CE5F5A" w14:textId="77777777" w:rsidR="005D6894" w:rsidRPr="001730AC" w:rsidRDefault="005D6894" w:rsidP="00196FEF">
            <w:pPr>
              <w:widowControl w:val="0"/>
              <w:autoSpaceDE w:val="0"/>
              <w:autoSpaceDN w:val="0"/>
              <w:adjustRightInd w:val="0"/>
              <w:rPr>
                <w:rFonts w:ascii="Arial" w:hAnsi="Arial" w:cs="Arial"/>
                <w:color w:val="000000"/>
                <w:sz w:val="18"/>
                <w:szCs w:val="18"/>
              </w:rPr>
            </w:pPr>
            <w:r w:rsidRPr="001730AC">
              <w:rPr>
                <w:rFonts w:ascii="Arial" w:hAnsi="Arial" w:cs="Arial"/>
                <w:color w:val="000000"/>
                <w:sz w:val="18"/>
                <w:szCs w:val="18"/>
              </w:rPr>
              <w:t>Box Office/ticket</w:t>
            </w:r>
            <w:r>
              <w:rPr>
                <w:rFonts w:ascii="Arial" w:hAnsi="Arial" w:cs="Arial"/>
                <w:color w:val="000000"/>
                <w:sz w:val="18"/>
                <w:szCs w:val="18"/>
              </w:rPr>
              <w:t>:</w:t>
            </w:r>
          </w:p>
          <w:p w14:paraId="6D2CC3CD" w14:textId="77777777" w:rsidR="005D6894" w:rsidRPr="009E31BE" w:rsidRDefault="005D6894" w:rsidP="00196FEF">
            <w:pPr>
              <w:widowControl w:val="0"/>
              <w:autoSpaceDE w:val="0"/>
              <w:autoSpaceDN w:val="0"/>
              <w:adjustRightInd w:val="0"/>
              <w:rPr>
                <w:rFonts w:ascii="Arial" w:hAnsi="Arial" w:cs="Arial"/>
              </w:rPr>
            </w:pPr>
            <w:r w:rsidRPr="001730AC">
              <w:rPr>
                <w:rFonts w:ascii="Arial" w:hAnsi="Arial" w:cs="Arial"/>
                <w:color w:val="000000"/>
                <w:sz w:val="18"/>
                <w:szCs w:val="18"/>
              </w:rPr>
              <w:t>Online/ticket</w:t>
            </w:r>
            <w:r>
              <w:rPr>
                <w:rFonts w:ascii="Arial" w:hAnsi="Arial" w:cs="Arial"/>
                <w:color w:val="000000"/>
                <w:sz w:val="18"/>
                <w:szCs w:val="18"/>
              </w:rPr>
              <w:t>:</w:t>
            </w:r>
          </w:p>
        </w:tc>
        <w:tc>
          <w:tcPr>
            <w:tcW w:w="2520" w:type="dxa"/>
            <w:tcBorders>
              <w:top w:val="single" w:sz="4" w:space="0" w:color="auto"/>
              <w:left w:val="single" w:sz="8" w:space="0" w:color="000000"/>
              <w:bottom w:val="single" w:sz="8" w:space="0" w:color="000000"/>
              <w:right w:val="single" w:sz="8" w:space="0" w:color="000000"/>
            </w:tcBorders>
          </w:tcPr>
          <w:p w14:paraId="696093F2" w14:textId="77777777" w:rsidR="005D6894" w:rsidRPr="001730AC" w:rsidRDefault="005D6894" w:rsidP="00196FEF">
            <w:pPr>
              <w:widowControl w:val="0"/>
              <w:autoSpaceDE w:val="0"/>
              <w:autoSpaceDN w:val="0"/>
              <w:adjustRightInd w:val="0"/>
              <w:rPr>
                <w:rFonts w:ascii="Arial" w:hAnsi="Arial" w:cs="Arial"/>
                <w:color w:val="000000"/>
                <w:sz w:val="18"/>
                <w:szCs w:val="18"/>
              </w:rPr>
            </w:pPr>
            <w:r w:rsidRPr="001730AC">
              <w:rPr>
                <w:rFonts w:ascii="Arial" w:hAnsi="Arial" w:cs="Arial"/>
                <w:color w:val="000000"/>
                <w:sz w:val="18"/>
                <w:szCs w:val="18"/>
              </w:rPr>
              <w:t>Box Office total: </w:t>
            </w:r>
          </w:p>
          <w:p w14:paraId="39188A26" w14:textId="77777777" w:rsidR="005D6894" w:rsidRPr="009E31BE" w:rsidRDefault="005D6894" w:rsidP="00196FEF">
            <w:pPr>
              <w:widowControl w:val="0"/>
              <w:autoSpaceDE w:val="0"/>
              <w:autoSpaceDN w:val="0"/>
              <w:adjustRightInd w:val="0"/>
              <w:rPr>
                <w:rFonts w:ascii="Arial" w:hAnsi="Arial" w:cs="Arial"/>
              </w:rPr>
            </w:pPr>
            <w:r w:rsidRPr="001730AC">
              <w:rPr>
                <w:rFonts w:ascii="Arial" w:hAnsi="Arial" w:cs="Arial"/>
                <w:color w:val="000000"/>
                <w:sz w:val="18"/>
                <w:szCs w:val="18"/>
              </w:rPr>
              <w:t>Online ticket total:</w:t>
            </w:r>
          </w:p>
        </w:tc>
        <w:tc>
          <w:tcPr>
            <w:tcW w:w="1900" w:type="dxa"/>
            <w:tcBorders>
              <w:top w:val="single" w:sz="4" w:space="0" w:color="auto"/>
              <w:left w:val="single" w:sz="8" w:space="0" w:color="000000"/>
              <w:bottom w:val="single" w:sz="8" w:space="0" w:color="000000"/>
              <w:right w:val="single" w:sz="8" w:space="0" w:color="000000"/>
            </w:tcBorders>
            <w:shd w:val="clear" w:color="auto" w:fill="DBE5F1" w:themeFill="accent1" w:themeFillTint="33"/>
          </w:tcPr>
          <w:p w14:paraId="7D78A878" w14:textId="77777777" w:rsidR="005D6894" w:rsidRPr="009E31BE" w:rsidRDefault="005D6894" w:rsidP="00196FEF">
            <w:pPr>
              <w:widowControl w:val="0"/>
              <w:autoSpaceDE w:val="0"/>
              <w:autoSpaceDN w:val="0"/>
              <w:adjustRightInd w:val="0"/>
              <w:jc w:val="center"/>
              <w:rPr>
                <w:rFonts w:ascii="Arial" w:hAnsi="Arial" w:cs="Arial"/>
              </w:rPr>
            </w:pPr>
          </w:p>
        </w:tc>
      </w:tr>
      <w:tr w:rsidR="005D6894" w:rsidRPr="009E31BE" w14:paraId="08A1C9B5" w14:textId="77777777" w:rsidTr="00820116">
        <w:tc>
          <w:tcPr>
            <w:tcW w:w="10350"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FE82A0A" w14:textId="77777777" w:rsidR="005D6894" w:rsidRPr="009E31BE" w:rsidRDefault="005D6894" w:rsidP="00196FEF">
            <w:pPr>
              <w:widowControl w:val="0"/>
              <w:autoSpaceDE w:val="0"/>
              <w:autoSpaceDN w:val="0"/>
              <w:adjustRightInd w:val="0"/>
              <w:rPr>
                <w:rFonts w:ascii="Arial" w:hAnsi="Arial" w:cs="Arial"/>
              </w:rPr>
            </w:pPr>
            <w:r w:rsidRPr="009E31BE">
              <w:rPr>
                <w:rFonts w:ascii="Arial" w:hAnsi="Arial" w:cs="Arial"/>
                <w:b/>
                <w:bCs/>
                <w:color w:val="000000"/>
                <w:sz w:val="20"/>
                <w:szCs w:val="20"/>
              </w:rPr>
              <w:t>Item Description:  </w:t>
            </w:r>
            <w:r w:rsidRPr="009E31BE">
              <w:rPr>
                <w:rFonts w:ascii="Arial" w:hAnsi="Arial" w:cs="Arial"/>
                <w:color w:val="000000"/>
                <w:sz w:val="20"/>
                <w:szCs w:val="20"/>
              </w:rPr>
              <w:t xml:space="preserve"> University cost per online </w:t>
            </w:r>
            <w:r>
              <w:rPr>
                <w:rFonts w:ascii="Arial" w:hAnsi="Arial" w:cs="Arial"/>
                <w:color w:val="000000"/>
                <w:sz w:val="20"/>
                <w:szCs w:val="20"/>
              </w:rPr>
              <w:t xml:space="preserve">comp ticket issued.  </w:t>
            </w:r>
          </w:p>
        </w:tc>
      </w:tr>
      <w:tr w:rsidR="005D6894" w:rsidRPr="009E31BE" w14:paraId="107C2A6C" w14:textId="77777777" w:rsidTr="00820116">
        <w:tc>
          <w:tcPr>
            <w:tcW w:w="10350"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1C3D2D6" w14:textId="77777777" w:rsidR="005D6894" w:rsidRPr="009E31BE" w:rsidRDefault="005D6894" w:rsidP="00196FEF">
            <w:pPr>
              <w:widowControl w:val="0"/>
              <w:autoSpaceDE w:val="0"/>
              <w:autoSpaceDN w:val="0"/>
              <w:adjustRightInd w:val="0"/>
              <w:rPr>
                <w:rFonts w:ascii="Arial" w:hAnsi="Arial" w:cs="Arial"/>
              </w:rPr>
            </w:pPr>
            <w:r w:rsidRPr="009E31BE">
              <w:rPr>
                <w:rFonts w:ascii="Arial" w:hAnsi="Arial" w:cs="Arial"/>
                <w:b/>
                <w:bCs/>
                <w:color w:val="000000"/>
                <w:sz w:val="20"/>
                <w:szCs w:val="20"/>
              </w:rPr>
              <w:t>Tendering Text:  </w:t>
            </w:r>
            <w:r w:rsidRPr="009E31BE">
              <w:rPr>
                <w:rFonts w:ascii="Arial" w:hAnsi="Arial" w:cs="Arial"/>
                <w:bCs/>
                <w:color w:val="000000"/>
                <w:sz w:val="20"/>
                <w:szCs w:val="20"/>
              </w:rPr>
              <w:t xml:space="preserve"> </w:t>
            </w:r>
            <w:r w:rsidRPr="0096641B">
              <w:rPr>
                <w:rFonts w:ascii="Arial" w:hAnsi="Arial" w:cs="Arial"/>
                <w:bCs/>
                <w:color w:val="000000"/>
                <w:sz w:val="19"/>
                <w:szCs w:val="19"/>
              </w:rPr>
              <w:t>Cost per ticket charged to the University for each online comp ticket to include tickets issued from the box office or online by patron.  Patrons shall not be charged a per ticket cost; all per ticket costs should be charged to the University.  This would be an internal fee to the University.  Quantity is an estimate only and by no means is meant to serve as an accurate predictor of complimentary ticket sales.</w:t>
            </w:r>
          </w:p>
        </w:tc>
      </w:tr>
    </w:tbl>
    <w:p w14:paraId="2F18FE28" w14:textId="7AB3B828" w:rsidR="005D6894" w:rsidRDefault="005D6894" w:rsidP="005D6894">
      <w:pPr>
        <w:jc w:val="center"/>
        <w:rPr>
          <w:b/>
          <w:sz w:val="12"/>
          <w:szCs w:val="28"/>
        </w:rPr>
      </w:pPr>
    </w:p>
    <w:p w14:paraId="5BACBE28" w14:textId="77777777" w:rsidR="00820116" w:rsidRDefault="00820116" w:rsidP="005D6894">
      <w:pPr>
        <w:jc w:val="center"/>
        <w:rPr>
          <w:b/>
          <w:sz w:val="12"/>
          <w:szCs w:val="28"/>
        </w:rPr>
      </w:pPr>
    </w:p>
    <w:tbl>
      <w:tblPr>
        <w:tblW w:w="10350" w:type="dxa"/>
        <w:tblInd w:w="-280" w:type="dxa"/>
        <w:tblLayout w:type="fixed"/>
        <w:tblCellMar>
          <w:left w:w="0" w:type="dxa"/>
          <w:right w:w="0" w:type="dxa"/>
        </w:tblCellMar>
        <w:tblLook w:val="0000" w:firstRow="0" w:lastRow="0" w:firstColumn="0" w:lastColumn="0" w:noHBand="0" w:noVBand="0"/>
      </w:tblPr>
      <w:tblGrid>
        <w:gridCol w:w="730"/>
        <w:gridCol w:w="1530"/>
        <w:gridCol w:w="1620"/>
        <w:gridCol w:w="2070"/>
        <w:gridCol w:w="2520"/>
        <w:gridCol w:w="1880"/>
      </w:tblGrid>
      <w:tr w:rsidR="005D6894" w:rsidRPr="009E31BE" w14:paraId="2F9C761D" w14:textId="77777777" w:rsidTr="00820116">
        <w:tc>
          <w:tcPr>
            <w:tcW w:w="7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tcPr>
          <w:p w14:paraId="6CDB014C" w14:textId="77777777" w:rsidR="005D6894" w:rsidRPr="009E31BE" w:rsidRDefault="005D6894" w:rsidP="00196FEF">
            <w:pPr>
              <w:widowControl w:val="0"/>
              <w:autoSpaceDE w:val="0"/>
              <w:autoSpaceDN w:val="0"/>
              <w:adjustRightInd w:val="0"/>
              <w:jc w:val="center"/>
              <w:rPr>
                <w:rFonts w:ascii="Arial" w:hAnsi="Arial" w:cs="Arial"/>
              </w:rPr>
            </w:pPr>
            <w:r w:rsidRPr="009E31BE">
              <w:rPr>
                <w:rFonts w:ascii="Arial" w:hAnsi="Arial" w:cs="Arial"/>
                <w:b/>
                <w:bCs/>
                <w:color w:val="000000"/>
                <w:sz w:val="20"/>
                <w:szCs w:val="20"/>
              </w:rPr>
              <w:lastRenderedPageBreak/>
              <w:t> Item </w:t>
            </w:r>
          </w:p>
        </w:tc>
        <w:tc>
          <w:tcPr>
            <w:tcW w:w="15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tcPr>
          <w:p w14:paraId="28CDA65D" w14:textId="77777777" w:rsidR="005D6894" w:rsidRPr="009E31BE" w:rsidRDefault="005D6894" w:rsidP="00196FEF">
            <w:pPr>
              <w:widowControl w:val="0"/>
              <w:autoSpaceDE w:val="0"/>
              <w:autoSpaceDN w:val="0"/>
              <w:adjustRightInd w:val="0"/>
              <w:jc w:val="center"/>
              <w:rPr>
                <w:rFonts w:ascii="Arial" w:hAnsi="Arial" w:cs="Arial"/>
              </w:rPr>
            </w:pPr>
            <w:r w:rsidRPr="009E31BE">
              <w:rPr>
                <w:rFonts w:ascii="Arial" w:hAnsi="Arial" w:cs="Arial"/>
                <w:b/>
                <w:bCs/>
                <w:color w:val="000000"/>
                <w:sz w:val="20"/>
                <w:szCs w:val="20"/>
              </w:rPr>
              <w:t> Quantity </w:t>
            </w:r>
          </w:p>
        </w:tc>
        <w:tc>
          <w:tcPr>
            <w:tcW w:w="1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tcPr>
          <w:p w14:paraId="74740B09" w14:textId="77777777" w:rsidR="005D6894" w:rsidRPr="009E31BE" w:rsidRDefault="005D6894" w:rsidP="00196FEF">
            <w:pPr>
              <w:widowControl w:val="0"/>
              <w:autoSpaceDE w:val="0"/>
              <w:autoSpaceDN w:val="0"/>
              <w:adjustRightInd w:val="0"/>
              <w:jc w:val="center"/>
              <w:rPr>
                <w:rFonts w:ascii="Arial" w:hAnsi="Arial" w:cs="Arial"/>
              </w:rPr>
            </w:pPr>
            <w:r w:rsidRPr="009E31BE">
              <w:rPr>
                <w:rFonts w:ascii="Arial" w:hAnsi="Arial" w:cs="Arial"/>
                <w:b/>
                <w:bCs/>
                <w:color w:val="000000"/>
                <w:sz w:val="20"/>
                <w:szCs w:val="20"/>
              </w:rPr>
              <w:t> Unit of Measure </w:t>
            </w:r>
          </w:p>
        </w:tc>
        <w:tc>
          <w:tcPr>
            <w:tcW w:w="20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tcPr>
          <w:p w14:paraId="22D83C87" w14:textId="77777777" w:rsidR="005D6894" w:rsidRPr="009E31BE" w:rsidRDefault="005D6894" w:rsidP="00196FEF">
            <w:pPr>
              <w:widowControl w:val="0"/>
              <w:autoSpaceDE w:val="0"/>
              <w:autoSpaceDN w:val="0"/>
              <w:adjustRightInd w:val="0"/>
              <w:jc w:val="center"/>
              <w:rPr>
                <w:rFonts w:ascii="Arial" w:hAnsi="Arial" w:cs="Arial"/>
              </w:rPr>
            </w:pPr>
            <w:r w:rsidRPr="009E31BE">
              <w:rPr>
                <w:rFonts w:ascii="Arial" w:hAnsi="Arial" w:cs="Arial"/>
                <w:b/>
                <w:bCs/>
                <w:color w:val="000000"/>
                <w:sz w:val="20"/>
                <w:szCs w:val="20"/>
              </w:rPr>
              <w:t> </w:t>
            </w:r>
            <w:r>
              <w:rPr>
                <w:rFonts w:ascii="Arial" w:hAnsi="Arial" w:cs="Arial"/>
                <w:b/>
                <w:bCs/>
                <w:color w:val="000000"/>
                <w:sz w:val="20"/>
                <w:szCs w:val="20"/>
              </w:rPr>
              <w:t>Cost of Box Office Software to install requested system.</w:t>
            </w:r>
            <w:r w:rsidRPr="009E31BE">
              <w:rPr>
                <w:rFonts w:ascii="Arial" w:hAnsi="Arial" w:cs="Arial"/>
                <w:b/>
                <w:bCs/>
                <w:color w:val="000000"/>
                <w:sz w:val="20"/>
                <w:szCs w:val="20"/>
              </w:rPr>
              <w:t> </w:t>
            </w:r>
          </w:p>
        </w:tc>
        <w:tc>
          <w:tcPr>
            <w:tcW w:w="25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254C859" w14:textId="06C1DCB3" w:rsidR="00240276" w:rsidRDefault="005D6894" w:rsidP="00196FEF">
            <w:pPr>
              <w:widowControl w:val="0"/>
              <w:autoSpaceDE w:val="0"/>
              <w:autoSpaceDN w:val="0"/>
              <w:adjustRightInd w:val="0"/>
              <w:jc w:val="center"/>
              <w:rPr>
                <w:rFonts w:ascii="Arial" w:hAnsi="Arial" w:cs="Arial"/>
                <w:b/>
                <w:sz w:val="20"/>
                <w:szCs w:val="20"/>
              </w:rPr>
            </w:pPr>
            <w:r>
              <w:rPr>
                <w:rFonts w:ascii="Arial" w:hAnsi="Arial" w:cs="Arial"/>
                <w:b/>
                <w:sz w:val="20"/>
                <w:szCs w:val="20"/>
              </w:rPr>
              <w:t>All-</w:t>
            </w:r>
            <w:r w:rsidRPr="009E2170">
              <w:rPr>
                <w:rFonts w:ascii="Arial" w:hAnsi="Arial" w:cs="Arial"/>
                <w:b/>
                <w:sz w:val="20"/>
                <w:szCs w:val="20"/>
              </w:rPr>
              <w:t>in</w:t>
            </w:r>
            <w:r>
              <w:rPr>
                <w:rFonts w:ascii="Arial" w:hAnsi="Arial" w:cs="Arial"/>
                <w:b/>
                <w:sz w:val="20"/>
                <w:szCs w:val="20"/>
              </w:rPr>
              <w:t xml:space="preserve">clusive </w:t>
            </w:r>
            <w:r w:rsidR="00820116">
              <w:rPr>
                <w:rFonts w:ascii="Arial" w:hAnsi="Arial" w:cs="Arial"/>
                <w:b/>
                <w:sz w:val="20"/>
                <w:szCs w:val="20"/>
              </w:rPr>
              <w:t>Cost</w:t>
            </w:r>
          </w:p>
          <w:p w14:paraId="5C96BC04" w14:textId="1F3A156D" w:rsidR="005D6894" w:rsidRPr="009E2170" w:rsidRDefault="00240276" w:rsidP="00196FEF">
            <w:pPr>
              <w:widowControl w:val="0"/>
              <w:autoSpaceDE w:val="0"/>
              <w:autoSpaceDN w:val="0"/>
              <w:adjustRightInd w:val="0"/>
              <w:jc w:val="center"/>
              <w:rPr>
                <w:rFonts w:ascii="Arial" w:hAnsi="Arial" w:cs="Arial"/>
                <w:b/>
                <w:sz w:val="20"/>
                <w:szCs w:val="20"/>
              </w:rPr>
            </w:pPr>
            <w:r w:rsidRPr="00240276">
              <w:rPr>
                <w:rFonts w:ascii="Arial" w:hAnsi="Arial" w:cs="Arial"/>
                <w:b/>
                <w:sz w:val="18"/>
                <w:szCs w:val="20"/>
              </w:rPr>
              <w:t>(</w:t>
            </w:r>
            <w:r w:rsidR="005D6894" w:rsidRPr="00240276">
              <w:rPr>
                <w:rFonts w:ascii="Arial" w:hAnsi="Arial" w:cs="Arial"/>
                <w:b/>
                <w:sz w:val="18"/>
                <w:szCs w:val="20"/>
              </w:rPr>
              <w:t>not to exceed dollar amount for travel costs for training and implementation, and all other cos</w:t>
            </w:r>
            <w:r w:rsidRPr="00240276">
              <w:rPr>
                <w:rFonts w:ascii="Arial" w:hAnsi="Arial" w:cs="Arial"/>
                <w:b/>
                <w:sz w:val="18"/>
                <w:szCs w:val="20"/>
              </w:rPr>
              <w:t>ts not reflected in items 1 – 4)</w:t>
            </w:r>
          </w:p>
        </w:tc>
        <w:tc>
          <w:tcPr>
            <w:tcW w:w="18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DB7CF67" w14:textId="77777777" w:rsidR="005D6894" w:rsidRPr="0004725D" w:rsidRDefault="005D6894" w:rsidP="00196FEF">
            <w:pPr>
              <w:widowControl w:val="0"/>
              <w:autoSpaceDE w:val="0"/>
              <w:autoSpaceDN w:val="0"/>
              <w:adjustRightInd w:val="0"/>
              <w:jc w:val="center"/>
              <w:rPr>
                <w:rFonts w:ascii="Arial" w:hAnsi="Arial" w:cs="Arial"/>
                <w:b/>
              </w:rPr>
            </w:pPr>
            <w:r>
              <w:rPr>
                <w:rFonts w:ascii="Arial" w:hAnsi="Arial" w:cs="Arial"/>
                <w:b/>
                <w:bCs/>
                <w:color w:val="000000"/>
                <w:sz w:val="20"/>
                <w:szCs w:val="20"/>
              </w:rPr>
              <w:t>Total Unit Price</w:t>
            </w:r>
          </w:p>
        </w:tc>
      </w:tr>
      <w:tr w:rsidR="005D6894" w:rsidRPr="009E31BE" w14:paraId="5C0AFD73" w14:textId="77777777" w:rsidTr="00820116">
        <w:tc>
          <w:tcPr>
            <w:tcW w:w="7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06C0C41" w14:textId="77777777" w:rsidR="005D6894" w:rsidRDefault="005D6894" w:rsidP="00196FE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5</w:t>
            </w:r>
          </w:p>
          <w:p w14:paraId="6C1EEBA8" w14:textId="77777777" w:rsidR="005D6894" w:rsidRPr="009E31BE" w:rsidRDefault="005D6894" w:rsidP="00196FEF">
            <w:pPr>
              <w:widowControl w:val="0"/>
              <w:autoSpaceDE w:val="0"/>
              <w:autoSpaceDN w:val="0"/>
              <w:adjustRightInd w:val="0"/>
              <w:jc w:val="center"/>
              <w:rPr>
                <w:rFonts w:ascii="Arial" w:hAnsi="Arial" w:cs="Arial"/>
              </w:rPr>
            </w:pPr>
          </w:p>
        </w:tc>
        <w:tc>
          <w:tcPr>
            <w:tcW w:w="15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9438842" w14:textId="77777777" w:rsidR="005D6894" w:rsidRPr="009E31BE" w:rsidRDefault="005D6894" w:rsidP="00196FEF">
            <w:pPr>
              <w:widowControl w:val="0"/>
              <w:autoSpaceDE w:val="0"/>
              <w:autoSpaceDN w:val="0"/>
              <w:adjustRightInd w:val="0"/>
              <w:jc w:val="center"/>
              <w:rPr>
                <w:rFonts w:ascii="Arial" w:hAnsi="Arial" w:cs="Arial"/>
                <w:sz w:val="20"/>
                <w:szCs w:val="20"/>
              </w:rPr>
            </w:pPr>
            <w:r>
              <w:rPr>
                <w:rFonts w:ascii="Arial" w:hAnsi="Arial" w:cs="Arial"/>
                <w:sz w:val="20"/>
                <w:szCs w:val="20"/>
              </w:rPr>
              <w:t>1.000</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ECF5279" w14:textId="77777777" w:rsidR="005D6894" w:rsidRPr="009E31BE" w:rsidRDefault="005D6894" w:rsidP="00196FEF">
            <w:pPr>
              <w:widowControl w:val="0"/>
              <w:autoSpaceDE w:val="0"/>
              <w:autoSpaceDN w:val="0"/>
              <w:adjustRightInd w:val="0"/>
              <w:jc w:val="center"/>
              <w:rPr>
                <w:rFonts w:ascii="Arial" w:hAnsi="Arial" w:cs="Arial"/>
              </w:rPr>
            </w:pPr>
            <w:r>
              <w:rPr>
                <w:rFonts w:ascii="Arial" w:hAnsi="Arial" w:cs="Arial"/>
                <w:color w:val="000000"/>
                <w:sz w:val="20"/>
                <w:szCs w:val="20"/>
              </w:rPr>
              <w:t>Activity Unit</w:t>
            </w:r>
            <w:r w:rsidRPr="009E31BE">
              <w:rPr>
                <w:rFonts w:ascii="Arial" w:hAnsi="Arial" w:cs="Arial"/>
                <w:color w:val="000000"/>
                <w:sz w:val="20"/>
                <w:szCs w:val="20"/>
              </w:rPr>
              <w:t> </w:t>
            </w:r>
          </w:p>
        </w:tc>
        <w:tc>
          <w:tcPr>
            <w:tcW w:w="20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29BC798" w14:textId="77777777" w:rsidR="005D6894" w:rsidRPr="009E31BE" w:rsidRDefault="005D6894" w:rsidP="00196FEF">
            <w:pPr>
              <w:widowControl w:val="0"/>
              <w:autoSpaceDE w:val="0"/>
              <w:autoSpaceDN w:val="0"/>
              <w:adjustRightInd w:val="0"/>
              <w:jc w:val="center"/>
              <w:rPr>
                <w:rFonts w:ascii="Arial" w:hAnsi="Arial" w:cs="Arial"/>
              </w:rPr>
            </w:pPr>
            <w:r w:rsidRPr="009E31BE">
              <w:rPr>
                <w:rFonts w:ascii="Arial" w:hAnsi="Arial" w:cs="Arial"/>
                <w:color w:val="000000"/>
                <w:sz w:val="20"/>
                <w:szCs w:val="20"/>
              </w:rPr>
              <w:t> </w:t>
            </w:r>
          </w:p>
        </w:tc>
        <w:tc>
          <w:tcPr>
            <w:tcW w:w="2520" w:type="dxa"/>
            <w:tcBorders>
              <w:top w:val="single" w:sz="8" w:space="0" w:color="000000"/>
              <w:left w:val="single" w:sz="8" w:space="0" w:color="000000"/>
              <w:bottom w:val="single" w:sz="8" w:space="0" w:color="000000"/>
              <w:right w:val="single" w:sz="8" w:space="0" w:color="000000"/>
            </w:tcBorders>
          </w:tcPr>
          <w:p w14:paraId="0D44F1AE" w14:textId="77777777" w:rsidR="005D6894" w:rsidRPr="009E31BE" w:rsidRDefault="005D6894" w:rsidP="00196FEF">
            <w:pPr>
              <w:widowControl w:val="0"/>
              <w:autoSpaceDE w:val="0"/>
              <w:autoSpaceDN w:val="0"/>
              <w:adjustRightInd w:val="0"/>
              <w:jc w:val="center"/>
              <w:rPr>
                <w:rFonts w:ascii="Arial" w:hAnsi="Arial" w:cs="Arial"/>
              </w:rPr>
            </w:pPr>
            <w:r w:rsidRPr="009E31BE">
              <w:rPr>
                <w:rFonts w:ascii="Arial" w:hAnsi="Arial" w:cs="Arial"/>
                <w:color w:val="000000"/>
                <w:sz w:val="20"/>
                <w:szCs w:val="20"/>
              </w:rPr>
              <w:t> </w:t>
            </w:r>
          </w:p>
        </w:tc>
        <w:tc>
          <w:tcPr>
            <w:tcW w:w="188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28F8636C" w14:textId="77777777" w:rsidR="005D6894" w:rsidRPr="009E31BE" w:rsidRDefault="005D6894" w:rsidP="00196FEF">
            <w:pPr>
              <w:widowControl w:val="0"/>
              <w:autoSpaceDE w:val="0"/>
              <w:autoSpaceDN w:val="0"/>
              <w:adjustRightInd w:val="0"/>
              <w:jc w:val="center"/>
              <w:rPr>
                <w:rFonts w:ascii="Arial" w:hAnsi="Arial" w:cs="Arial"/>
              </w:rPr>
            </w:pPr>
          </w:p>
        </w:tc>
      </w:tr>
      <w:tr w:rsidR="005D6894" w:rsidRPr="009E31BE" w14:paraId="1312289F" w14:textId="77777777" w:rsidTr="00820116">
        <w:tc>
          <w:tcPr>
            <w:tcW w:w="10350"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CAA0F1A" w14:textId="77777777" w:rsidR="005D6894" w:rsidRPr="009E31BE" w:rsidRDefault="005D6894" w:rsidP="00196FEF">
            <w:pPr>
              <w:widowControl w:val="0"/>
              <w:autoSpaceDE w:val="0"/>
              <w:autoSpaceDN w:val="0"/>
              <w:adjustRightInd w:val="0"/>
              <w:rPr>
                <w:rFonts w:ascii="Arial" w:hAnsi="Arial" w:cs="Arial"/>
              </w:rPr>
            </w:pPr>
            <w:r w:rsidRPr="009E31BE">
              <w:rPr>
                <w:rFonts w:ascii="Arial" w:hAnsi="Arial" w:cs="Arial"/>
                <w:b/>
                <w:bCs/>
                <w:color w:val="000000"/>
                <w:sz w:val="20"/>
                <w:szCs w:val="20"/>
              </w:rPr>
              <w:t>Item Description:  </w:t>
            </w:r>
            <w:r w:rsidRPr="009E31BE">
              <w:rPr>
                <w:rFonts w:ascii="Arial" w:hAnsi="Arial" w:cs="Arial"/>
                <w:color w:val="000000"/>
                <w:sz w:val="20"/>
                <w:szCs w:val="20"/>
              </w:rPr>
              <w:t xml:space="preserve"> Box Office Software System including Online Module</w:t>
            </w:r>
            <w:r>
              <w:rPr>
                <w:rFonts w:ascii="Arial" w:hAnsi="Arial" w:cs="Arial"/>
                <w:color w:val="000000"/>
                <w:sz w:val="20"/>
                <w:szCs w:val="20"/>
              </w:rPr>
              <w:t xml:space="preserve"> and all-inclusive travel costs associated with implementation and training.</w:t>
            </w:r>
          </w:p>
        </w:tc>
      </w:tr>
      <w:tr w:rsidR="005D6894" w:rsidRPr="009E31BE" w14:paraId="1E39914C" w14:textId="77777777" w:rsidTr="00820116">
        <w:tc>
          <w:tcPr>
            <w:tcW w:w="10350"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AAD1CE0" w14:textId="77777777" w:rsidR="005D6894" w:rsidRPr="009E31BE" w:rsidRDefault="005D6894" w:rsidP="00196FEF">
            <w:pPr>
              <w:widowControl w:val="0"/>
              <w:autoSpaceDE w:val="0"/>
              <w:autoSpaceDN w:val="0"/>
              <w:adjustRightInd w:val="0"/>
              <w:rPr>
                <w:rFonts w:ascii="Arial" w:hAnsi="Arial" w:cs="Arial"/>
              </w:rPr>
            </w:pPr>
            <w:r w:rsidRPr="009E31BE">
              <w:rPr>
                <w:rFonts w:ascii="Arial" w:hAnsi="Arial" w:cs="Arial"/>
                <w:b/>
                <w:bCs/>
                <w:color w:val="000000"/>
                <w:sz w:val="20"/>
                <w:szCs w:val="20"/>
              </w:rPr>
              <w:t>Tendering Text:  </w:t>
            </w:r>
            <w:r w:rsidRPr="009E31BE">
              <w:rPr>
                <w:rFonts w:ascii="Arial" w:hAnsi="Arial" w:cs="Arial"/>
                <w:color w:val="000000"/>
                <w:sz w:val="20"/>
                <w:szCs w:val="20"/>
              </w:rPr>
              <w:t xml:space="preserve"> </w:t>
            </w:r>
            <w:r w:rsidRPr="0096641B">
              <w:rPr>
                <w:rFonts w:ascii="Arial" w:hAnsi="Arial" w:cs="Arial"/>
                <w:bCs/>
                <w:color w:val="000000"/>
                <w:sz w:val="19"/>
                <w:szCs w:val="19"/>
              </w:rPr>
              <w:t>Indicate the cost of the Box Office Software to install requested system. Pricing shall include software, online module, implementation, training, and warranty for the solution itself along with any other costs not reflected in items 1 – 4 above.  This total must include the all-inclusive total – not to exceed - dollar amount for travel costs if necessary, and for all training and implementation.</w:t>
            </w:r>
          </w:p>
        </w:tc>
      </w:tr>
    </w:tbl>
    <w:p w14:paraId="70336771" w14:textId="1B57FADD" w:rsidR="005D6894" w:rsidRDefault="005D6894" w:rsidP="005D6894">
      <w:pPr>
        <w:jc w:val="center"/>
        <w:rPr>
          <w:b/>
          <w:sz w:val="12"/>
          <w:szCs w:val="28"/>
        </w:rPr>
      </w:pPr>
    </w:p>
    <w:tbl>
      <w:tblPr>
        <w:tblW w:w="10350" w:type="dxa"/>
        <w:tblInd w:w="-280" w:type="dxa"/>
        <w:tblLayout w:type="fixed"/>
        <w:tblCellMar>
          <w:left w:w="0" w:type="dxa"/>
          <w:right w:w="0" w:type="dxa"/>
        </w:tblCellMar>
        <w:tblLook w:val="0000" w:firstRow="0" w:lastRow="0" w:firstColumn="0" w:lastColumn="0" w:noHBand="0" w:noVBand="0"/>
      </w:tblPr>
      <w:tblGrid>
        <w:gridCol w:w="730"/>
        <w:gridCol w:w="1510"/>
        <w:gridCol w:w="1620"/>
        <w:gridCol w:w="2090"/>
        <w:gridCol w:w="4400"/>
      </w:tblGrid>
      <w:tr w:rsidR="00240276" w:rsidRPr="0004725D" w14:paraId="306ED3AA" w14:textId="77777777" w:rsidTr="00820116">
        <w:tc>
          <w:tcPr>
            <w:tcW w:w="7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tcPr>
          <w:p w14:paraId="0678EC25" w14:textId="77777777" w:rsidR="00240276" w:rsidRPr="009E31BE" w:rsidRDefault="00240276" w:rsidP="00196FEF">
            <w:pPr>
              <w:widowControl w:val="0"/>
              <w:autoSpaceDE w:val="0"/>
              <w:autoSpaceDN w:val="0"/>
              <w:adjustRightInd w:val="0"/>
              <w:jc w:val="center"/>
              <w:rPr>
                <w:rFonts w:ascii="Arial" w:hAnsi="Arial" w:cs="Arial"/>
              </w:rPr>
            </w:pPr>
            <w:r w:rsidRPr="009E31BE">
              <w:rPr>
                <w:rFonts w:ascii="Arial" w:hAnsi="Arial" w:cs="Arial"/>
                <w:b/>
                <w:bCs/>
                <w:color w:val="000000"/>
                <w:sz w:val="20"/>
                <w:szCs w:val="20"/>
              </w:rPr>
              <w:t> Item </w:t>
            </w:r>
          </w:p>
        </w:tc>
        <w:tc>
          <w:tcPr>
            <w:tcW w:w="15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tcPr>
          <w:p w14:paraId="68080D0C" w14:textId="77777777" w:rsidR="00240276" w:rsidRPr="009E31BE" w:rsidRDefault="00240276" w:rsidP="00196FEF">
            <w:pPr>
              <w:widowControl w:val="0"/>
              <w:autoSpaceDE w:val="0"/>
              <w:autoSpaceDN w:val="0"/>
              <w:adjustRightInd w:val="0"/>
              <w:jc w:val="center"/>
              <w:rPr>
                <w:rFonts w:ascii="Arial" w:hAnsi="Arial" w:cs="Arial"/>
              </w:rPr>
            </w:pPr>
            <w:r w:rsidRPr="009E31BE">
              <w:rPr>
                <w:rFonts w:ascii="Arial" w:hAnsi="Arial" w:cs="Arial"/>
                <w:b/>
                <w:bCs/>
                <w:color w:val="000000"/>
                <w:sz w:val="20"/>
                <w:szCs w:val="20"/>
              </w:rPr>
              <w:t> Quantity </w:t>
            </w:r>
          </w:p>
        </w:tc>
        <w:tc>
          <w:tcPr>
            <w:tcW w:w="1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tcPr>
          <w:p w14:paraId="17E97BC0" w14:textId="77777777" w:rsidR="00240276" w:rsidRPr="009E31BE" w:rsidRDefault="00240276" w:rsidP="00196FEF">
            <w:pPr>
              <w:widowControl w:val="0"/>
              <w:autoSpaceDE w:val="0"/>
              <w:autoSpaceDN w:val="0"/>
              <w:adjustRightInd w:val="0"/>
              <w:jc w:val="center"/>
              <w:rPr>
                <w:rFonts w:ascii="Arial" w:hAnsi="Arial" w:cs="Arial"/>
              </w:rPr>
            </w:pPr>
            <w:r w:rsidRPr="009E31BE">
              <w:rPr>
                <w:rFonts w:ascii="Arial" w:hAnsi="Arial" w:cs="Arial"/>
                <w:b/>
                <w:bCs/>
                <w:color w:val="000000"/>
                <w:sz w:val="20"/>
                <w:szCs w:val="20"/>
              </w:rPr>
              <w:t> Unit of Measure </w:t>
            </w:r>
          </w:p>
        </w:tc>
        <w:tc>
          <w:tcPr>
            <w:tcW w:w="20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tcPr>
          <w:p w14:paraId="733D27EC" w14:textId="77777777" w:rsidR="00240276" w:rsidRPr="009E31BE" w:rsidRDefault="00240276" w:rsidP="00196FEF">
            <w:pPr>
              <w:widowControl w:val="0"/>
              <w:autoSpaceDE w:val="0"/>
              <w:autoSpaceDN w:val="0"/>
              <w:adjustRightInd w:val="0"/>
              <w:jc w:val="center"/>
              <w:rPr>
                <w:rFonts w:ascii="Arial" w:hAnsi="Arial" w:cs="Arial"/>
              </w:rPr>
            </w:pPr>
            <w:r w:rsidRPr="009E31BE">
              <w:rPr>
                <w:rFonts w:ascii="Arial" w:hAnsi="Arial" w:cs="Arial"/>
                <w:b/>
                <w:bCs/>
                <w:color w:val="000000"/>
                <w:sz w:val="20"/>
                <w:szCs w:val="20"/>
              </w:rPr>
              <w:t> Unit Price </w:t>
            </w:r>
          </w:p>
        </w:tc>
        <w:tc>
          <w:tcPr>
            <w:tcW w:w="44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3B84D00" w14:textId="48ABE324" w:rsidR="00240276" w:rsidRPr="0004725D" w:rsidRDefault="00240276" w:rsidP="00196FEF">
            <w:pPr>
              <w:widowControl w:val="0"/>
              <w:autoSpaceDE w:val="0"/>
              <w:autoSpaceDN w:val="0"/>
              <w:adjustRightInd w:val="0"/>
              <w:jc w:val="center"/>
              <w:rPr>
                <w:rFonts w:ascii="Arial" w:hAnsi="Arial" w:cs="Arial"/>
                <w:b/>
              </w:rPr>
            </w:pPr>
            <w:r>
              <w:rPr>
                <w:rFonts w:ascii="Arial" w:hAnsi="Arial" w:cs="Arial"/>
                <w:b/>
                <w:bCs/>
                <w:color w:val="000000"/>
                <w:sz w:val="20"/>
                <w:szCs w:val="20"/>
              </w:rPr>
              <w:t>Extended Price</w:t>
            </w:r>
          </w:p>
        </w:tc>
      </w:tr>
      <w:tr w:rsidR="00240276" w:rsidRPr="009E31BE" w14:paraId="68D742A6" w14:textId="77777777" w:rsidTr="00820116">
        <w:tc>
          <w:tcPr>
            <w:tcW w:w="7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6BAF25B" w14:textId="4B1494B1" w:rsidR="00240276" w:rsidRDefault="00240276" w:rsidP="00196FEF">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w:t>
            </w:r>
          </w:p>
          <w:p w14:paraId="6CF05F7A" w14:textId="77777777" w:rsidR="00240276" w:rsidRPr="009E31BE" w:rsidRDefault="00240276" w:rsidP="00196FEF">
            <w:pPr>
              <w:widowControl w:val="0"/>
              <w:autoSpaceDE w:val="0"/>
              <w:autoSpaceDN w:val="0"/>
              <w:adjustRightInd w:val="0"/>
              <w:jc w:val="center"/>
              <w:rPr>
                <w:rFonts w:ascii="Arial" w:hAnsi="Arial" w:cs="Arial"/>
              </w:rPr>
            </w:pPr>
          </w:p>
        </w:tc>
        <w:tc>
          <w:tcPr>
            <w:tcW w:w="15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8EC325B" w14:textId="5C4CA8C7" w:rsidR="00240276" w:rsidRPr="009E31BE" w:rsidRDefault="00240276" w:rsidP="00196FEF">
            <w:pPr>
              <w:widowControl w:val="0"/>
              <w:autoSpaceDE w:val="0"/>
              <w:autoSpaceDN w:val="0"/>
              <w:adjustRightInd w:val="0"/>
              <w:jc w:val="center"/>
              <w:rPr>
                <w:rFonts w:ascii="Arial" w:hAnsi="Arial" w:cs="Arial"/>
                <w:sz w:val="20"/>
                <w:szCs w:val="20"/>
              </w:rPr>
            </w:pPr>
            <w:r>
              <w:rPr>
                <w:rFonts w:ascii="Arial" w:hAnsi="Arial" w:cs="Arial"/>
                <w:sz w:val="20"/>
                <w:szCs w:val="20"/>
              </w:rPr>
              <w:t xml:space="preserve">6.000 </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854C9E4" w14:textId="2C5FFE3E" w:rsidR="00240276" w:rsidRPr="009E31BE" w:rsidRDefault="00240276" w:rsidP="00196FEF">
            <w:pPr>
              <w:widowControl w:val="0"/>
              <w:autoSpaceDE w:val="0"/>
              <w:autoSpaceDN w:val="0"/>
              <w:adjustRightInd w:val="0"/>
              <w:jc w:val="center"/>
              <w:rPr>
                <w:rFonts w:ascii="Arial" w:hAnsi="Arial" w:cs="Arial"/>
              </w:rPr>
            </w:pPr>
            <w:r>
              <w:rPr>
                <w:rFonts w:ascii="Arial" w:hAnsi="Arial" w:cs="Arial"/>
                <w:color w:val="000000"/>
                <w:sz w:val="20"/>
                <w:szCs w:val="20"/>
              </w:rPr>
              <w:t>Each</w:t>
            </w:r>
          </w:p>
        </w:tc>
        <w:tc>
          <w:tcPr>
            <w:tcW w:w="20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D965025" w14:textId="4BA7C2E0" w:rsidR="00240276" w:rsidRPr="009E31BE" w:rsidRDefault="00240276" w:rsidP="00196FEF">
            <w:pPr>
              <w:widowControl w:val="0"/>
              <w:autoSpaceDE w:val="0"/>
              <w:autoSpaceDN w:val="0"/>
              <w:adjustRightInd w:val="0"/>
              <w:rPr>
                <w:rFonts w:ascii="Arial" w:hAnsi="Arial" w:cs="Arial"/>
              </w:rPr>
            </w:pPr>
          </w:p>
        </w:tc>
        <w:tc>
          <w:tcPr>
            <w:tcW w:w="44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046D1BFC" w14:textId="77777777" w:rsidR="00240276" w:rsidRPr="009E31BE" w:rsidRDefault="00240276" w:rsidP="00196FEF">
            <w:pPr>
              <w:widowControl w:val="0"/>
              <w:autoSpaceDE w:val="0"/>
              <w:autoSpaceDN w:val="0"/>
              <w:adjustRightInd w:val="0"/>
              <w:jc w:val="center"/>
              <w:rPr>
                <w:rFonts w:ascii="Arial" w:hAnsi="Arial" w:cs="Arial"/>
              </w:rPr>
            </w:pPr>
          </w:p>
        </w:tc>
      </w:tr>
      <w:tr w:rsidR="005D6894" w:rsidRPr="009E31BE" w14:paraId="0FA65882" w14:textId="77777777" w:rsidTr="00820116">
        <w:tc>
          <w:tcPr>
            <w:tcW w:w="10350"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524CBAC" w14:textId="4B244D80" w:rsidR="005D6894" w:rsidRPr="009E31BE" w:rsidRDefault="005D6894" w:rsidP="005D6894">
            <w:pPr>
              <w:widowControl w:val="0"/>
              <w:autoSpaceDE w:val="0"/>
              <w:autoSpaceDN w:val="0"/>
              <w:adjustRightInd w:val="0"/>
              <w:rPr>
                <w:rFonts w:ascii="Arial" w:hAnsi="Arial" w:cs="Arial"/>
              </w:rPr>
            </w:pPr>
            <w:r w:rsidRPr="009E31BE">
              <w:rPr>
                <w:rFonts w:ascii="Arial" w:hAnsi="Arial" w:cs="Arial"/>
                <w:b/>
                <w:bCs/>
                <w:color w:val="000000"/>
                <w:sz w:val="20"/>
                <w:szCs w:val="20"/>
              </w:rPr>
              <w:t>Item Description:  </w:t>
            </w:r>
            <w:r w:rsidRPr="009E31BE">
              <w:rPr>
                <w:rFonts w:ascii="Arial" w:hAnsi="Arial" w:cs="Arial"/>
                <w:color w:val="000000"/>
                <w:sz w:val="20"/>
                <w:szCs w:val="20"/>
              </w:rPr>
              <w:t xml:space="preserve"> </w:t>
            </w:r>
            <w:r w:rsidR="00240276">
              <w:rPr>
                <w:rFonts w:ascii="Arial" w:hAnsi="Arial" w:cs="Arial"/>
                <w:color w:val="000000"/>
                <w:sz w:val="20"/>
                <w:szCs w:val="20"/>
              </w:rPr>
              <w:t>Wireless t</w:t>
            </w:r>
            <w:r>
              <w:rPr>
                <w:rFonts w:ascii="Arial" w:hAnsi="Arial" w:cs="Arial"/>
                <w:color w:val="000000"/>
                <w:sz w:val="20"/>
                <w:szCs w:val="20"/>
              </w:rPr>
              <w:t xml:space="preserve">icket scanners (6 units total)  </w:t>
            </w:r>
          </w:p>
        </w:tc>
      </w:tr>
      <w:tr w:rsidR="005D6894" w:rsidRPr="009E31BE" w14:paraId="7EBB07FD" w14:textId="77777777" w:rsidTr="00820116">
        <w:tc>
          <w:tcPr>
            <w:tcW w:w="10350"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ACB068F" w14:textId="77777777" w:rsidR="005D6894" w:rsidRDefault="005D6894" w:rsidP="00240276">
            <w:pPr>
              <w:widowControl w:val="0"/>
              <w:autoSpaceDE w:val="0"/>
              <w:autoSpaceDN w:val="0"/>
              <w:adjustRightInd w:val="0"/>
              <w:rPr>
                <w:rFonts w:ascii="Arial" w:hAnsi="Arial" w:cs="Arial"/>
                <w:bCs/>
                <w:color w:val="000000"/>
                <w:sz w:val="20"/>
                <w:szCs w:val="20"/>
              </w:rPr>
            </w:pPr>
            <w:r w:rsidRPr="009E31BE">
              <w:rPr>
                <w:rFonts w:ascii="Arial" w:hAnsi="Arial" w:cs="Arial"/>
                <w:b/>
                <w:bCs/>
                <w:color w:val="000000"/>
                <w:sz w:val="20"/>
                <w:szCs w:val="20"/>
              </w:rPr>
              <w:t>Tendering Text:  </w:t>
            </w:r>
            <w:r w:rsidRPr="009E31BE">
              <w:rPr>
                <w:rFonts w:ascii="Arial" w:hAnsi="Arial" w:cs="Arial"/>
                <w:bCs/>
                <w:color w:val="000000"/>
                <w:sz w:val="20"/>
                <w:szCs w:val="20"/>
              </w:rPr>
              <w:t xml:space="preserve"> </w:t>
            </w:r>
            <w:r w:rsidR="00240276">
              <w:rPr>
                <w:rFonts w:ascii="Arial" w:hAnsi="Arial" w:cs="Arial"/>
                <w:bCs/>
                <w:color w:val="000000"/>
                <w:sz w:val="20"/>
                <w:szCs w:val="20"/>
              </w:rPr>
              <w:t>T</w:t>
            </w:r>
            <w:r w:rsidR="00240276" w:rsidRPr="00240276">
              <w:rPr>
                <w:rFonts w:ascii="Arial" w:hAnsi="Arial" w:cs="Arial"/>
                <w:bCs/>
                <w:color w:val="000000"/>
                <w:sz w:val="20"/>
                <w:szCs w:val="20"/>
              </w:rPr>
              <w:t xml:space="preserve">he selected Offeror shall provide ticket scanners.  The Offeror should identify and describe the ticket scanners that would be included in their proposed hardware solution that The University may elect to purchase.  The University </w:t>
            </w:r>
            <w:r w:rsidR="00240276">
              <w:rPr>
                <w:rFonts w:ascii="Arial" w:hAnsi="Arial" w:cs="Arial"/>
                <w:bCs/>
                <w:color w:val="000000"/>
                <w:sz w:val="20"/>
                <w:szCs w:val="20"/>
              </w:rPr>
              <w:t>requires</w:t>
            </w:r>
            <w:r w:rsidR="00240276" w:rsidRPr="00240276">
              <w:rPr>
                <w:rFonts w:ascii="Arial" w:hAnsi="Arial" w:cs="Arial"/>
                <w:bCs/>
                <w:color w:val="000000"/>
                <w:sz w:val="20"/>
                <w:szCs w:val="20"/>
              </w:rPr>
              <w:t xml:space="preserve"> six (6) wireless ticket scanners.  </w:t>
            </w:r>
          </w:p>
          <w:p w14:paraId="61951966" w14:textId="09E5E8D8" w:rsidR="00240276" w:rsidRDefault="00240276" w:rsidP="00240276">
            <w:pPr>
              <w:widowControl w:val="0"/>
              <w:autoSpaceDE w:val="0"/>
              <w:autoSpaceDN w:val="0"/>
              <w:adjustRightInd w:val="0"/>
              <w:rPr>
                <w:rFonts w:ascii="Arial" w:hAnsi="Arial" w:cs="Arial"/>
                <w:bCs/>
                <w:color w:val="000000"/>
                <w:sz w:val="20"/>
                <w:szCs w:val="20"/>
              </w:rPr>
            </w:pPr>
            <w:r>
              <w:rPr>
                <w:rFonts w:ascii="Arial" w:hAnsi="Arial" w:cs="Arial"/>
                <w:bCs/>
                <w:color w:val="000000"/>
                <w:sz w:val="20"/>
                <w:szCs w:val="20"/>
              </w:rPr>
              <w:t>Offeror’s Description &amp; Identification of Proposed Ticket Scanners: __________________</w:t>
            </w:r>
            <w:r w:rsidR="00820116">
              <w:rPr>
                <w:rFonts w:ascii="Arial" w:hAnsi="Arial" w:cs="Arial"/>
                <w:bCs/>
                <w:color w:val="000000"/>
                <w:sz w:val="20"/>
                <w:szCs w:val="20"/>
              </w:rPr>
              <w:t>_________________</w:t>
            </w:r>
            <w:r>
              <w:rPr>
                <w:rFonts w:ascii="Arial" w:hAnsi="Arial" w:cs="Arial"/>
                <w:bCs/>
                <w:color w:val="000000"/>
                <w:sz w:val="20"/>
                <w:szCs w:val="20"/>
              </w:rPr>
              <w:t>___</w:t>
            </w:r>
          </w:p>
          <w:p w14:paraId="7B9E3097" w14:textId="308BFCAC" w:rsidR="00240276" w:rsidRPr="0096641B" w:rsidRDefault="00240276" w:rsidP="00240276">
            <w:pPr>
              <w:widowControl w:val="0"/>
              <w:autoSpaceDE w:val="0"/>
              <w:autoSpaceDN w:val="0"/>
              <w:adjustRightInd w:val="0"/>
              <w:rPr>
                <w:rFonts w:ascii="Arial" w:hAnsi="Arial" w:cs="Arial"/>
                <w:bCs/>
                <w:color w:val="000000"/>
                <w:sz w:val="20"/>
                <w:szCs w:val="20"/>
              </w:rPr>
            </w:pPr>
            <w:r w:rsidRPr="00240276">
              <w:rPr>
                <w:rFonts w:ascii="Arial" w:hAnsi="Arial" w:cs="Arial"/>
                <w:bCs/>
                <w:color w:val="000000"/>
                <w:szCs w:val="20"/>
              </w:rPr>
              <w:t>__________________________________________________________________________</w:t>
            </w:r>
            <w:r>
              <w:rPr>
                <w:rFonts w:ascii="Arial" w:hAnsi="Arial" w:cs="Arial"/>
                <w:bCs/>
                <w:color w:val="000000"/>
                <w:szCs w:val="20"/>
              </w:rPr>
              <w:t>__________________________________________________</w:t>
            </w:r>
            <w:r w:rsidR="0096641B">
              <w:rPr>
                <w:rFonts w:ascii="Arial" w:hAnsi="Arial" w:cs="Arial"/>
                <w:bCs/>
                <w:color w:val="000000"/>
                <w:szCs w:val="20"/>
              </w:rPr>
              <w:t>__________________________________________________________________________________________________</w:t>
            </w:r>
            <w:r w:rsidR="00820116">
              <w:rPr>
                <w:rFonts w:ascii="Arial" w:hAnsi="Arial" w:cs="Arial"/>
                <w:bCs/>
                <w:color w:val="000000"/>
                <w:szCs w:val="20"/>
              </w:rPr>
              <w:t>______</w:t>
            </w:r>
          </w:p>
        </w:tc>
      </w:tr>
    </w:tbl>
    <w:p w14:paraId="1D3867A9" w14:textId="77777777" w:rsidR="005D6894" w:rsidRPr="001A6F19" w:rsidRDefault="005D6894" w:rsidP="005D6894">
      <w:pPr>
        <w:jc w:val="center"/>
        <w:rPr>
          <w:b/>
          <w:sz w:val="12"/>
          <w:szCs w:val="28"/>
        </w:rPr>
      </w:pPr>
    </w:p>
    <w:tbl>
      <w:tblPr>
        <w:tblW w:w="10350" w:type="dxa"/>
        <w:tblInd w:w="-285" w:type="dxa"/>
        <w:tblLayout w:type="fixed"/>
        <w:tblCellMar>
          <w:left w:w="0" w:type="dxa"/>
          <w:right w:w="0" w:type="dxa"/>
        </w:tblCellMar>
        <w:tblLook w:val="0000" w:firstRow="0" w:lastRow="0" w:firstColumn="0" w:lastColumn="0" w:noHBand="0" w:noVBand="0"/>
      </w:tblPr>
      <w:tblGrid>
        <w:gridCol w:w="5950"/>
        <w:gridCol w:w="4400"/>
      </w:tblGrid>
      <w:tr w:rsidR="005D6894" w:rsidRPr="009E31BE" w14:paraId="5E498132" w14:textId="77777777" w:rsidTr="00820116">
        <w:trPr>
          <w:trHeight w:val="739"/>
        </w:trPr>
        <w:tc>
          <w:tcPr>
            <w:tcW w:w="59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60" w:type="dxa"/>
              <w:left w:w="60" w:type="dxa"/>
              <w:bottom w:w="60" w:type="dxa"/>
              <w:right w:w="60" w:type="dxa"/>
            </w:tcMar>
          </w:tcPr>
          <w:p w14:paraId="18993370" w14:textId="77777777" w:rsidR="005D6894" w:rsidRDefault="005D6894" w:rsidP="00196FEF">
            <w:pPr>
              <w:widowControl w:val="0"/>
              <w:autoSpaceDE w:val="0"/>
              <w:autoSpaceDN w:val="0"/>
              <w:adjustRightInd w:val="0"/>
              <w:rPr>
                <w:rFonts w:ascii="Arial" w:hAnsi="Arial" w:cs="Arial"/>
                <w:color w:val="000000"/>
                <w:sz w:val="20"/>
                <w:szCs w:val="20"/>
              </w:rPr>
            </w:pPr>
            <w:r w:rsidRPr="001A6F19">
              <w:rPr>
                <w:rFonts w:ascii="Arial" w:hAnsi="Arial" w:cs="Arial"/>
                <w:b/>
                <w:color w:val="000000"/>
                <w:sz w:val="20"/>
                <w:szCs w:val="20"/>
              </w:rPr>
              <w:t xml:space="preserve">GRAND TOTAL </w:t>
            </w:r>
            <w:r w:rsidRPr="001A6F19">
              <w:rPr>
                <w:rFonts w:ascii="Arial" w:hAnsi="Arial" w:cs="Arial"/>
                <w:color w:val="000000"/>
                <w:sz w:val="20"/>
                <w:szCs w:val="20"/>
              </w:rPr>
              <w:t>(Total</w:t>
            </w:r>
            <w:r>
              <w:rPr>
                <w:rFonts w:ascii="Arial" w:hAnsi="Arial" w:cs="Arial"/>
                <w:color w:val="000000"/>
                <w:sz w:val="20"/>
                <w:szCs w:val="20"/>
              </w:rPr>
              <w:t xml:space="preserve"> 5 Year Estimate</w:t>
            </w:r>
            <w:r w:rsidR="00240276">
              <w:rPr>
                <w:rFonts w:ascii="Arial" w:hAnsi="Arial" w:cs="Arial"/>
                <w:color w:val="000000"/>
                <w:sz w:val="20"/>
                <w:szCs w:val="20"/>
              </w:rPr>
              <w:t xml:space="preserve"> &amp; Extended Price</w:t>
            </w:r>
            <w:r>
              <w:rPr>
                <w:rFonts w:ascii="Arial" w:hAnsi="Arial" w:cs="Arial"/>
                <w:color w:val="000000"/>
                <w:sz w:val="20"/>
                <w:szCs w:val="20"/>
              </w:rPr>
              <w:t xml:space="preserve">) Inclusive of items 1 - </w:t>
            </w:r>
            <w:r w:rsidR="00240276">
              <w:rPr>
                <w:rFonts w:ascii="Arial" w:hAnsi="Arial" w:cs="Arial"/>
                <w:color w:val="000000"/>
                <w:sz w:val="20"/>
                <w:szCs w:val="20"/>
              </w:rPr>
              <w:t>6</w:t>
            </w:r>
            <w:r>
              <w:rPr>
                <w:rFonts w:ascii="Arial" w:hAnsi="Arial" w:cs="Arial"/>
                <w:color w:val="000000"/>
                <w:sz w:val="20"/>
                <w:szCs w:val="20"/>
              </w:rPr>
              <w:t xml:space="preserve"> above:</w:t>
            </w:r>
          </w:p>
          <w:p w14:paraId="0A8F9130" w14:textId="53FFD4F2" w:rsidR="0096641B" w:rsidRPr="0096641B" w:rsidRDefault="0096641B" w:rsidP="00196FEF">
            <w:pPr>
              <w:widowControl w:val="0"/>
              <w:autoSpaceDE w:val="0"/>
              <w:autoSpaceDN w:val="0"/>
              <w:adjustRightInd w:val="0"/>
              <w:rPr>
                <w:rFonts w:ascii="Arial" w:hAnsi="Arial" w:cs="Arial"/>
                <w:color w:val="000000"/>
                <w:sz w:val="8"/>
                <w:szCs w:val="20"/>
              </w:rPr>
            </w:pPr>
          </w:p>
        </w:tc>
        <w:tc>
          <w:tcPr>
            <w:tcW w:w="440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40C19A4E" w14:textId="77777777" w:rsidR="005D6894" w:rsidRPr="009E31BE" w:rsidRDefault="005D6894" w:rsidP="00196FEF">
            <w:pPr>
              <w:widowControl w:val="0"/>
              <w:autoSpaceDE w:val="0"/>
              <w:autoSpaceDN w:val="0"/>
              <w:adjustRightInd w:val="0"/>
              <w:jc w:val="center"/>
              <w:rPr>
                <w:rFonts w:ascii="Arial" w:hAnsi="Arial" w:cs="Arial"/>
              </w:rPr>
            </w:pPr>
          </w:p>
        </w:tc>
      </w:tr>
    </w:tbl>
    <w:p w14:paraId="44EE335B" w14:textId="77777777" w:rsidR="005D6894" w:rsidRDefault="005D6894" w:rsidP="005D6894">
      <w:pPr>
        <w:tabs>
          <w:tab w:val="left" w:pos="-720"/>
        </w:tabs>
        <w:suppressAutoHyphens/>
        <w:rPr>
          <w:rFonts w:ascii="Arial" w:hAnsi="Arial" w:cs="Arial"/>
          <w:b/>
          <w:sz w:val="20"/>
          <w:szCs w:val="20"/>
        </w:rPr>
      </w:pPr>
    </w:p>
    <w:p w14:paraId="0134FBE2" w14:textId="1025D1EC" w:rsidR="005D6894" w:rsidRDefault="005D6894" w:rsidP="00820116">
      <w:pPr>
        <w:tabs>
          <w:tab w:val="left" w:pos="-720"/>
        </w:tabs>
        <w:suppressAutoHyphens/>
        <w:ind w:left="-270"/>
        <w:rPr>
          <w:rFonts w:ascii="Arial" w:hAnsi="Arial" w:cs="Arial"/>
          <w:b/>
          <w:sz w:val="20"/>
          <w:szCs w:val="20"/>
        </w:rPr>
      </w:pPr>
      <w:r>
        <w:rPr>
          <w:rFonts w:ascii="Arial" w:hAnsi="Arial" w:cs="Arial"/>
          <w:b/>
          <w:sz w:val="20"/>
          <w:szCs w:val="20"/>
        </w:rPr>
        <w:t xml:space="preserve">Note:  The University shall not be charged additional costs other than those indicated in items 1 – </w:t>
      </w:r>
      <w:r w:rsidR="00820116">
        <w:rPr>
          <w:rFonts w:ascii="Arial" w:hAnsi="Arial" w:cs="Arial"/>
          <w:b/>
          <w:sz w:val="20"/>
          <w:szCs w:val="20"/>
        </w:rPr>
        <w:t>6</w:t>
      </w:r>
      <w:r>
        <w:rPr>
          <w:rFonts w:ascii="Arial" w:hAnsi="Arial" w:cs="Arial"/>
          <w:b/>
          <w:sz w:val="20"/>
          <w:szCs w:val="20"/>
        </w:rPr>
        <w:t xml:space="preserve"> above.  </w:t>
      </w:r>
      <w:r w:rsidRPr="00C651A9">
        <w:rPr>
          <w:rFonts w:ascii="Arial" w:hAnsi="Arial" w:cs="Arial"/>
          <w:b/>
          <w:sz w:val="20"/>
          <w:szCs w:val="20"/>
          <w:u w:val="single"/>
        </w:rPr>
        <w:t xml:space="preserve">The price charged </w:t>
      </w:r>
      <w:r>
        <w:rPr>
          <w:rFonts w:ascii="Arial" w:hAnsi="Arial" w:cs="Arial"/>
          <w:b/>
          <w:sz w:val="20"/>
          <w:szCs w:val="20"/>
          <w:u w:val="single"/>
        </w:rPr>
        <w:t xml:space="preserve">by the vendor per online ticket, per subscription package, per flex package, or per comp ticket issued </w:t>
      </w:r>
      <w:r w:rsidRPr="00C651A9">
        <w:rPr>
          <w:rFonts w:ascii="Arial" w:hAnsi="Arial" w:cs="Arial"/>
          <w:b/>
          <w:sz w:val="20"/>
          <w:szCs w:val="20"/>
          <w:u w:val="single"/>
        </w:rPr>
        <w:t>shall not be based on the face value of the ticket</w:t>
      </w:r>
      <w:r>
        <w:rPr>
          <w:rFonts w:ascii="Arial" w:hAnsi="Arial" w:cs="Arial"/>
          <w:b/>
          <w:sz w:val="20"/>
          <w:szCs w:val="20"/>
        </w:rPr>
        <w:t xml:space="preserve">.  </w:t>
      </w:r>
    </w:p>
    <w:p w14:paraId="3B812829" w14:textId="77777777" w:rsidR="005D6894" w:rsidRPr="001A6F19" w:rsidRDefault="005D6894" w:rsidP="00820116">
      <w:pPr>
        <w:tabs>
          <w:tab w:val="left" w:pos="-720"/>
        </w:tabs>
        <w:suppressAutoHyphens/>
        <w:ind w:left="-270"/>
        <w:rPr>
          <w:rFonts w:ascii="Arial" w:hAnsi="Arial" w:cs="Arial"/>
          <w:b/>
          <w:sz w:val="12"/>
          <w:szCs w:val="20"/>
        </w:rPr>
      </w:pPr>
    </w:p>
    <w:p w14:paraId="7435D2DE" w14:textId="77777777" w:rsidR="0096641B" w:rsidRDefault="0096641B" w:rsidP="00820116">
      <w:pPr>
        <w:spacing w:after="200" w:line="276" w:lineRule="auto"/>
        <w:ind w:left="-270"/>
        <w:rPr>
          <w:rFonts w:ascii="Arial" w:hAnsi="Arial" w:cs="Arial"/>
          <w:b/>
          <w:sz w:val="20"/>
          <w:szCs w:val="20"/>
        </w:rPr>
      </w:pPr>
    </w:p>
    <w:p w14:paraId="055257F0" w14:textId="59B0F1B7" w:rsidR="005D6894" w:rsidRPr="005F0F5B" w:rsidRDefault="005D6894" w:rsidP="00820116">
      <w:pPr>
        <w:spacing w:after="200" w:line="276" w:lineRule="auto"/>
        <w:ind w:left="-270"/>
        <w:rPr>
          <w:rFonts w:ascii="Arial" w:hAnsi="Arial" w:cs="Arial"/>
          <w:b/>
          <w:bCs/>
          <w:color w:val="000000"/>
        </w:rPr>
      </w:pPr>
      <w:r w:rsidRPr="005F0F5B">
        <w:rPr>
          <w:rFonts w:ascii="Arial" w:hAnsi="Arial" w:cs="Arial"/>
          <w:b/>
          <w:bCs/>
          <w:color w:val="000000"/>
        </w:rPr>
        <w:t>Vendor:  _________________________________________________________</w:t>
      </w:r>
    </w:p>
    <w:p w14:paraId="430448E3" w14:textId="77777777" w:rsidR="005D6894" w:rsidRPr="0096641B" w:rsidRDefault="005D6894" w:rsidP="00820116">
      <w:pPr>
        <w:widowControl w:val="0"/>
        <w:autoSpaceDE w:val="0"/>
        <w:autoSpaceDN w:val="0"/>
        <w:adjustRightInd w:val="0"/>
        <w:ind w:left="-270"/>
        <w:rPr>
          <w:rFonts w:ascii="Arial" w:hAnsi="Arial" w:cs="Arial"/>
          <w:b/>
          <w:bCs/>
          <w:color w:val="000000"/>
          <w:sz w:val="12"/>
        </w:rPr>
      </w:pPr>
    </w:p>
    <w:p w14:paraId="166CF6DF" w14:textId="77777777" w:rsidR="005D6894" w:rsidRDefault="005D6894" w:rsidP="00820116">
      <w:pPr>
        <w:widowControl w:val="0"/>
        <w:autoSpaceDE w:val="0"/>
        <w:autoSpaceDN w:val="0"/>
        <w:adjustRightInd w:val="0"/>
        <w:ind w:left="-270"/>
        <w:rPr>
          <w:rFonts w:ascii="Arial" w:hAnsi="Arial" w:cs="Arial"/>
          <w:b/>
          <w:bCs/>
          <w:color w:val="000000"/>
        </w:rPr>
      </w:pPr>
    </w:p>
    <w:p w14:paraId="6D478AA5" w14:textId="77777777" w:rsidR="005D6894" w:rsidRDefault="005D6894" w:rsidP="00820116">
      <w:pPr>
        <w:widowControl w:val="0"/>
        <w:autoSpaceDE w:val="0"/>
        <w:autoSpaceDN w:val="0"/>
        <w:adjustRightInd w:val="0"/>
        <w:ind w:left="-270"/>
        <w:rPr>
          <w:rFonts w:ascii="Arial" w:hAnsi="Arial" w:cs="Arial"/>
          <w:b/>
          <w:bCs/>
          <w:color w:val="000000"/>
        </w:rPr>
      </w:pPr>
      <w:r w:rsidRPr="00415CB3">
        <w:rPr>
          <w:rFonts w:ascii="Arial" w:hAnsi="Arial" w:cs="Arial"/>
          <w:b/>
          <w:bCs/>
          <w:color w:val="000000"/>
        </w:rPr>
        <w:t xml:space="preserve">Authorized Signature:  </w:t>
      </w:r>
      <w:r>
        <w:rPr>
          <w:rFonts w:ascii="Arial" w:hAnsi="Arial" w:cs="Arial"/>
          <w:b/>
          <w:bCs/>
          <w:color w:val="000000"/>
        </w:rPr>
        <w:t>___________</w:t>
      </w:r>
      <w:r w:rsidRPr="00415CB3">
        <w:rPr>
          <w:rFonts w:ascii="Arial" w:hAnsi="Arial" w:cs="Arial"/>
          <w:b/>
          <w:bCs/>
          <w:color w:val="000000"/>
        </w:rPr>
        <w:t>_________________________________________</w:t>
      </w:r>
    </w:p>
    <w:p w14:paraId="6C9EE0A3" w14:textId="77777777" w:rsidR="005D6894" w:rsidRDefault="005D6894" w:rsidP="00820116">
      <w:pPr>
        <w:widowControl w:val="0"/>
        <w:autoSpaceDE w:val="0"/>
        <w:autoSpaceDN w:val="0"/>
        <w:adjustRightInd w:val="0"/>
        <w:ind w:left="-270" w:firstLine="720"/>
        <w:rPr>
          <w:rFonts w:ascii="Arial" w:hAnsi="Arial" w:cs="Arial"/>
          <w:b/>
          <w:bCs/>
          <w:color w:val="000000"/>
          <w:sz w:val="18"/>
          <w:szCs w:val="18"/>
        </w:rPr>
      </w:pPr>
      <w:r w:rsidRPr="00260F58">
        <w:rPr>
          <w:rFonts w:ascii="Arial" w:hAnsi="Arial" w:cs="Arial"/>
          <w:b/>
          <w:bCs/>
          <w:color w:val="000000"/>
          <w:sz w:val="18"/>
          <w:szCs w:val="18"/>
        </w:rPr>
        <w:t>(Same signature as individual who signed cover page</w:t>
      </w:r>
      <w:r>
        <w:rPr>
          <w:rFonts w:ascii="Arial" w:hAnsi="Arial" w:cs="Arial"/>
          <w:b/>
          <w:bCs/>
          <w:color w:val="000000"/>
          <w:sz w:val="18"/>
          <w:szCs w:val="18"/>
        </w:rPr>
        <w:t xml:space="preserve"> of the solicitation</w:t>
      </w:r>
      <w:r w:rsidRPr="00260F58">
        <w:rPr>
          <w:rFonts w:ascii="Arial" w:hAnsi="Arial" w:cs="Arial"/>
          <w:b/>
          <w:bCs/>
          <w:color w:val="000000"/>
          <w:sz w:val="18"/>
          <w:szCs w:val="18"/>
        </w:rPr>
        <w:t>)</w:t>
      </w:r>
    </w:p>
    <w:p w14:paraId="261CC16E" w14:textId="77777777" w:rsidR="005D6894" w:rsidRPr="0096641B" w:rsidRDefault="005D6894" w:rsidP="00820116">
      <w:pPr>
        <w:autoSpaceDE w:val="0"/>
        <w:autoSpaceDN w:val="0"/>
        <w:ind w:left="-270"/>
        <w:rPr>
          <w:rFonts w:ascii="Arial" w:hAnsi="Arial" w:cs="Arial"/>
          <w:b/>
          <w:bCs/>
          <w:color w:val="000000"/>
          <w:sz w:val="36"/>
        </w:rPr>
      </w:pPr>
    </w:p>
    <w:p w14:paraId="38356850" w14:textId="77777777" w:rsidR="005D6894" w:rsidRDefault="005D6894" w:rsidP="00820116">
      <w:pPr>
        <w:autoSpaceDE w:val="0"/>
        <w:autoSpaceDN w:val="0"/>
        <w:ind w:left="-270"/>
        <w:rPr>
          <w:rFonts w:ascii="Arial" w:hAnsi="Arial" w:cs="Arial"/>
          <w:b/>
          <w:bCs/>
          <w:color w:val="000000"/>
        </w:rPr>
      </w:pPr>
      <w:r w:rsidRPr="00260F58">
        <w:rPr>
          <w:rFonts w:ascii="Arial" w:hAnsi="Arial" w:cs="Arial"/>
          <w:b/>
          <w:bCs/>
          <w:color w:val="000000"/>
        </w:rPr>
        <w:t>Date:</w:t>
      </w:r>
      <w:r>
        <w:rPr>
          <w:rFonts w:ascii="Arial" w:hAnsi="Arial" w:cs="Arial"/>
          <w:b/>
          <w:bCs/>
          <w:color w:val="000000"/>
        </w:rPr>
        <w:t xml:space="preserve">  _________________________________________________________________</w:t>
      </w:r>
      <w:r w:rsidRPr="00260F58">
        <w:rPr>
          <w:rFonts w:ascii="Arial" w:hAnsi="Arial" w:cs="Arial"/>
          <w:b/>
          <w:bCs/>
          <w:color w:val="000000"/>
        </w:rPr>
        <w:t xml:space="preserve">  </w:t>
      </w:r>
    </w:p>
    <w:p w14:paraId="73EF863F" w14:textId="77777777" w:rsidR="005D6894" w:rsidRDefault="005D6894" w:rsidP="00820116">
      <w:pPr>
        <w:autoSpaceDE w:val="0"/>
        <w:autoSpaceDN w:val="0"/>
        <w:ind w:left="-270"/>
        <w:rPr>
          <w:rFonts w:ascii="Arial" w:hAnsi="Arial" w:cs="Arial"/>
          <w:b/>
          <w:bCs/>
          <w:color w:val="000000"/>
        </w:rPr>
      </w:pPr>
    </w:p>
    <w:p w14:paraId="46FE2023" w14:textId="266506C5" w:rsidR="005D6894" w:rsidRDefault="005D6894" w:rsidP="00820116">
      <w:pPr>
        <w:ind w:left="-270"/>
        <w:jc w:val="center"/>
        <w:rPr>
          <w:b/>
          <w:sz w:val="28"/>
          <w:szCs w:val="28"/>
        </w:rPr>
      </w:pPr>
    </w:p>
    <w:p w14:paraId="0CC17EF3" w14:textId="77777777" w:rsidR="0096641B" w:rsidRDefault="0096641B" w:rsidP="005D6894">
      <w:pPr>
        <w:jc w:val="center"/>
        <w:rPr>
          <w:b/>
          <w:sz w:val="28"/>
          <w:szCs w:val="28"/>
        </w:rPr>
      </w:pPr>
    </w:p>
    <w:p w14:paraId="3E53A77E" w14:textId="37D4E27D" w:rsidR="0096641B" w:rsidRDefault="0096641B" w:rsidP="005D6894">
      <w:pPr>
        <w:jc w:val="center"/>
        <w:rPr>
          <w:b/>
          <w:sz w:val="28"/>
          <w:szCs w:val="28"/>
        </w:rPr>
      </w:pPr>
    </w:p>
    <w:p w14:paraId="7D019C70" w14:textId="77777777" w:rsidR="0043284F" w:rsidRDefault="0043284F" w:rsidP="005D6894">
      <w:pPr>
        <w:jc w:val="center"/>
        <w:rPr>
          <w:b/>
          <w:sz w:val="28"/>
          <w:szCs w:val="28"/>
        </w:rPr>
      </w:pPr>
    </w:p>
    <w:p w14:paraId="2F02AA6D" w14:textId="77777777" w:rsidR="0096641B" w:rsidRDefault="0096641B" w:rsidP="005D6894">
      <w:pPr>
        <w:jc w:val="center"/>
        <w:rPr>
          <w:rFonts w:ascii="Times" w:hAnsi="Times" w:cs="Times"/>
        </w:rPr>
      </w:pPr>
    </w:p>
    <w:p w14:paraId="441561D8" w14:textId="44D92D34" w:rsidR="002602F8" w:rsidRPr="00472D9C" w:rsidRDefault="002602F8" w:rsidP="00D15294">
      <w:pPr>
        <w:spacing w:after="200" w:line="276" w:lineRule="auto"/>
        <w:rPr>
          <w:rFonts w:ascii="Arial" w:hAnsi="Arial" w:cs="Arial"/>
          <w:b/>
          <w:bCs/>
          <w:color w:val="000000"/>
          <w:sz w:val="28"/>
        </w:rPr>
      </w:pPr>
      <w:r w:rsidRPr="00A90468">
        <w:rPr>
          <w:rFonts w:ascii="Arial" w:hAnsi="Arial" w:cs="Arial"/>
          <w:b/>
          <w:bCs/>
          <w:color w:val="000000"/>
          <w:sz w:val="28"/>
        </w:rPr>
        <w:t>IX. ATTACHMENTS TO SOLICITATION</w:t>
      </w:r>
    </w:p>
    <w:p w14:paraId="03576786" w14:textId="77777777" w:rsidR="002602F8" w:rsidRPr="00D2465C" w:rsidRDefault="002602F8" w:rsidP="002602F8">
      <w:pPr>
        <w:widowControl w:val="0"/>
        <w:autoSpaceDE w:val="0"/>
        <w:autoSpaceDN w:val="0"/>
        <w:adjustRightInd w:val="0"/>
        <w:rPr>
          <w:rFonts w:ascii="Arial" w:hAnsi="Arial" w:cs="Arial"/>
        </w:rPr>
      </w:pPr>
      <w:r w:rsidRPr="00D2465C">
        <w:rPr>
          <w:rFonts w:ascii="Arial" w:hAnsi="Arial" w:cs="Arial"/>
          <w:color w:val="000000"/>
          <w:sz w:val="20"/>
          <w:szCs w:val="20"/>
        </w:rPr>
        <w:t>  </w:t>
      </w:r>
    </w:p>
    <w:p w14:paraId="4B2B412B" w14:textId="77777777" w:rsidR="005673FA" w:rsidRPr="00D2465C" w:rsidRDefault="005673FA" w:rsidP="00BA08C9">
      <w:pPr>
        <w:pStyle w:val="ListParagraph"/>
        <w:widowControl w:val="0"/>
        <w:numPr>
          <w:ilvl w:val="0"/>
          <w:numId w:val="1"/>
        </w:numPr>
        <w:autoSpaceDE w:val="0"/>
        <w:autoSpaceDN w:val="0"/>
        <w:adjustRightInd w:val="0"/>
        <w:spacing w:after="120"/>
        <w:rPr>
          <w:rFonts w:ascii="Arial" w:hAnsi="Arial" w:cs="Arial"/>
          <w:b/>
          <w:sz w:val="24"/>
          <w:szCs w:val="22"/>
        </w:rPr>
      </w:pPr>
      <w:bookmarkStart w:id="28" w:name="SC_09_9005_1"/>
      <w:r w:rsidRPr="00D2465C">
        <w:rPr>
          <w:rFonts w:ascii="Arial" w:hAnsi="Arial" w:cs="Arial"/>
          <w:b/>
          <w:sz w:val="24"/>
          <w:szCs w:val="22"/>
        </w:rPr>
        <w:t>References</w:t>
      </w:r>
    </w:p>
    <w:p w14:paraId="556FDF05" w14:textId="77777777" w:rsidR="005673FA" w:rsidRPr="00D2465C" w:rsidRDefault="005673FA" w:rsidP="00BA08C9">
      <w:pPr>
        <w:pStyle w:val="ListParagraph"/>
        <w:widowControl w:val="0"/>
        <w:numPr>
          <w:ilvl w:val="0"/>
          <w:numId w:val="1"/>
        </w:numPr>
        <w:autoSpaceDE w:val="0"/>
        <w:autoSpaceDN w:val="0"/>
        <w:adjustRightInd w:val="0"/>
        <w:spacing w:after="120"/>
        <w:rPr>
          <w:rFonts w:ascii="Arial" w:hAnsi="Arial" w:cs="Arial"/>
          <w:b/>
          <w:sz w:val="24"/>
          <w:szCs w:val="22"/>
        </w:rPr>
      </w:pPr>
      <w:r w:rsidRPr="00D2465C">
        <w:rPr>
          <w:rFonts w:ascii="Arial" w:hAnsi="Arial" w:cs="Arial"/>
          <w:b/>
          <w:sz w:val="24"/>
          <w:szCs w:val="22"/>
        </w:rPr>
        <w:t>Nonresident Taxpayer Registration Affidavit</w:t>
      </w:r>
    </w:p>
    <w:p w14:paraId="3FCB98D6" w14:textId="77777777" w:rsidR="00BE3F60" w:rsidRPr="00D2465C" w:rsidRDefault="00B43925" w:rsidP="00BA08C9">
      <w:pPr>
        <w:pStyle w:val="ListParagraph"/>
        <w:widowControl w:val="0"/>
        <w:numPr>
          <w:ilvl w:val="0"/>
          <w:numId w:val="1"/>
        </w:numPr>
        <w:autoSpaceDE w:val="0"/>
        <w:autoSpaceDN w:val="0"/>
        <w:adjustRightInd w:val="0"/>
        <w:spacing w:after="120"/>
        <w:rPr>
          <w:rFonts w:ascii="Arial" w:hAnsi="Arial" w:cs="Arial"/>
          <w:b/>
          <w:sz w:val="24"/>
          <w:szCs w:val="22"/>
        </w:rPr>
      </w:pPr>
      <w:r>
        <w:rPr>
          <w:rFonts w:ascii="Arial" w:hAnsi="Arial" w:cs="Arial"/>
          <w:b/>
          <w:sz w:val="24"/>
          <w:szCs w:val="22"/>
        </w:rPr>
        <w:t>Drug Free Workplace Affidavit</w:t>
      </w:r>
    </w:p>
    <w:p w14:paraId="00B3114E" w14:textId="77777777" w:rsidR="00BE3F60" w:rsidRDefault="00BE3F60" w:rsidP="00BA08C9">
      <w:pPr>
        <w:pStyle w:val="ListParagraph"/>
        <w:widowControl w:val="0"/>
        <w:numPr>
          <w:ilvl w:val="0"/>
          <w:numId w:val="1"/>
        </w:numPr>
        <w:autoSpaceDE w:val="0"/>
        <w:autoSpaceDN w:val="0"/>
        <w:adjustRightInd w:val="0"/>
        <w:spacing w:after="120"/>
        <w:rPr>
          <w:rFonts w:ascii="Arial" w:hAnsi="Arial" w:cs="Arial"/>
          <w:b/>
          <w:sz w:val="24"/>
          <w:szCs w:val="22"/>
        </w:rPr>
      </w:pPr>
      <w:r w:rsidRPr="00D2465C">
        <w:rPr>
          <w:rFonts w:ascii="Arial" w:hAnsi="Arial" w:cs="Arial"/>
          <w:b/>
          <w:sz w:val="24"/>
          <w:szCs w:val="22"/>
        </w:rPr>
        <w:t>Open Trade Representation</w:t>
      </w:r>
    </w:p>
    <w:p w14:paraId="70AB7C5B" w14:textId="77777777" w:rsidR="00B43925" w:rsidRDefault="00B43925" w:rsidP="00BA08C9">
      <w:pPr>
        <w:pStyle w:val="ListParagraph"/>
        <w:widowControl w:val="0"/>
        <w:numPr>
          <w:ilvl w:val="0"/>
          <w:numId w:val="1"/>
        </w:numPr>
        <w:autoSpaceDE w:val="0"/>
        <w:autoSpaceDN w:val="0"/>
        <w:adjustRightInd w:val="0"/>
        <w:spacing w:after="120"/>
        <w:rPr>
          <w:rFonts w:ascii="Arial" w:hAnsi="Arial" w:cs="Arial"/>
          <w:b/>
          <w:sz w:val="24"/>
          <w:szCs w:val="22"/>
        </w:rPr>
      </w:pPr>
      <w:r>
        <w:rPr>
          <w:rFonts w:ascii="Arial" w:hAnsi="Arial" w:cs="Arial"/>
          <w:b/>
          <w:sz w:val="24"/>
          <w:szCs w:val="22"/>
        </w:rPr>
        <w:t>Service Provider Security Assessment Questionnaire</w:t>
      </w:r>
    </w:p>
    <w:p w14:paraId="7DCE908A" w14:textId="77777777" w:rsidR="00B43925" w:rsidRPr="00D2465C" w:rsidRDefault="00B43925" w:rsidP="00BA08C9">
      <w:pPr>
        <w:pStyle w:val="ListParagraph"/>
        <w:widowControl w:val="0"/>
        <w:numPr>
          <w:ilvl w:val="0"/>
          <w:numId w:val="1"/>
        </w:numPr>
        <w:autoSpaceDE w:val="0"/>
        <w:autoSpaceDN w:val="0"/>
        <w:adjustRightInd w:val="0"/>
        <w:spacing w:after="120"/>
        <w:rPr>
          <w:rFonts w:ascii="Arial" w:hAnsi="Arial" w:cs="Arial"/>
          <w:b/>
          <w:sz w:val="24"/>
          <w:szCs w:val="22"/>
        </w:rPr>
      </w:pPr>
      <w:r>
        <w:rPr>
          <w:rFonts w:ascii="Arial" w:hAnsi="Arial" w:cs="Arial"/>
          <w:b/>
          <w:sz w:val="24"/>
          <w:szCs w:val="22"/>
        </w:rPr>
        <w:t>Vendor Application (submit a copy of W-9 with this form)</w:t>
      </w:r>
    </w:p>
    <w:p w14:paraId="788BEFA5" w14:textId="77777777" w:rsidR="005673FA" w:rsidRPr="004E2AA1" w:rsidRDefault="005673FA" w:rsidP="00BA08C9">
      <w:pPr>
        <w:pStyle w:val="ListParagraph"/>
        <w:widowControl w:val="0"/>
        <w:numPr>
          <w:ilvl w:val="0"/>
          <w:numId w:val="1"/>
        </w:numPr>
        <w:autoSpaceDE w:val="0"/>
        <w:autoSpaceDN w:val="0"/>
        <w:adjustRightInd w:val="0"/>
        <w:spacing w:before="80" w:after="120"/>
        <w:rPr>
          <w:rFonts w:ascii="Arial" w:hAnsi="Arial" w:cs="Arial"/>
          <w:b/>
          <w:bCs/>
          <w:color w:val="000000"/>
        </w:rPr>
      </w:pPr>
      <w:r w:rsidRPr="004E2AA1">
        <w:rPr>
          <w:rFonts w:ascii="Arial" w:hAnsi="Arial" w:cs="Arial"/>
          <w:b/>
          <w:sz w:val="24"/>
          <w:szCs w:val="22"/>
        </w:rPr>
        <w:t>Offeror(s) Checklist</w:t>
      </w:r>
    </w:p>
    <w:p w14:paraId="2B759457" w14:textId="77777777" w:rsidR="005673FA" w:rsidRPr="00D2465C" w:rsidRDefault="005673FA" w:rsidP="002602F8">
      <w:pPr>
        <w:widowControl w:val="0"/>
        <w:autoSpaceDE w:val="0"/>
        <w:autoSpaceDN w:val="0"/>
        <w:adjustRightInd w:val="0"/>
        <w:spacing w:before="80"/>
        <w:rPr>
          <w:rFonts w:ascii="Arial" w:hAnsi="Arial" w:cs="Arial"/>
          <w:b/>
          <w:bCs/>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999"/>
        <w:gridCol w:w="3301"/>
        <w:gridCol w:w="2980"/>
        <w:gridCol w:w="321"/>
      </w:tblGrid>
      <w:tr w:rsidR="005673FA" w:rsidRPr="00D2465C" w14:paraId="6CD859F3" w14:textId="77777777" w:rsidTr="00472D9C">
        <w:tc>
          <w:tcPr>
            <w:tcW w:w="9936" w:type="dxa"/>
            <w:gridSpan w:val="5"/>
          </w:tcPr>
          <w:p w14:paraId="51DF1762" w14:textId="77777777" w:rsidR="0043284F" w:rsidRDefault="005673FA" w:rsidP="007B3A75">
            <w:pPr>
              <w:widowControl w:val="0"/>
              <w:autoSpaceDE w:val="0"/>
              <w:autoSpaceDN w:val="0"/>
              <w:adjustRightInd w:val="0"/>
              <w:jc w:val="center"/>
              <w:rPr>
                <w:rFonts w:ascii="Arial" w:hAnsi="Arial" w:cs="Arial"/>
                <w:b/>
                <w:bCs/>
                <w:color w:val="000000"/>
                <w:sz w:val="20"/>
                <w:szCs w:val="20"/>
              </w:rPr>
            </w:pPr>
            <w:r w:rsidRPr="00D2465C">
              <w:rPr>
                <w:rFonts w:ascii="Arial" w:hAnsi="Arial" w:cs="Arial"/>
                <w:b/>
                <w:bCs/>
                <w:color w:val="000000"/>
                <w:sz w:val="20"/>
                <w:szCs w:val="20"/>
              </w:rPr>
              <w:br w:type="page"/>
            </w:r>
          </w:p>
          <w:p w14:paraId="55612B3A" w14:textId="77777777" w:rsidR="0043284F" w:rsidRDefault="0043284F" w:rsidP="007B3A75">
            <w:pPr>
              <w:widowControl w:val="0"/>
              <w:autoSpaceDE w:val="0"/>
              <w:autoSpaceDN w:val="0"/>
              <w:adjustRightInd w:val="0"/>
              <w:jc w:val="center"/>
              <w:rPr>
                <w:rFonts w:ascii="Arial" w:hAnsi="Arial" w:cs="Arial"/>
                <w:b/>
                <w:bCs/>
                <w:color w:val="000000"/>
                <w:sz w:val="20"/>
                <w:szCs w:val="20"/>
              </w:rPr>
            </w:pPr>
          </w:p>
          <w:p w14:paraId="570CD477" w14:textId="61D01FE6" w:rsidR="0043284F" w:rsidRDefault="0043284F" w:rsidP="007B3A75">
            <w:pPr>
              <w:widowControl w:val="0"/>
              <w:autoSpaceDE w:val="0"/>
              <w:autoSpaceDN w:val="0"/>
              <w:adjustRightInd w:val="0"/>
              <w:jc w:val="center"/>
              <w:rPr>
                <w:rFonts w:ascii="Arial" w:hAnsi="Arial" w:cs="Arial"/>
                <w:b/>
                <w:bCs/>
                <w:color w:val="000000"/>
                <w:sz w:val="20"/>
                <w:szCs w:val="20"/>
              </w:rPr>
            </w:pPr>
          </w:p>
          <w:p w14:paraId="0864954C" w14:textId="261D12C0" w:rsidR="0043284F" w:rsidRDefault="0043284F" w:rsidP="007B3A75">
            <w:pPr>
              <w:widowControl w:val="0"/>
              <w:autoSpaceDE w:val="0"/>
              <w:autoSpaceDN w:val="0"/>
              <w:adjustRightInd w:val="0"/>
              <w:jc w:val="center"/>
              <w:rPr>
                <w:rFonts w:ascii="Arial" w:hAnsi="Arial" w:cs="Arial"/>
                <w:b/>
                <w:bCs/>
                <w:color w:val="000000"/>
                <w:sz w:val="20"/>
                <w:szCs w:val="20"/>
              </w:rPr>
            </w:pPr>
          </w:p>
          <w:p w14:paraId="44650AA5" w14:textId="198BAD70" w:rsidR="0043284F" w:rsidRDefault="0043284F" w:rsidP="007B3A75">
            <w:pPr>
              <w:widowControl w:val="0"/>
              <w:autoSpaceDE w:val="0"/>
              <w:autoSpaceDN w:val="0"/>
              <w:adjustRightInd w:val="0"/>
              <w:jc w:val="center"/>
              <w:rPr>
                <w:rFonts w:ascii="Arial" w:hAnsi="Arial" w:cs="Arial"/>
                <w:b/>
                <w:bCs/>
                <w:color w:val="000000"/>
                <w:sz w:val="20"/>
                <w:szCs w:val="20"/>
              </w:rPr>
            </w:pPr>
          </w:p>
          <w:p w14:paraId="1E895E3B" w14:textId="6D429A14" w:rsidR="0043284F" w:rsidRDefault="0043284F" w:rsidP="007B3A75">
            <w:pPr>
              <w:widowControl w:val="0"/>
              <w:autoSpaceDE w:val="0"/>
              <w:autoSpaceDN w:val="0"/>
              <w:adjustRightInd w:val="0"/>
              <w:jc w:val="center"/>
              <w:rPr>
                <w:rFonts w:ascii="Arial" w:hAnsi="Arial" w:cs="Arial"/>
                <w:b/>
                <w:bCs/>
                <w:color w:val="000000"/>
                <w:sz w:val="20"/>
                <w:szCs w:val="20"/>
              </w:rPr>
            </w:pPr>
          </w:p>
          <w:p w14:paraId="2F1DD898" w14:textId="5916C940" w:rsidR="0043284F" w:rsidRDefault="0043284F" w:rsidP="007B3A75">
            <w:pPr>
              <w:widowControl w:val="0"/>
              <w:autoSpaceDE w:val="0"/>
              <w:autoSpaceDN w:val="0"/>
              <w:adjustRightInd w:val="0"/>
              <w:jc w:val="center"/>
              <w:rPr>
                <w:rFonts w:ascii="Arial" w:hAnsi="Arial" w:cs="Arial"/>
                <w:b/>
                <w:bCs/>
                <w:color w:val="000000"/>
                <w:sz w:val="20"/>
                <w:szCs w:val="20"/>
              </w:rPr>
            </w:pPr>
          </w:p>
          <w:p w14:paraId="47AAEEF8" w14:textId="0FA9ADFF" w:rsidR="0043284F" w:rsidRDefault="0043284F" w:rsidP="007B3A75">
            <w:pPr>
              <w:widowControl w:val="0"/>
              <w:autoSpaceDE w:val="0"/>
              <w:autoSpaceDN w:val="0"/>
              <w:adjustRightInd w:val="0"/>
              <w:jc w:val="center"/>
              <w:rPr>
                <w:rFonts w:ascii="Arial" w:hAnsi="Arial" w:cs="Arial"/>
                <w:b/>
                <w:bCs/>
                <w:color w:val="000000"/>
                <w:sz w:val="20"/>
                <w:szCs w:val="20"/>
              </w:rPr>
            </w:pPr>
          </w:p>
          <w:p w14:paraId="7B84D9D0" w14:textId="0A67284A" w:rsidR="0043284F" w:rsidRDefault="0043284F" w:rsidP="007B3A75">
            <w:pPr>
              <w:widowControl w:val="0"/>
              <w:autoSpaceDE w:val="0"/>
              <w:autoSpaceDN w:val="0"/>
              <w:adjustRightInd w:val="0"/>
              <w:jc w:val="center"/>
              <w:rPr>
                <w:rFonts w:ascii="Arial" w:hAnsi="Arial" w:cs="Arial"/>
                <w:b/>
                <w:bCs/>
                <w:color w:val="000000"/>
                <w:sz w:val="20"/>
                <w:szCs w:val="20"/>
              </w:rPr>
            </w:pPr>
          </w:p>
          <w:p w14:paraId="32814373" w14:textId="210879AF" w:rsidR="0043284F" w:rsidRDefault="0043284F" w:rsidP="007B3A75">
            <w:pPr>
              <w:widowControl w:val="0"/>
              <w:autoSpaceDE w:val="0"/>
              <w:autoSpaceDN w:val="0"/>
              <w:adjustRightInd w:val="0"/>
              <w:jc w:val="center"/>
              <w:rPr>
                <w:rFonts w:ascii="Arial" w:hAnsi="Arial" w:cs="Arial"/>
                <w:b/>
                <w:bCs/>
                <w:color w:val="000000"/>
                <w:sz w:val="20"/>
                <w:szCs w:val="20"/>
              </w:rPr>
            </w:pPr>
          </w:p>
          <w:p w14:paraId="5D30F1EF" w14:textId="1B07C721" w:rsidR="0043284F" w:rsidRDefault="0043284F" w:rsidP="007B3A75">
            <w:pPr>
              <w:widowControl w:val="0"/>
              <w:autoSpaceDE w:val="0"/>
              <w:autoSpaceDN w:val="0"/>
              <w:adjustRightInd w:val="0"/>
              <w:jc w:val="center"/>
              <w:rPr>
                <w:rFonts w:ascii="Arial" w:hAnsi="Arial" w:cs="Arial"/>
                <w:b/>
                <w:bCs/>
                <w:color w:val="000000"/>
                <w:sz w:val="20"/>
                <w:szCs w:val="20"/>
              </w:rPr>
            </w:pPr>
          </w:p>
          <w:p w14:paraId="146EECDF" w14:textId="54B85323" w:rsidR="0043284F" w:rsidRDefault="0043284F" w:rsidP="007B3A75">
            <w:pPr>
              <w:widowControl w:val="0"/>
              <w:autoSpaceDE w:val="0"/>
              <w:autoSpaceDN w:val="0"/>
              <w:adjustRightInd w:val="0"/>
              <w:jc w:val="center"/>
              <w:rPr>
                <w:rFonts w:ascii="Arial" w:hAnsi="Arial" w:cs="Arial"/>
                <w:b/>
                <w:bCs/>
                <w:color w:val="000000"/>
                <w:sz w:val="20"/>
                <w:szCs w:val="20"/>
              </w:rPr>
            </w:pPr>
          </w:p>
          <w:p w14:paraId="3E5A4B9E" w14:textId="7AF9A30F" w:rsidR="0043284F" w:rsidRDefault="0043284F" w:rsidP="007B3A75">
            <w:pPr>
              <w:widowControl w:val="0"/>
              <w:autoSpaceDE w:val="0"/>
              <w:autoSpaceDN w:val="0"/>
              <w:adjustRightInd w:val="0"/>
              <w:jc w:val="center"/>
              <w:rPr>
                <w:rFonts w:ascii="Arial" w:hAnsi="Arial" w:cs="Arial"/>
                <w:b/>
                <w:bCs/>
                <w:color w:val="000000"/>
                <w:sz w:val="20"/>
                <w:szCs w:val="20"/>
              </w:rPr>
            </w:pPr>
          </w:p>
          <w:p w14:paraId="55F16917" w14:textId="3D542814" w:rsidR="0043284F" w:rsidRDefault="0043284F" w:rsidP="007B3A75">
            <w:pPr>
              <w:widowControl w:val="0"/>
              <w:autoSpaceDE w:val="0"/>
              <w:autoSpaceDN w:val="0"/>
              <w:adjustRightInd w:val="0"/>
              <w:jc w:val="center"/>
              <w:rPr>
                <w:rFonts w:ascii="Arial" w:hAnsi="Arial" w:cs="Arial"/>
                <w:b/>
                <w:bCs/>
                <w:color w:val="000000"/>
                <w:sz w:val="20"/>
                <w:szCs w:val="20"/>
              </w:rPr>
            </w:pPr>
          </w:p>
          <w:p w14:paraId="60924BAC" w14:textId="0A540010" w:rsidR="0043284F" w:rsidRDefault="0043284F" w:rsidP="007B3A75">
            <w:pPr>
              <w:widowControl w:val="0"/>
              <w:autoSpaceDE w:val="0"/>
              <w:autoSpaceDN w:val="0"/>
              <w:adjustRightInd w:val="0"/>
              <w:jc w:val="center"/>
              <w:rPr>
                <w:rFonts w:ascii="Arial" w:hAnsi="Arial" w:cs="Arial"/>
                <w:b/>
                <w:bCs/>
                <w:color w:val="000000"/>
                <w:sz w:val="20"/>
                <w:szCs w:val="20"/>
              </w:rPr>
            </w:pPr>
          </w:p>
          <w:p w14:paraId="539318B0" w14:textId="340481D3" w:rsidR="0043284F" w:rsidRDefault="0043284F" w:rsidP="007B3A75">
            <w:pPr>
              <w:widowControl w:val="0"/>
              <w:autoSpaceDE w:val="0"/>
              <w:autoSpaceDN w:val="0"/>
              <w:adjustRightInd w:val="0"/>
              <w:jc w:val="center"/>
              <w:rPr>
                <w:rFonts w:ascii="Arial" w:hAnsi="Arial" w:cs="Arial"/>
                <w:b/>
                <w:bCs/>
                <w:color w:val="000000"/>
                <w:sz w:val="20"/>
                <w:szCs w:val="20"/>
              </w:rPr>
            </w:pPr>
          </w:p>
          <w:p w14:paraId="2BF54349" w14:textId="2F2CF384" w:rsidR="0043284F" w:rsidRDefault="0043284F" w:rsidP="007B3A75">
            <w:pPr>
              <w:widowControl w:val="0"/>
              <w:autoSpaceDE w:val="0"/>
              <w:autoSpaceDN w:val="0"/>
              <w:adjustRightInd w:val="0"/>
              <w:jc w:val="center"/>
              <w:rPr>
                <w:rFonts w:ascii="Arial" w:hAnsi="Arial" w:cs="Arial"/>
                <w:b/>
                <w:bCs/>
                <w:color w:val="000000"/>
                <w:sz w:val="20"/>
                <w:szCs w:val="20"/>
              </w:rPr>
            </w:pPr>
          </w:p>
          <w:p w14:paraId="6A86E651" w14:textId="795A985B" w:rsidR="0043284F" w:rsidRDefault="0043284F" w:rsidP="007B3A75">
            <w:pPr>
              <w:widowControl w:val="0"/>
              <w:autoSpaceDE w:val="0"/>
              <w:autoSpaceDN w:val="0"/>
              <w:adjustRightInd w:val="0"/>
              <w:jc w:val="center"/>
              <w:rPr>
                <w:rFonts w:ascii="Arial" w:hAnsi="Arial" w:cs="Arial"/>
                <w:b/>
                <w:bCs/>
                <w:color w:val="000000"/>
                <w:sz w:val="20"/>
                <w:szCs w:val="20"/>
              </w:rPr>
            </w:pPr>
          </w:p>
          <w:p w14:paraId="2393CA68" w14:textId="77777777" w:rsidR="0043284F" w:rsidRDefault="0043284F" w:rsidP="007B3A75">
            <w:pPr>
              <w:widowControl w:val="0"/>
              <w:autoSpaceDE w:val="0"/>
              <w:autoSpaceDN w:val="0"/>
              <w:adjustRightInd w:val="0"/>
              <w:jc w:val="center"/>
              <w:rPr>
                <w:rFonts w:ascii="Arial" w:hAnsi="Arial" w:cs="Arial"/>
                <w:b/>
                <w:bCs/>
                <w:color w:val="000000"/>
                <w:sz w:val="20"/>
                <w:szCs w:val="20"/>
              </w:rPr>
            </w:pPr>
          </w:p>
          <w:p w14:paraId="61F750FD" w14:textId="77777777" w:rsidR="0043284F" w:rsidRDefault="0043284F" w:rsidP="007B3A75">
            <w:pPr>
              <w:widowControl w:val="0"/>
              <w:autoSpaceDE w:val="0"/>
              <w:autoSpaceDN w:val="0"/>
              <w:adjustRightInd w:val="0"/>
              <w:jc w:val="center"/>
              <w:rPr>
                <w:rFonts w:ascii="Arial" w:hAnsi="Arial" w:cs="Arial"/>
                <w:b/>
                <w:bCs/>
                <w:color w:val="000000"/>
                <w:sz w:val="20"/>
                <w:szCs w:val="20"/>
              </w:rPr>
            </w:pPr>
          </w:p>
          <w:p w14:paraId="3742A941" w14:textId="1C3816E8" w:rsidR="0043284F" w:rsidRDefault="0043284F" w:rsidP="007B3A75">
            <w:pPr>
              <w:widowControl w:val="0"/>
              <w:autoSpaceDE w:val="0"/>
              <w:autoSpaceDN w:val="0"/>
              <w:adjustRightInd w:val="0"/>
              <w:jc w:val="center"/>
              <w:rPr>
                <w:rFonts w:ascii="Arial" w:hAnsi="Arial" w:cs="Arial"/>
                <w:b/>
                <w:bCs/>
                <w:color w:val="000000"/>
                <w:sz w:val="20"/>
                <w:szCs w:val="20"/>
              </w:rPr>
            </w:pPr>
          </w:p>
          <w:p w14:paraId="03FBF725" w14:textId="77777777" w:rsidR="0043284F" w:rsidRPr="00690F17" w:rsidRDefault="0043284F" w:rsidP="0043284F">
            <w:pPr>
              <w:spacing w:after="200" w:line="276" w:lineRule="auto"/>
              <w:ind w:right="-324"/>
              <w:jc w:val="center"/>
              <w:rPr>
                <w:bCs/>
                <w:color w:val="000000"/>
              </w:rPr>
            </w:pPr>
            <w:r>
              <w:rPr>
                <w:bCs/>
                <w:color w:val="000000"/>
              </w:rPr>
              <w:t>(T</w:t>
            </w:r>
            <w:r w:rsidRPr="00690F17">
              <w:rPr>
                <w:bCs/>
                <w:color w:val="000000"/>
              </w:rPr>
              <w:t>his section intentionally left blank</w:t>
            </w:r>
            <w:r>
              <w:rPr>
                <w:bCs/>
                <w:color w:val="000000"/>
              </w:rPr>
              <w:t>.</w:t>
            </w:r>
            <w:r w:rsidRPr="00690F17">
              <w:rPr>
                <w:bCs/>
                <w:color w:val="000000"/>
              </w:rPr>
              <w:t>)</w:t>
            </w:r>
          </w:p>
          <w:p w14:paraId="2ED382F2" w14:textId="26FAF2C6" w:rsidR="0043284F" w:rsidRDefault="0043284F" w:rsidP="007B3A75">
            <w:pPr>
              <w:widowControl w:val="0"/>
              <w:autoSpaceDE w:val="0"/>
              <w:autoSpaceDN w:val="0"/>
              <w:adjustRightInd w:val="0"/>
              <w:jc w:val="center"/>
              <w:rPr>
                <w:rFonts w:ascii="Arial" w:hAnsi="Arial" w:cs="Arial"/>
                <w:b/>
                <w:bCs/>
                <w:color w:val="000000"/>
                <w:sz w:val="20"/>
                <w:szCs w:val="20"/>
              </w:rPr>
            </w:pPr>
          </w:p>
          <w:p w14:paraId="04405AB8" w14:textId="74EC888D" w:rsidR="0043284F" w:rsidRDefault="0043284F" w:rsidP="007B3A75">
            <w:pPr>
              <w:widowControl w:val="0"/>
              <w:autoSpaceDE w:val="0"/>
              <w:autoSpaceDN w:val="0"/>
              <w:adjustRightInd w:val="0"/>
              <w:jc w:val="center"/>
              <w:rPr>
                <w:rFonts w:ascii="Arial" w:hAnsi="Arial" w:cs="Arial"/>
                <w:b/>
                <w:bCs/>
                <w:color w:val="000000"/>
                <w:sz w:val="20"/>
                <w:szCs w:val="20"/>
              </w:rPr>
            </w:pPr>
          </w:p>
          <w:p w14:paraId="313F720C" w14:textId="1E384A85" w:rsidR="0043284F" w:rsidRDefault="0043284F" w:rsidP="007B3A75">
            <w:pPr>
              <w:widowControl w:val="0"/>
              <w:autoSpaceDE w:val="0"/>
              <w:autoSpaceDN w:val="0"/>
              <w:adjustRightInd w:val="0"/>
              <w:jc w:val="center"/>
              <w:rPr>
                <w:rFonts w:ascii="Arial" w:hAnsi="Arial" w:cs="Arial"/>
                <w:b/>
                <w:bCs/>
                <w:color w:val="000000"/>
                <w:sz w:val="20"/>
                <w:szCs w:val="20"/>
              </w:rPr>
            </w:pPr>
          </w:p>
          <w:p w14:paraId="708F9A7E" w14:textId="523A882D" w:rsidR="0043284F" w:rsidRDefault="0043284F" w:rsidP="007B3A75">
            <w:pPr>
              <w:widowControl w:val="0"/>
              <w:autoSpaceDE w:val="0"/>
              <w:autoSpaceDN w:val="0"/>
              <w:adjustRightInd w:val="0"/>
              <w:jc w:val="center"/>
              <w:rPr>
                <w:rFonts w:ascii="Arial" w:hAnsi="Arial" w:cs="Arial"/>
                <w:b/>
                <w:bCs/>
                <w:color w:val="000000"/>
                <w:sz w:val="20"/>
                <w:szCs w:val="20"/>
              </w:rPr>
            </w:pPr>
          </w:p>
          <w:p w14:paraId="2A86F77F" w14:textId="43BA8D96" w:rsidR="0043284F" w:rsidRDefault="0043284F" w:rsidP="007B3A75">
            <w:pPr>
              <w:widowControl w:val="0"/>
              <w:autoSpaceDE w:val="0"/>
              <w:autoSpaceDN w:val="0"/>
              <w:adjustRightInd w:val="0"/>
              <w:jc w:val="center"/>
              <w:rPr>
                <w:rFonts w:ascii="Arial" w:hAnsi="Arial" w:cs="Arial"/>
                <w:b/>
                <w:bCs/>
                <w:color w:val="000000"/>
                <w:sz w:val="20"/>
                <w:szCs w:val="20"/>
              </w:rPr>
            </w:pPr>
          </w:p>
          <w:p w14:paraId="66D68875" w14:textId="2D66C426" w:rsidR="0043284F" w:rsidRDefault="0043284F" w:rsidP="007B3A75">
            <w:pPr>
              <w:widowControl w:val="0"/>
              <w:autoSpaceDE w:val="0"/>
              <w:autoSpaceDN w:val="0"/>
              <w:adjustRightInd w:val="0"/>
              <w:jc w:val="center"/>
              <w:rPr>
                <w:rFonts w:ascii="Arial" w:hAnsi="Arial" w:cs="Arial"/>
                <w:b/>
                <w:bCs/>
                <w:color w:val="000000"/>
                <w:sz w:val="20"/>
                <w:szCs w:val="20"/>
              </w:rPr>
            </w:pPr>
          </w:p>
          <w:p w14:paraId="5A7FC231" w14:textId="77777777" w:rsidR="0043284F" w:rsidRDefault="0043284F" w:rsidP="007B3A75">
            <w:pPr>
              <w:widowControl w:val="0"/>
              <w:autoSpaceDE w:val="0"/>
              <w:autoSpaceDN w:val="0"/>
              <w:adjustRightInd w:val="0"/>
              <w:jc w:val="center"/>
              <w:rPr>
                <w:rFonts w:ascii="Arial" w:hAnsi="Arial" w:cs="Arial"/>
                <w:b/>
                <w:bCs/>
                <w:color w:val="000000"/>
                <w:sz w:val="20"/>
                <w:szCs w:val="20"/>
              </w:rPr>
            </w:pPr>
          </w:p>
          <w:p w14:paraId="0BEF13B4" w14:textId="77777777" w:rsidR="0043284F" w:rsidRDefault="0043284F" w:rsidP="007B3A75">
            <w:pPr>
              <w:widowControl w:val="0"/>
              <w:autoSpaceDE w:val="0"/>
              <w:autoSpaceDN w:val="0"/>
              <w:adjustRightInd w:val="0"/>
              <w:jc w:val="center"/>
              <w:rPr>
                <w:rFonts w:ascii="Arial" w:hAnsi="Arial" w:cs="Arial"/>
                <w:b/>
                <w:bCs/>
                <w:color w:val="000000"/>
                <w:sz w:val="20"/>
                <w:szCs w:val="20"/>
              </w:rPr>
            </w:pPr>
          </w:p>
          <w:p w14:paraId="3ECA87C2" w14:textId="77777777" w:rsidR="0043284F" w:rsidRDefault="0043284F" w:rsidP="007B3A75">
            <w:pPr>
              <w:widowControl w:val="0"/>
              <w:autoSpaceDE w:val="0"/>
              <w:autoSpaceDN w:val="0"/>
              <w:adjustRightInd w:val="0"/>
              <w:jc w:val="center"/>
              <w:rPr>
                <w:rFonts w:ascii="Arial" w:hAnsi="Arial" w:cs="Arial"/>
                <w:b/>
                <w:bCs/>
                <w:color w:val="000000"/>
                <w:sz w:val="20"/>
                <w:szCs w:val="20"/>
              </w:rPr>
            </w:pPr>
          </w:p>
          <w:p w14:paraId="47229B38" w14:textId="77777777" w:rsidR="0043284F" w:rsidRDefault="0043284F" w:rsidP="007B3A75">
            <w:pPr>
              <w:widowControl w:val="0"/>
              <w:autoSpaceDE w:val="0"/>
              <w:autoSpaceDN w:val="0"/>
              <w:adjustRightInd w:val="0"/>
              <w:jc w:val="center"/>
              <w:rPr>
                <w:rFonts w:ascii="Arial" w:hAnsi="Arial" w:cs="Arial"/>
                <w:b/>
                <w:bCs/>
                <w:color w:val="000000"/>
                <w:sz w:val="28"/>
                <w:szCs w:val="22"/>
              </w:rPr>
            </w:pPr>
          </w:p>
          <w:p w14:paraId="587051AD" w14:textId="77777777" w:rsidR="0043284F" w:rsidRDefault="0043284F" w:rsidP="007B3A75">
            <w:pPr>
              <w:widowControl w:val="0"/>
              <w:autoSpaceDE w:val="0"/>
              <w:autoSpaceDN w:val="0"/>
              <w:adjustRightInd w:val="0"/>
              <w:jc w:val="center"/>
              <w:rPr>
                <w:rFonts w:ascii="Arial" w:hAnsi="Arial" w:cs="Arial"/>
                <w:b/>
                <w:bCs/>
                <w:color w:val="000000"/>
                <w:sz w:val="28"/>
                <w:szCs w:val="22"/>
              </w:rPr>
            </w:pPr>
          </w:p>
          <w:p w14:paraId="4441BDD2" w14:textId="77777777" w:rsidR="0043284F" w:rsidRDefault="0043284F" w:rsidP="007B3A75">
            <w:pPr>
              <w:widowControl w:val="0"/>
              <w:autoSpaceDE w:val="0"/>
              <w:autoSpaceDN w:val="0"/>
              <w:adjustRightInd w:val="0"/>
              <w:jc w:val="center"/>
              <w:rPr>
                <w:rFonts w:ascii="Arial" w:hAnsi="Arial" w:cs="Arial"/>
                <w:b/>
                <w:bCs/>
                <w:color w:val="000000"/>
                <w:sz w:val="28"/>
                <w:szCs w:val="22"/>
              </w:rPr>
            </w:pPr>
          </w:p>
          <w:p w14:paraId="50346314" w14:textId="77777777" w:rsidR="0043284F" w:rsidRDefault="0043284F" w:rsidP="007B3A75">
            <w:pPr>
              <w:widowControl w:val="0"/>
              <w:autoSpaceDE w:val="0"/>
              <w:autoSpaceDN w:val="0"/>
              <w:adjustRightInd w:val="0"/>
              <w:jc w:val="center"/>
              <w:rPr>
                <w:rFonts w:ascii="Arial" w:hAnsi="Arial" w:cs="Arial"/>
                <w:b/>
                <w:bCs/>
                <w:color w:val="000000"/>
                <w:sz w:val="28"/>
                <w:szCs w:val="22"/>
              </w:rPr>
            </w:pPr>
          </w:p>
          <w:p w14:paraId="69AC6871" w14:textId="77777777" w:rsidR="0043284F" w:rsidRDefault="0043284F" w:rsidP="007B3A75">
            <w:pPr>
              <w:widowControl w:val="0"/>
              <w:autoSpaceDE w:val="0"/>
              <w:autoSpaceDN w:val="0"/>
              <w:adjustRightInd w:val="0"/>
              <w:jc w:val="center"/>
              <w:rPr>
                <w:rFonts w:ascii="Arial" w:hAnsi="Arial" w:cs="Arial"/>
                <w:b/>
                <w:bCs/>
                <w:color w:val="000000"/>
                <w:sz w:val="28"/>
                <w:szCs w:val="22"/>
              </w:rPr>
            </w:pPr>
          </w:p>
          <w:p w14:paraId="3B388CF5" w14:textId="77777777" w:rsidR="0043284F" w:rsidRDefault="0043284F" w:rsidP="007B3A75">
            <w:pPr>
              <w:widowControl w:val="0"/>
              <w:autoSpaceDE w:val="0"/>
              <w:autoSpaceDN w:val="0"/>
              <w:adjustRightInd w:val="0"/>
              <w:jc w:val="center"/>
              <w:rPr>
                <w:rFonts w:ascii="Arial" w:hAnsi="Arial" w:cs="Arial"/>
                <w:b/>
                <w:bCs/>
                <w:color w:val="000000"/>
                <w:sz w:val="28"/>
                <w:szCs w:val="22"/>
              </w:rPr>
            </w:pPr>
          </w:p>
          <w:p w14:paraId="25D45901" w14:textId="77777777" w:rsidR="0043284F" w:rsidRDefault="0043284F" w:rsidP="007B3A75">
            <w:pPr>
              <w:widowControl w:val="0"/>
              <w:autoSpaceDE w:val="0"/>
              <w:autoSpaceDN w:val="0"/>
              <w:adjustRightInd w:val="0"/>
              <w:jc w:val="center"/>
              <w:rPr>
                <w:rFonts w:ascii="Arial" w:hAnsi="Arial" w:cs="Arial"/>
                <w:b/>
                <w:bCs/>
                <w:color w:val="000000"/>
                <w:sz w:val="28"/>
                <w:szCs w:val="22"/>
              </w:rPr>
            </w:pPr>
          </w:p>
          <w:p w14:paraId="422162AE" w14:textId="28935B76" w:rsidR="005673FA" w:rsidRPr="00472D9C" w:rsidRDefault="005673FA" w:rsidP="007B3A75">
            <w:pPr>
              <w:widowControl w:val="0"/>
              <w:autoSpaceDE w:val="0"/>
              <w:autoSpaceDN w:val="0"/>
              <w:adjustRightInd w:val="0"/>
              <w:jc w:val="center"/>
              <w:rPr>
                <w:rFonts w:ascii="Arial" w:hAnsi="Arial" w:cs="Arial"/>
                <w:b/>
                <w:bCs/>
                <w:color w:val="000000"/>
                <w:sz w:val="28"/>
                <w:szCs w:val="22"/>
              </w:rPr>
            </w:pPr>
            <w:r w:rsidRPr="00472D9C">
              <w:rPr>
                <w:rFonts w:ascii="Arial" w:hAnsi="Arial" w:cs="Arial"/>
                <w:b/>
                <w:bCs/>
                <w:color w:val="000000"/>
                <w:sz w:val="28"/>
                <w:szCs w:val="22"/>
              </w:rPr>
              <w:lastRenderedPageBreak/>
              <w:t xml:space="preserve">Attachment </w:t>
            </w:r>
            <w:r w:rsidR="00BE3F60" w:rsidRPr="00472D9C">
              <w:rPr>
                <w:rFonts w:ascii="Arial" w:hAnsi="Arial" w:cs="Arial"/>
                <w:b/>
                <w:bCs/>
                <w:color w:val="000000"/>
                <w:sz w:val="28"/>
                <w:szCs w:val="22"/>
              </w:rPr>
              <w:t>1</w:t>
            </w:r>
          </w:p>
          <w:p w14:paraId="15D38089" w14:textId="77777777" w:rsidR="005673FA" w:rsidRPr="00D2465C" w:rsidRDefault="005673FA" w:rsidP="007B3A75">
            <w:pPr>
              <w:widowControl w:val="0"/>
              <w:autoSpaceDE w:val="0"/>
              <w:autoSpaceDN w:val="0"/>
              <w:adjustRightInd w:val="0"/>
              <w:jc w:val="center"/>
              <w:rPr>
                <w:rFonts w:ascii="Arial" w:hAnsi="Arial" w:cs="Arial"/>
                <w:b/>
                <w:sz w:val="22"/>
                <w:szCs w:val="22"/>
              </w:rPr>
            </w:pPr>
            <w:r w:rsidRPr="00D2465C">
              <w:rPr>
                <w:rFonts w:ascii="Arial" w:hAnsi="Arial" w:cs="Arial"/>
                <w:b/>
                <w:sz w:val="22"/>
                <w:szCs w:val="22"/>
              </w:rPr>
              <w:t>References</w:t>
            </w:r>
          </w:p>
          <w:p w14:paraId="6DF6BAA5" w14:textId="77777777" w:rsidR="005673FA" w:rsidRPr="00D2465C" w:rsidRDefault="005673FA" w:rsidP="007B3A75">
            <w:pPr>
              <w:widowControl w:val="0"/>
              <w:autoSpaceDE w:val="0"/>
              <w:autoSpaceDN w:val="0"/>
              <w:adjustRightInd w:val="0"/>
              <w:jc w:val="center"/>
              <w:rPr>
                <w:rFonts w:ascii="Arial" w:hAnsi="Arial" w:cs="Arial"/>
                <w:i/>
                <w:sz w:val="22"/>
                <w:szCs w:val="22"/>
              </w:rPr>
            </w:pPr>
            <w:r w:rsidRPr="00D2465C">
              <w:rPr>
                <w:rFonts w:ascii="Arial" w:hAnsi="Arial" w:cs="Arial"/>
                <w:i/>
                <w:sz w:val="22"/>
                <w:szCs w:val="22"/>
              </w:rPr>
              <w:t>(Section 10 of Offer)</w:t>
            </w:r>
          </w:p>
          <w:p w14:paraId="2D633298" w14:textId="77777777" w:rsidR="005673FA" w:rsidRPr="00D2465C" w:rsidRDefault="005673FA" w:rsidP="007B3A75">
            <w:pPr>
              <w:widowControl w:val="0"/>
              <w:autoSpaceDE w:val="0"/>
              <w:autoSpaceDN w:val="0"/>
              <w:adjustRightInd w:val="0"/>
              <w:jc w:val="center"/>
              <w:rPr>
                <w:rFonts w:ascii="Arial" w:hAnsi="Arial" w:cs="Arial"/>
                <w:sz w:val="22"/>
                <w:szCs w:val="22"/>
              </w:rPr>
            </w:pPr>
          </w:p>
          <w:p w14:paraId="5198C55D" w14:textId="77777777" w:rsidR="005673FA" w:rsidRPr="00D2465C" w:rsidRDefault="005673FA" w:rsidP="007B3A75">
            <w:pPr>
              <w:widowControl w:val="0"/>
              <w:autoSpaceDE w:val="0"/>
              <w:autoSpaceDN w:val="0"/>
              <w:adjustRightInd w:val="0"/>
              <w:rPr>
                <w:rFonts w:ascii="Arial" w:hAnsi="Arial" w:cs="Arial"/>
                <w:sz w:val="22"/>
                <w:szCs w:val="22"/>
              </w:rPr>
            </w:pPr>
            <w:r w:rsidRPr="00D2465C">
              <w:rPr>
                <w:rFonts w:ascii="Arial" w:hAnsi="Arial" w:cs="Arial"/>
                <w:sz w:val="22"/>
                <w:szCs w:val="22"/>
              </w:rPr>
              <w:t>In the space below, please provide contact information for at least three (3) references in which you provided services of a similar scope:</w:t>
            </w:r>
          </w:p>
        </w:tc>
      </w:tr>
      <w:tr w:rsidR="005673FA" w:rsidRPr="00D2465C" w14:paraId="600B82E4" w14:textId="77777777" w:rsidTr="00472D9C">
        <w:tc>
          <w:tcPr>
            <w:tcW w:w="3334" w:type="dxa"/>
            <w:gridSpan w:val="2"/>
          </w:tcPr>
          <w:p w14:paraId="42FF9EF6" w14:textId="77777777" w:rsidR="005673FA" w:rsidRPr="00D2465C" w:rsidRDefault="005673FA" w:rsidP="007B3A75">
            <w:pPr>
              <w:widowControl w:val="0"/>
              <w:autoSpaceDE w:val="0"/>
              <w:autoSpaceDN w:val="0"/>
              <w:adjustRightInd w:val="0"/>
              <w:rPr>
                <w:rFonts w:ascii="Arial" w:hAnsi="Arial" w:cs="Arial"/>
                <w:sz w:val="22"/>
                <w:szCs w:val="22"/>
              </w:rPr>
            </w:pPr>
          </w:p>
        </w:tc>
        <w:tc>
          <w:tcPr>
            <w:tcW w:w="3301" w:type="dxa"/>
          </w:tcPr>
          <w:p w14:paraId="63821B8E" w14:textId="77777777" w:rsidR="005673FA" w:rsidRPr="00D2465C" w:rsidRDefault="005673FA" w:rsidP="007B3A75">
            <w:pPr>
              <w:widowControl w:val="0"/>
              <w:autoSpaceDE w:val="0"/>
              <w:autoSpaceDN w:val="0"/>
              <w:adjustRightInd w:val="0"/>
              <w:rPr>
                <w:rFonts w:ascii="Arial" w:hAnsi="Arial" w:cs="Arial"/>
                <w:sz w:val="22"/>
                <w:szCs w:val="22"/>
              </w:rPr>
            </w:pPr>
          </w:p>
        </w:tc>
        <w:tc>
          <w:tcPr>
            <w:tcW w:w="3301" w:type="dxa"/>
            <w:gridSpan w:val="2"/>
          </w:tcPr>
          <w:p w14:paraId="11680EC6" w14:textId="77777777" w:rsidR="005673FA" w:rsidRPr="00D2465C" w:rsidRDefault="005673FA" w:rsidP="007B3A75">
            <w:pPr>
              <w:widowControl w:val="0"/>
              <w:autoSpaceDE w:val="0"/>
              <w:autoSpaceDN w:val="0"/>
              <w:adjustRightInd w:val="0"/>
              <w:rPr>
                <w:rFonts w:ascii="Arial" w:hAnsi="Arial" w:cs="Arial"/>
                <w:sz w:val="22"/>
                <w:szCs w:val="22"/>
              </w:rPr>
            </w:pPr>
          </w:p>
        </w:tc>
      </w:tr>
      <w:tr w:rsidR="005673FA" w:rsidRPr="00D2465C" w14:paraId="5E9BF7D9" w14:textId="77777777" w:rsidTr="00472D9C">
        <w:trPr>
          <w:trHeight w:val="432"/>
        </w:trPr>
        <w:tc>
          <w:tcPr>
            <w:tcW w:w="9936" w:type="dxa"/>
            <w:gridSpan w:val="5"/>
            <w:shd w:val="clear" w:color="auto" w:fill="F2F2F2" w:themeFill="background1" w:themeFillShade="F2"/>
            <w:vAlign w:val="bottom"/>
          </w:tcPr>
          <w:p w14:paraId="34A9512D" w14:textId="77777777" w:rsidR="005673FA" w:rsidRPr="00D2465C" w:rsidRDefault="005673FA" w:rsidP="007B3A75">
            <w:pPr>
              <w:widowControl w:val="0"/>
              <w:autoSpaceDE w:val="0"/>
              <w:autoSpaceDN w:val="0"/>
              <w:adjustRightInd w:val="0"/>
              <w:rPr>
                <w:rFonts w:ascii="Arial" w:hAnsi="Arial" w:cs="Arial"/>
                <w:b/>
                <w:sz w:val="22"/>
                <w:szCs w:val="22"/>
              </w:rPr>
            </w:pPr>
            <w:r w:rsidRPr="00D2465C">
              <w:rPr>
                <w:rFonts w:ascii="Arial" w:hAnsi="Arial" w:cs="Arial"/>
                <w:b/>
                <w:sz w:val="22"/>
                <w:szCs w:val="22"/>
              </w:rPr>
              <w:t>Reference 1</w:t>
            </w:r>
          </w:p>
        </w:tc>
      </w:tr>
      <w:tr w:rsidR="005673FA" w:rsidRPr="00D2465C" w14:paraId="45F51B5B" w14:textId="77777777" w:rsidTr="00472D9C">
        <w:trPr>
          <w:trHeight w:val="432"/>
        </w:trPr>
        <w:tc>
          <w:tcPr>
            <w:tcW w:w="2335" w:type="dxa"/>
            <w:vAlign w:val="bottom"/>
          </w:tcPr>
          <w:p w14:paraId="20802B22" w14:textId="77777777" w:rsidR="005673FA" w:rsidRPr="00D2465C" w:rsidRDefault="005673FA" w:rsidP="007B3A75">
            <w:pPr>
              <w:widowControl w:val="0"/>
              <w:autoSpaceDE w:val="0"/>
              <w:autoSpaceDN w:val="0"/>
              <w:adjustRightInd w:val="0"/>
              <w:rPr>
                <w:rFonts w:ascii="Arial" w:hAnsi="Arial" w:cs="Arial"/>
                <w:sz w:val="22"/>
                <w:szCs w:val="22"/>
              </w:rPr>
            </w:pPr>
            <w:r w:rsidRPr="00D2465C">
              <w:rPr>
                <w:rFonts w:ascii="Arial" w:hAnsi="Arial" w:cs="Arial"/>
                <w:sz w:val="22"/>
                <w:szCs w:val="22"/>
              </w:rPr>
              <w:t>Name of Organization</w:t>
            </w:r>
          </w:p>
        </w:tc>
        <w:tc>
          <w:tcPr>
            <w:tcW w:w="7280" w:type="dxa"/>
            <w:gridSpan w:val="3"/>
            <w:tcBorders>
              <w:bottom w:val="single" w:sz="4" w:space="0" w:color="auto"/>
            </w:tcBorders>
            <w:vAlign w:val="bottom"/>
          </w:tcPr>
          <w:p w14:paraId="70036F05" w14:textId="77777777" w:rsidR="005673FA" w:rsidRPr="00D2465C" w:rsidRDefault="005673FA" w:rsidP="007B3A75">
            <w:pPr>
              <w:widowControl w:val="0"/>
              <w:autoSpaceDE w:val="0"/>
              <w:autoSpaceDN w:val="0"/>
              <w:adjustRightInd w:val="0"/>
              <w:rPr>
                <w:rFonts w:ascii="Arial" w:hAnsi="Arial" w:cs="Arial"/>
                <w:sz w:val="22"/>
                <w:szCs w:val="22"/>
              </w:rPr>
            </w:pPr>
          </w:p>
        </w:tc>
        <w:tc>
          <w:tcPr>
            <w:tcW w:w="321" w:type="dxa"/>
          </w:tcPr>
          <w:p w14:paraId="4EC71172" w14:textId="77777777" w:rsidR="005673FA" w:rsidRPr="00D2465C" w:rsidRDefault="005673FA" w:rsidP="007B3A75">
            <w:pPr>
              <w:widowControl w:val="0"/>
              <w:autoSpaceDE w:val="0"/>
              <w:autoSpaceDN w:val="0"/>
              <w:adjustRightInd w:val="0"/>
              <w:rPr>
                <w:rFonts w:ascii="Arial" w:hAnsi="Arial" w:cs="Arial"/>
                <w:sz w:val="22"/>
                <w:szCs w:val="22"/>
              </w:rPr>
            </w:pPr>
          </w:p>
        </w:tc>
      </w:tr>
      <w:tr w:rsidR="005673FA" w:rsidRPr="00D2465C" w14:paraId="4CE46E56" w14:textId="77777777" w:rsidTr="00472D9C">
        <w:trPr>
          <w:trHeight w:val="432"/>
        </w:trPr>
        <w:tc>
          <w:tcPr>
            <w:tcW w:w="2335" w:type="dxa"/>
            <w:vAlign w:val="bottom"/>
          </w:tcPr>
          <w:p w14:paraId="67273CD6" w14:textId="77777777" w:rsidR="005673FA" w:rsidRPr="00D2465C" w:rsidRDefault="005673FA" w:rsidP="007B3A75">
            <w:pPr>
              <w:widowControl w:val="0"/>
              <w:autoSpaceDE w:val="0"/>
              <w:autoSpaceDN w:val="0"/>
              <w:adjustRightInd w:val="0"/>
              <w:rPr>
                <w:rFonts w:ascii="Arial" w:hAnsi="Arial" w:cs="Arial"/>
                <w:sz w:val="22"/>
                <w:szCs w:val="22"/>
              </w:rPr>
            </w:pPr>
            <w:r w:rsidRPr="00D2465C">
              <w:rPr>
                <w:rFonts w:ascii="Arial" w:hAnsi="Arial" w:cs="Arial"/>
                <w:sz w:val="22"/>
                <w:szCs w:val="22"/>
              </w:rPr>
              <w:t>Point of Contact</w:t>
            </w:r>
          </w:p>
        </w:tc>
        <w:tc>
          <w:tcPr>
            <w:tcW w:w="7280" w:type="dxa"/>
            <w:gridSpan w:val="3"/>
            <w:tcBorders>
              <w:top w:val="single" w:sz="4" w:space="0" w:color="auto"/>
              <w:bottom w:val="single" w:sz="4" w:space="0" w:color="auto"/>
            </w:tcBorders>
            <w:vAlign w:val="bottom"/>
          </w:tcPr>
          <w:p w14:paraId="6755C238" w14:textId="77777777" w:rsidR="005673FA" w:rsidRPr="00D2465C" w:rsidRDefault="005673FA" w:rsidP="007B3A75">
            <w:pPr>
              <w:widowControl w:val="0"/>
              <w:autoSpaceDE w:val="0"/>
              <w:autoSpaceDN w:val="0"/>
              <w:adjustRightInd w:val="0"/>
              <w:rPr>
                <w:rFonts w:ascii="Arial" w:hAnsi="Arial" w:cs="Arial"/>
                <w:sz w:val="22"/>
                <w:szCs w:val="22"/>
              </w:rPr>
            </w:pPr>
          </w:p>
        </w:tc>
        <w:tc>
          <w:tcPr>
            <w:tcW w:w="321" w:type="dxa"/>
          </w:tcPr>
          <w:p w14:paraId="6008CE6F" w14:textId="77777777" w:rsidR="005673FA" w:rsidRPr="00D2465C" w:rsidRDefault="005673FA" w:rsidP="007B3A75">
            <w:pPr>
              <w:widowControl w:val="0"/>
              <w:autoSpaceDE w:val="0"/>
              <w:autoSpaceDN w:val="0"/>
              <w:adjustRightInd w:val="0"/>
              <w:rPr>
                <w:rFonts w:ascii="Arial" w:hAnsi="Arial" w:cs="Arial"/>
                <w:sz w:val="22"/>
                <w:szCs w:val="22"/>
              </w:rPr>
            </w:pPr>
          </w:p>
        </w:tc>
      </w:tr>
      <w:tr w:rsidR="005673FA" w:rsidRPr="00D2465C" w14:paraId="4A497B9A" w14:textId="77777777" w:rsidTr="00472D9C">
        <w:trPr>
          <w:trHeight w:val="432"/>
        </w:trPr>
        <w:tc>
          <w:tcPr>
            <w:tcW w:w="2335" w:type="dxa"/>
            <w:vAlign w:val="bottom"/>
          </w:tcPr>
          <w:p w14:paraId="7269B64D" w14:textId="77777777" w:rsidR="005673FA" w:rsidRPr="00D2465C" w:rsidRDefault="005673FA" w:rsidP="007B3A75">
            <w:pPr>
              <w:widowControl w:val="0"/>
              <w:autoSpaceDE w:val="0"/>
              <w:autoSpaceDN w:val="0"/>
              <w:adjustRightInd w:val="0"/>
              <w:rPr>
                <w:rFonts w:ascii="Arial" w:hAnsi="Arial" w:cs="Arial"/>
                <w:sz w:val="22"/>
                <w:szCs w:val="22"/>
              </w:rPr>
            </w:pPr>
            <w:r w:rsidRPr="00D2465C">
              <w:rPr>
                <w:rFonts w:ascii="Arial" w:hAnsi="Arial" w:cs="Arial"/>
                <w:sz w:val="22"/>
                <w:szCs w:val="22"/>
              </w:rPr>
              <w:t xml:space="preserve">Telephone </w:t>
            </w:r>
          </w:p>
        </w:tc>
        <w:tc>
          <w:tcPr>
            <w:tcW w:w="7280" w:type="dxa"/>
            <w:gridSpan w:val="3"/>
            <w:tcBorders>
              <w:top w:val="single" w:sz="4" w:space="0" w:color="auto"/>
              <w:bottom w:val="single" w:sz="4" w:space="0" w:color="auto"/>
            </w:tcBorders>
            <w:vAlign w:val="bottom"/>
          </w:tcPr>
          <w:p w14:paraId="5C8398BD" w14:textId="77777777" w:rsidR="005673FA" w:rsidRPr="00D2465C" w:rsidRDefault="005673FA" w:rsidP="007B3A75">
            <w:pPr>
              <w:widowControl w:val="0"/>
              <w:autoSpaceDE w:val="0"/>
              <w:autoSpaceDN w:val="0"/>
              <w:adjustRightInd w:val="0"/>
              <w:rPr>
                <w:rFonts w:ascii="Arial" w:hAnsi="Arial" w:cs="Arial"/>
                <w:sz w:val="22"/>
                <w:szCs w:val="22"/>
              </w:rPr>
            </w:pPr>
          </w:p>
        </w:tc>
        <w:tc>
          <w:tcPr>
            <w:tcW w:w="321" w:type="dxa"/>
          </w:tcPr>
          <w:p w14:paraId="3F8772BC" w14:textId="77777777" w:rsidR="005673FA" w:rsidRPr="00D2465C" w:rsidRDefault="005673FA" w:rsidP="007B3A75">
            <w:pPr>
              <w:widowControl w:val="0"/>
              <w:autoSpaceDE w:val="0"/>
              <w:autoSpaceDN w:val="0"/>
              <w:adjustRightInd w:val="0"/>
              <w:rPr>
                <w:rFonts w:ascii="Arial" w:hAnsi="Arial" w:cs="Arial"/>
                <w:sz w:val="22"/>
                <w:szCs w:val="22"/>
              </w:rPr>
            </w:pPr>
          </w:p>
        </w:tc>
      </w:tr>
      <w:tr w:rsidR="005673FA" w:rsidRPr="00D2465C" w14:paraId="2667B55E" w14:textId="77777777" w:rsidTr="00472D9C">
        <w:trPr>
          <w:trHeight w:val="432"/>
        </w:trPr>
        <w:tc>
          <w:tcPr>
            <w:tcW w:w="2335" w:type="dxa"/>
            <w:vAlign w:val="bottom"/>
          </w:tcPr>
          <w:p w14:paraId="00178C9B" w14:textId="77777777" w:rsidR="005673FA" w:rsidRPr="00D2465C" w:rsidRDefault="005673FA" w:rsidP="007B3A75">
            <w:pPr>
              <w:widowControl w:val="0"/>
              <w:autoSpaceDE w:val="0"/>
              <w:autoSpaceDN w:val="0"/>
              <w:adjustRightInd w:val="0"/>
              <w:rPr>
                <w:rFonts w:ascii="Arial" w:hAnsi="Arial" w:cs="Arial"/>
                <w:sz w:val="22"/>
                <w:szCs w:val="22"/>
              </w:rPr>
            </w:pPr>
            <w:r w:rsidRPr="00D2465C">
              <w:rPr>
                <w:rFonts w:ascii="Arial" w:hAnsi="Arial" w:cs="Arial"/>
                <w:sz w:val="22"/>
                <w:szCs w:val="22"/>
              </w:rPr>
              <w:t>E-mail</w:t>
            </w:r>
          </w:p>
        </w:tc>
        <w:tc>
          <w:tcPr>
            <w:tcW w:w="7280" w:type="dxa"/>
            <w:gridSpan w:val="3"/>
            <w:tcBorders>
              <w:top w:val="single" w:sz="4" w:space="0" w:color="auto"/>
              <w:bottom w:val="single" w:sz="4" w:space="0" w:color="auto"/>
            </w:tcBorders>
            <w:vAlign w:val="bottom"/>
          </w:tcPr>
          <w:p w14:paraId="2279B8A1" w14:textId="77777777" w:rsidR="005673FA" w:rsidRPr="00D2465C" w:rsidRDefault="005673FA" w:rsidP="007B3A75">
            <w:pPr>
              <w:widowControl w:val="0"/>
              <w:autoSpaceDE w:val="0"/>
              <w:autoSpaceDN w:val="0"/>
              <w:adjustRightInd w:val="0"/>
              <w:rPr>
                <w:rFonts w:ascii="Arial" w:hAnsi="Arial" w:cs="Arial"/>
                <w:sz w:val="22"/>
                <w:szCs w:val="22"/>
              </w:rPr>
            </w:pPr>
          </w:p>
        </w:tc>
        <w:tc>
          <w:tcPr>
            <w:tcW w:w="321" w:type="dxa"/>
          </w:tcPr>
          <w:p w14:paraId="32ACB34F" w14:textId="77777777" w:rsidR="005673FA" w:rsidRPr="00D2465C" w:rsidRDefault="005673FA" w:rsidP="007B3A75">
            <w:pPr>
              <w:widowControl w:val="0"/>
              <w:autoSpaceDE w:val="0"/>
              <w:autoSpaceDN w:val="0"/>
              <w:adjustRightInd w:val="0"/>
              <w:rPr>
                <w:rFonts w:ascii="Arial" w:hAnsi="Arial" w:cs="Arial"/>
                <w:sz w:val="22"/>
                <w:szCs w:val="22"/>
              </w:rPr>
            </w:pPr>
          </w:p>
        </w:tc>
      </w:tr>
      <w:tr w:rsidR="005673FA" w:rsidRPr="00D2465C" w14:paraId="33C08B66" w14:textId="77777777" w:rsidTr="00472D9C">
        <w:trPr>
          <w:trHeight w:val="432"/>
        </w:trPr>
        <w:tc>
          <w:tcPr>
            <w:tcW w:w="9936" w:type="dxa"/>
            <w:gridSpan w:val="5"/>
            <w:shd w:val="clear" w:color="auto" w:fill="F2F2F2" w:themeFill="background1" w:themeFillShade="F2"/>
            <w:vAlign w:val="bottom"/>
          </w:tcPr>
          <w:p w14:paraId="73A59E8D" w14:textId="77777777" w:rsidR="005673FA" w:rsidRPr="00D2465C" w:rsidRDefault="005673FA" w:rsidP="007B3A75">
            <w:pPr>
              <w:widowControl w:val="0"/>
              <w:autoSpaceDE w:val="0"/>
              <w:autoSpaceDN w:val="0"/>
              <w:adjustRightInd w:val="0"/>
              <w:rPr>
                <w:rFonts w:ascii="Arial" w:hAnsi="Arial" w:cs="Arial"/>
                <w:b/>
                <w:sz w:val="22"/>
                <w:szCs w:val="22"/>
              </w:rPr>
            </w:pPr>
            <w:r w:rsidRPr="00D2465C">
              <w:rPr>
                <w:rFonts w:ascii="Arial" w:hAnsi="Arial" w:cs="Arial"/>
                <w:b/>
                <w:sz w:val="22"/>
                <w:szCs w:val="22"/>
              </w:rPr>
              <w:t>Reference 2</w:t>
            </w:r>
          </w:p>
        </w:tc>
      </w:tr>
      <w:tr w:rsidR="005673FA" w:rsidRPr="00D2465C" w14:paraId="12720FFD" w14:textId="77777777" w:rsidTr="00472D9C">
        <w:trPr>
          <w:trHeight w:val="432"/>
        </w:trPr>
        <w:tc>
          <w:tcPr>
            <w:tcW w:w="2335" w:type="dxa"/>
            <w:vAlign w:val="bottom"/>
          </w:tcPr>
          <w:p w14:paraId="7CB08B69" w14:textId="77777777" w:rsidR="005673FA" w:rsidRPr="00D2465C" w:rsidRDefault="005673FA" w:rsidP="007B3A75">
            <w:pPr>
              <w:widowControl w:val="0"/>
              <w:autoSpaceDE w:val="0"/>
              <w:autoSpaceDN w:val="0"/>
              <w:adjustRightInd w:val="0"/>
              <w:rPr>
                <w:rFonts w:ascii="Arial" w:hAnsi="Arial" w:cs="Arial"/>
                <w:sz w:val="22"/>
                <w:szCs w:val="22"/>
              </w:rPr>
            </w:pPr>
            <w:r w:rsidRPr="00D2465C">
              <w:rPr>
                <w:rFonts w:ascii="Arial" w:hAnsi="Arial" w:cs="Arial"/>
                <w:sz w:val="22"/>
                <w:szCs w:val="22"/>
              </w:rPr>
              <w:t>Name of Organization</w:t>
            </w:r>
          </w:p>
        </w:tc>
        <w:tc>
          <w:tcPr>
            <w:tcW w:w="7280" w:type="dxa"/>
            <w:gridSpan w:val="3"/>
            <w:tcBorders>
              <w:bottom w:val="single" w:sz="4" w:space="0" w:color="auto"/>
            </w:tcBorders>
            <w:vAlign w:val="bottom"/>
          </w:tcPr>
          <w:p w14:paraId="1BE146AA" w14:textId="77777777" w:rsidR="005673FA" w:rsidRPr="00D2465C" w:rsidRDefault="005673FA" w:rsidP="007B3A75">
            <w:pPr>
              <w:widowControl w:val="0"/>
              <w:autoSpaceDE w:val="0"/>
              <w:autoSpaceDN w:val="0"/>
              <w:adjustRightInd w:val="0"/>
              <w:rPr>
                <w:rFonts w:ascii="Arial" w:hAnsi="Arial" w:cs="Arial"/>
                <w:sz w:val="22"/>
                <w:szCs w:val="22"/>
              </w:rPr>
            </w:pPr>
          </w:p>
        </w:tc>
        <w:tc>
          <w:tcPr>
            <w:tcW w:w="321" w:type="dxa"/>
          </w:tcPr>
          <w:p w14:paraId="2C60A3A1" w14:textId="77777777" w:rsidR="005673FA" w:rsidRPr="00D2465C" w:rsidRDefault="005673FA" w:rsidP="007B3A75">
            <w:pPr>
              <w:widowControl w:val="0"/>
              <w:autoSpaceDE w:val="0"/>
              <w:autoSpaceDN w:val="0"/>
              <w:adjustRightInd w:val="0"/>
              <w:rPr>
                <w:rFonts w:ascii="Arial" w:hAnsi="Arial" w:cs="Arial"/>
                <w:sz w:val="22"/>
                <w:szCs w:val="22"/>
              </w:rPr>
            </w:pPr>
          </w:p>
        </w:tc>
      </w:tr>
      <w:tr w:rsidR="005673FA" w:rsidRPr="00D2465C" w14:paraId="50510112" w14:textId="77777777" w:rsidTr="00472D9C">
        <w:trPr>
          <w:trHeight w:val="432"/>
        </w:trPr>
        <w:tc>
          <w:tcPr>
            <w:tcW w:w="2335" w:type="dxa"/>
            <w:vAlign w:val="bottom"/>
          </w:tcPr>
          <w:p w14:paraId="3CDC0EBD" w14:textId="77777777" w:rsidR="005673FA" w:rsidRPr="00D2465C" w:rsidRDefault="005673FA" w:rsidP="007B3A75">
            <w:pPr>
              <w:widowControl w:val="0"/>
              <w:autoSpaceDE w:val="0"/>
              <w:autoSpaceDN w:val="0"/>
              <w:adjustRightInd w:val="0"/>
              <w:rPr>
                <w:rFonts w:ascii="Arial" w:hAnsi="Arial" w:cs="Arial"/>
                <w:sz w:val="22"/>
                <w:szCs w:val="22"/>
              </w:rPr>
            </w:pPr>
            <w:r w:rsidRPr="00D2465C">
              <w:rPr>
                <w:rFonts w:ascii="Arial" w:hAnsi="Arial" w:cs="Arial"/>
                <w:sz w:val="22"/>
                <w:szCs w:val="22"/>
              </w:rPr>
              <w:t>Point of Contact</w:t>
            </w:r>
          </w:p>
        </w:tc>
        <w:tc>
          <w:tcPr>
            <w:tcW w:w="7280" w:type="dxa"/>
            <w:gridSpan w:val="3"/>
            <w:tcBorders>
              <w:top w:val="single" w:sz="4" w:space="0" w:color="auto"/>
              <w:bottom w:val="single" w:sz="4" w:space="0" w:color="auto"/>
            </w:tcBorders>
            <w:vAlign w:val="bottom"/>
          </w:tcPr>
          <w:p w14:paraId="612E3A7B" w14:textId="77777777" w:rsidR="005673FA" w:rsidRPr="00D2465C" w:rsidRDefault="005673FA" w:rsidP="007B3A75">
            <w:pPr>
              <w:widowControl w:val="0"/>
              <w:autoSpaceDE w:val="0"/>
              <w:autoSpaceDN w:val="0"/>
              <w:adjustRightInd w:val="0"/>
              <w:rPr>
                <w:rFonts w:ascii="Arial" w:hAnsi="Arial" w:cs="Arial"/>
                <w:sz w:val="22"/>
                <w:szCs w:val="22"/>
              </w:rPr>
            </w:pPr>
          </w:p>
        </w:tc>
        <w:tc>
          <w:tcPr>
            <w:tcW w:w="321" w:type="dxa"/>
          </w:tcPr>
          <w:p w14:paraId="45866802" w14:textId="77777777" w:rsidR="005673FA" w:rsidRPr="00D2465C" w:rsidRDefault="005673FA" w:rsidP="007B3A75">
            <w:pPr>
              <w:widowControl w:val="0"/>
              <w:autoSpaceDE w:val="0"/>
              <w:autoSpaceDN w:val="0"/>
              <w:adjustRightInd w:val="0"/>
              <w:rPr>
                <w:rFonts w:ascii="Arial" w:hAnsi="Arial" w:cs="Arial"/>
                <w:sz w:val="22"/>
                <w:szCs w:val="22"/>
              </w:rPr>
            </w:pPr>
          </w:p>
        </w:tc>
      </w:tr>
      <w:tr w:rsidR="005673FA" w:rsidRPr="00D2465C" w14:paraId="5A333638" w14:textId="77777777" w:rsidTr="00472D9C">
        <w:trPr>
          <w:trHeight w:val="432"/>
        </w:trPr>
        <w:tc>
          <w:tcPr>
            <w:tcW w:w="2335" w:type="dxa"/>
            <w:vAlign w:val="bottom"/>
          </w:tcPr>
          <w:p w14:paraId="4EA30267" w14:textId="77777777" w:rsidR="005673FA" w:rsidRPr="00D2465C" w:rsidRDefault="005673FA" w:rsidP="007B3A75">
            <w:pPr>
              <w:widowControl w:val="0"/>
              <w:autoSpaceDE w:val="0"/>
              <w:autoSpaceDN w:val="0"/>
              <w:adjustRightInd w:val="0"/>
              <w:rPr>
                <w:rFonts w:ascii="Arial" w:hAnsi="Arial" w:cs="Arial"/>
                <w:sz w:val="22"/>
                <w:szCs w:val="22"/>
              </w:rPr>
            </w:pPr>
            <w:r w:rsidRPr="00D2465C">
              <w:rPr>
                <w:rFonts w:ascii="Arial" w:hAnsi="Arial" w:cs="Arial"/>
                <w:sz w:val="22"/>
                <w:szCs w:val="22"/>
              </w:rPr>
              <w:t xml:space="preserve">Telephone </w:t>
            </w:r>
          </w:p>
        </w:tc>
        <w:tc>
          <w:tcPr>
            <w:tcW w:w="7280" w:type="dxa"/>
            <w:gridSpan w:val="3"/>
            <w:tcBorders>
              <w:top w:val="single" w:sz="4" w:space="0" w:color="auto"/>
              <w:bottom w:val="single" w:sz="4" w:space="0" w:color="auto"/>
            </w:tcBorders>
            <w:vAlign w:val="bottom"/>
          </w:tcPr>
          <w:p w14:paraId="5EA014B7" w14:textId="77777777" w:rsidR="005673FA" w:rsidRPr="00D2465C" w:rsidRDefault="005673FA" w:rsidP="007B3A75">
            <w:pPr>
              <w:widowControl w:val="0"/>
              <w:autoSpaceDE w:val="0"/>
              <w:autoSpaceDN w:val="0"/>
              <w:adjustRightInd w:val="0"/>
              <w:rPr>
                <w:rFonts w:ascii="Arial" w:hAnsi="Arial" w:cs="Arial"/>
                <w:sz w:val="22"/>
                <w:szCs w:val="22"/>
              </w:rPr>
            </w:pPr>
          </w:p>
        </w:tc>
        <w:tc>
          <w:tcPr>
            <w:tcW w:w="321" w:type="dxa"/>
          </w:tcPr>
          <w:p w14:paraId="3E478E84" w14:textId="77777777" w:rsidR="005673FA" w:rsidRPr="00D2465C" w:rsidRDefault="005673FA" w:rsidP="007B3A75">
            <w:pPr>
              <w:widowControl w:val="0"/>
              <w:autoSpaceDE w:val="0"/>
              <w:autoSpaceDN w:val="0"/>
              <w:adjustRightInd w:val="0"/>
              <w:rPr>
                <w:rFonts w:ascii="Arial" w:hAnsi="Arial" w:cs="Arial"/>
                <w:sz w:val="22"/>
                <w:szCs w:val="22"/>
              </w:rPr>
            </w:pPr>
          </w:p>
        </w:tc>
      </w:tr>
      <w:tr w:rsidR="005673FA" w:rsidRPr="00D2465C" w14:paraId="3B45DDAE" w14:textId="77777777" w:rsidTr="00472D9C">
        <w:trPr>
          <w:trHeight w:val="432"/>
        </w:trPr>
        <w:tc>
          <w:tcPr>
            <w:tcW w:w="2335" w:type="dxa"/>
            <w:vAlign w:val="bottom"/>
          </w:tcPr>
          <w:p w14:paraId="79B3DB21" w14:textId="77777777" w:rsidR="005673FA" w:rsidRPr="00D2465C" w:rsidRDefault="005673FA" w:rsidP="007B3A75">
            <w:pPr>
              <w:widowControl w:val="0"/>
              <w:autoSpaceDE w:val="0"/>
              <w:autoSpaceDN w:val="0"/>
              <w:adjustRightInd w:val="0"/>
              <w:rPr>
                <w:rFonts w:ascii="Arial" w:hAnsi="Arial" w:cs="Arial"/>
                <w:sz w:val="22"/>
                <w:szCs w:val="22"/>
              </w:rPr>
            </w:pPr>
            <w:r w:rsidRPr="00D2465C">
              <w:rPr>
                <w:rFonts w:ascii="Arial" w:hAnsi="Arial" w:cs="Arial"/>
                <w:sz w:val="22"/>
                <w:szCs w:val="22"/>
              </w:rPr>
              <w:t>E-mail</w:t>
            </w:r>
          </w:p>
        </w:tc>
        <w:tc>
          <w:tcPr>
            <w:tcW w:w="7280" w:type="dxa"/>
            <w:gridSpan w:val="3"/>
            <w:tcBorders>
              <w:top w:val="single" w:sz="4" w:space="0" w:color="auto"/>
              <w:bottom w:val="single" w:sz="4" w:space="0" w:color="auto"/>
            </w:tcBorders>
            <w:vAlign w:val="bottom"/>
          </w:tcPr>
          <w:p w14:paraId="03EA8A90" w14:textId="77777777" w:rsidR="005673FA" w:rsidRPr="00D2465C" w:rsidRDefault="005673FA" w:rsidP="007B3A75">
            <w:pPr>
              <w:widowControl w:val="0"/>
              <w:autoSpaceDE w:val="0"/>
              <w:autoSpaceDN w:val="0"/>
              <w:adjustRightInd w:val="0"/>
              <w:rPr>
                <w:rFonts w:ascii="Arial" w:hAnsi="Arial" w:cs="Arial"/>
                <w:sz w:val="22"/>
                <w:szCs w:val="22"/>
              </w:rPr>
            </w:pPr>
          </w:p>
        </w:tc>
        <w:tc>
          <w:tcPr>
            <w:tcW w:w="321" w:type="dxa"/>
          </w:tcPr>
          <w:p w14:paraId="57D2564E" w14:textId="77777777" w:rsidR="005673FA" w:rsidRPr="00D2465C" w:rsidRDefault="005673FA" w:rsidP="007B3A75">
            <w:pPr>
              <w:widowControl w:val="0"/>
              <w:autoSpaceDE w:val="0"/>
              <w:autoSpaceDN w:val="0"/>
              <w:adjustRightInd w:val="0"/>
              <w:rPr>
                <w:rFonts w:ascii="Arial" w:hAnsi="Arial" w:cs="Arial"/>
                <w:sz w:val="22"/>
                <w:szCs w:val="22"/>
              </w:rPr>
            </w:pPr>
          </w:p>
        </w:tc>
      </w:tr>
      <w:tr w:rsidR="005673FA" w:rsidRPr="00D2465C" w14:paraId="3FEBA7D4" w14:textId="77777777" w:rsidTr="00472D9C">
        <w:trPr>
          <w:trHeight w:val="432"/>
        </w:trPr>
        <w:tc>
          <w:tcPr>
            <w:tcW w:w="9936" w:type="dxa"/>
            <w:gridSpan w:val="5"/>
            <w:shd w:val="clear" w:color="auto" w:fill="F2F2F2" w:themeFill="background1" w:themeFillShade="F2"/>
            <w:vAlign w:val="bottom"/>
          </w:tcPr>
          <w:p w14:paraId="025632E8" w14:textId="77777777" w:rsidR="005673FA" w:rsidRPr="00D2465C" w:rsidRDefault="005673FA" w:rsidP="007B3A75">
            <w:pPr>
              <w:widowControl w:val="0"/>
              <w:autoSpaceDE w:val="0"/>
              <w:autoSpaceDN w:val="0"/>
              <w:adjustRightInd w:val="0"/>
              <w:rPr>
                <w:rFonts w:ascii="Arial" w:hAnsi="Arial" w:cs="Arial"/>
                <w:b/>
                <w:sz w:val="22"/>
                <w:szCs w:val="22"/>
              </w:rPr>
            </w:pPr>
            <w:r w:rsidRPr="00D2465C">
              <w:rPr>
                <w:rFonts w:ascii="Arial" w:hAnsi="Arial" w:cs="Arial"/>
                <w:b/>
                <w:sz w:val="22"/>
                <w:szCs w:val="22"/>
              </w:rPr>
              <w:t>Reference 3</w:t>
            </w:r>
          </w:p>
        </w:tc>
      </w:tr>
      <w:tr w:rsidR="005673FA" w:rsidRPr="00D2465C" w14:paraId="3E5D8D67" w14:textId="77777777" w:rsidTr="00472D9C">
        <w:trPr>
          <w:trHeight w:val="432"/>
        </w:trPr>
        <w:tc>
          <w:tcPr>
            <w:tcW w:w="2335" w:type="dxa"/>
            <w:vAlign w:val="bottom"/>
          </w:tcPr>
          <w:p w14:paraId="4E9236AD" w14:textId="77777777" w:rsidR="005673FA" w:rsidRPr="00D2465C" w:rsidRDefault="005673FA" w:rsidP="007B3A75">
            <w:pPr>
              <w:widowControl w:val="0"/>
              <w:autoSpaceDE w:val="0"/>
              <w:autoSpaceDN w:val="0"/>
              <w:adjustRightInd w:val="0"/>
              <w:rPr>
                <w:rFonts w:ascii="Arial" w:hAnsi="Arial" w:cs="Arial"/>
                <w:sz w:val="22"/>
                <w:szCs w:val="22"/>
              </w:rPr>
            </w:pPr>
            <w:r w:rsidRPr="00D2465C">
              <w:rPr>
                <w:rFonts w:ascii="Arial" w:hAnsi="Arial" w:cs="Arial"/>
                <w:sz w:val="22"/>
                <w:szCs w:val="22"/>
              </w:rPr>
              <w:t>Name of Organization</w:t>
            </w:r>
          </w:p>
        </w:tc>
        <w:tc>
          <w:tcPr>
            <w:tcW w:w="7280" w:type="dxa"/>
            <w:gridSpan w:val="3"/>
            <w:tcBorders>
              <w:bottom w:val="single" w:sz="4" w:space="0" w:color="auto"/>
            </w:tcBorders>
            <w:vAlign w:val="bottom"/>
          </w:tcPr>
          <w:p w14:paraId="5A486057" w14:textId="77777777" w:rsidR="005673FA" w:rsidRPr="00D2465C" w:rsidRDefault="005673FA" w:rsidP="007B3A75">
            <w:pPr>
              <w:widowControl w:val="0"/>
              <w:autoSpaceDE w:val="0"/>
              <w:autoSpaceDN w:val="0"/>
              <w:adjustRightInd w:val="0"/>
              <w:rPr>
                <w:rFonts w:ascii="Arial" w:hAnsi="Arial" w:cs="Arial"/>
                <w:sz w:val="22"/>
                <w:szCs w:val="22"/>
              </w:rPr>
            </w:pPr>
          </w:p>
        </w:tc>
        <w:tc>
          <w:tcPr>
            <w:tcW w:w="321" w:type="dxa"/>
          </w:tcPr>
          <w:p w14:paraId="25A4CD1D" w14:textId="77777777" w:rsidR="005673FA" w:rsidRPr="00D2465C" w:rsidRDefault="005673FA" w:rsidP="007B3A75">
            <w:pPr>
              <w:widowControl w:val="0"/>
              <w:autoSpaceDE w:val="0"/>
              <w:autoSpaceDN w:val="0"/>
              <w:adjustRightInd w:val="0"/>
              <w:rPr>
                <w:rFonts w:ascii="Arial" w:hAnsi="Arial" w:cs="Arial"/>
                <w:sz w:val="22"/>
                <w:szCs w:val="22"/>
              </w:rPr>
            </w:pPr>
          </w:p>
        </w:tc>
      </w:tr>
      <w:tr w:rsidR="005673FA" w:rsidRPr="00D2465C" w14:paraId="7B705479" w14:textId="77777777" w:rsidTr="00472D9C">
        <w:trPr>
          <w:trHeight w:val="432"/>
        </w:trPr>
        <w:tc>
          <w:tcPr>
            <w:tcW w:w="2335" w:type="dxa"/>
            <w:vAlign w:val="bottom"/>
          </w:tcPr>
          <w:p w14:paraId="26068747" w14:textId="77777777" w:rsidR="005673FA" w:rsidRPr="00D2465C" w:rsidRDefault="005673FA" w:rsidP="007B3A75">
            <w:pPr>
              <w:widowControl w:val="0"/>
              <w:autoSpaceDE w:val="0"/>
              <w:autoSpaceDN w:val="0"/>
              <w:adjustRightInd w:val="0"/>
              <w:rPr>
                <w:rFonts w:ascii="Arial" w:hAnsi="Arial" w:cs="Arial"/>
                <w:sz w:val="22"/>
                <w:szCs w:val="22"/>
              </w:rPr>
            </w:pPr>
            <w:r w:rsidRPr="00D2465C">
              <w:rPr>
                <w:rFonts w:ascii="Arial" w:hAnsi="Arial" w:cs="Arial"/>
                <w:sz w:val="22"/>
                <w:szCs w:val="22"/>
              </w:rPr>
              <w:t>Point of Contact</w:t>
            </w:r>
          </w:p>
        </w:tc>
        <w:tc>
          <w:tcPr>
            <w:tcW w:w="7280" w:type="dxa"/>
            <w:gridSpan w:val="3"/>
            <w:tcBorders>
              <w:top w:val="single" w:sz="4" w:space="0" w:color="auto"/>
              <w:bottom w:val="single" w:sz="4" w:space="0" w:color="auto"/>
            </w:tcBorders>
            <w:vAlign w:val="bottom"/>
          </w:tcPr>
          <w:p w14:paraId="638086FB" w14:textId="77777777" w:rsidR="005673FA" w:rsidRPr="00D2465C" w:rsidRDefault="005673FA" w:rsidP="007B3A75">
            <w:pPr>
              <w:widowControl w:val="0"/>
              <w:autoSpaceDE w:val="0"/>
              <w:autoSpaceDN w:val="0"/>
              <w:adjustRightInd w:val="0"/>
              <w:rPr>
                <w:rFonts w:ascii="Arial" w:hAnsi="Arial" w:cs="Arial"/>
                <w:sz w:val="22"/>
                <w:szCs w:val="22"/>
              </w:rPr>
            </w:pPr>
          </w:p>
        </w:tc>
        <w:tc>
          <w:tcPr>
            <w:tcW w:w="321" w:type="dxa"/>
          </w:tcPr>
          <w:p w14:paraId="54C7435E" w14:textId="77777777" w:rsidR="005673FA" w:rsidRPr="00D2465C" w:rsidRDefault="005673FA" w:rsidP="007B3A75">
            <w:pPr>
              <w:widowControl w:val="0"/>
              <w:autoSpaceDE w:val="0"/>
              <w:autoSpaceDN w:val="0"/>
              <w:adjustRightInd w:val="0"/>
              <w:rPr>
                <w:rFonts w:ascii="Arial" w:hAnsi="Arial" w:cs="Arial"/>
                <w:sz w:val="22"/>
                <w:szCs w:val="22"/>
              </w:rPr>
            </w:pPr>
          </w:p>
        </w:tc>
      </w:tr>
      <w:tr w:rsidR="005673FA" w:rsidRPr="00D2465C" w14:paraId="2F525073" w14:textId="77777777" w:rsidTr="00472D9C">
        <w:trPr>
          <w:trHeight w:val="432"/>
        </w:trPr>
        <w:tc>
          <w:tcPr>
            <w:tcW w:w="2335" w:type="dxa"/>
            <w:vAlign w:val="bottom"/>
          </w:tcPr>
          <w:p w14:paraId="1F65924E" w14:textId="77777777" w:rsidR="005673FA" w:rsidRPr="00D2465C" w:rsidRDefault="005673FA" w:rsidP="007B3A75">
            <w:pPr>
              <w:widowControl w:val="0"/>
              <w:autoSpaceDE w:val="0"/>
              <w:autoSpaceDN w:val="0"/>
              <w:adjustRightInd w:val="0"/>
              <w:rPr>
                <w:rFonts w:ascii="Arial" w:hAnsi="Arial" w:cs="Arial"/>
                <w:sz w:val="22"/>
                <w:szCs w:val="22"/>
              </w:rPr>
            </w:pPr>
            <w:r w:rsidRPr="00D2465C">
              <w:rPr>
                <w:rFonts w:ascii="Arial" w:hAnsi="Arial" w:cs="Arial"/>
                <w:sz w:val="22"/>
                <w:szCs w:val="22"/>
              </w:rPr>
              <w:t xml:space="preserve">Telephone </w:t>
            </w:r>
          </w:p>
        </w:tc>
        <w:tc>
          <w:tcPr>
            <w:tcW w:w="7280" w:type="dxa"/>
            <w:gridSpan w:val="3"/>
            <w:tcBorders>
              <w:top w:val="single" w:sz="4" w:space="0" w:color="auto"/>
              <w:bottom w:val="single" w:sz="4" w:space="0" w:color="auto"/>
            </w:tcBorders>
            <w:vAlign w:val="bottom"/>
          </w:tcPr>
          <w:p w14:paraId="16AA86FE" w14:textId="77777777" w:rsidR="005673FA" w:rsidRPr="00D2465C" w:rsidRDefault="005673FA" w:rsidP="007B3A75">
            <w:pPr>
              <w:widowControl w:val="0"/>
              <w:autoSpaceDE w:val="0"/>
              <w:autoSpaceDN w:val="0"/>
              <w:adjustRightInd w:val="0"/>
              <w:rPr>
                <w:rFonts w:ascii="Arial" w:hAnsi="Arial" w:cs="Arial"/>
                <w:sz w:val="22"/>
                <w:szCs w:val="22"/>
              </w:rPr>
            </w:pPr>
          </w:p>
        </w:tc>
        <w:tc>
          <w:tcPr>
            <w:tcW w:w="321" w:type="dxa"/>
          </w:tcPr>
          <w:p w14:paraId="27096AC8" w14:textId="77777777" w:rsidR="005673FA" w:rsidRPr="00D2465C" w:rsidRDefault="005673FA" w:rsidP="007B3A75">
            <w:pPr>
              <w:widowControl w:val="0"/>
              <w:autoSpaceDE w:val="0"/>
              <w:autoSpaceDN w:val="0"/>
              <w:adjustRightInd w:val="0"/>
              <w:rPr>
                <w:rFonts w:ascii="Arial" w:hAnsi="Arial" w:cs="Arial"/>
                <w:sz w:val="22"/>
                <w:szCs w:val="22"/>
              </w:rPr>
            </w:pPr>
          </w:p>
        </w:tc>
      </w:tr>
      <w:tr w:rsidR="005673FA" w:rsidRPr="00D2465C" w14:paraId="33FCF575" w14:textId="77777777" w:rsidTr="00472D9C">
        <w:trPr>
          <w:trHeight w:val="432"/>
        </w:trPr>
        <w:tc>
          <w:tcPr>
            <w:tcW w:w="2335" w:type="dxa"/>
            <w:vAlign w:val="bottom"/>
          </w:tcPr>
          <w:p w14:paraId="03E524CC" w14:textId="77777777" w:rsidR="005673FA" w:rsidRPr="00D2465C" w:rsidRDefault="005673FA" w:rsidP="007B3A75">
            <w:pPr>
              <w:widowControl w:val="0"/>
              <w:autoSpaceDE w:val="0"/>
              <w:autoSpaceDN w:val="0"/>
              <w:adjustRightInd w:val="0"/>
              <w:rPr>
                <w:rFonts w:ascii="Arial" w:hAnsi="Arial" w:cs="Arial"/>
                <w:sz w:val="22"/>
                <w:szCs w:val="22"/>
              </w:rPr>
            </w:pPr>
            <w:r w:rsidRPr="00D2465C">
              <w:rPr>
                <w:rFonts w:ascii="Arial" w:hAnsi="Arial" w:cs="Arial"/>
                <w:sz w:val="22"/>
                <w:szCs w:val="22"/>
              </w:rPr>
              <w:t>E-mail</w:t>
            </w:r>
          </w:p>
        </w:tc>
        <w:tc>
          <w:tcPr>
            <w:tcW w:w="7280" w:type="dxa"/>
            <w:gridSpan w:val="3"/>
            <w:tcBorders>
              <w:top w:val="single" w:sz="4" w:space="0" w:color="auto"/>
              <w:bottom w:val="single" w:sz="4" w:space="0" w:color="auto"/>
            </w:tcBorders>
            <w:vAlign w:val="bottom"/>
          </w:tcPr>
          <w:p w14:paraId="08C1517F" w14:textId="77777777" w:rsidR="005673FA" w:rsidRPr="00D2465C" w:rsidRDefault="005673FA" w:rsidP="007B3A75">
            <w:pPr>
              <w:widowControl w:val="0"/>
              <w:autoSpaceDE w:val="0"/>
              <w:autoSpaceDN w:val="0"/>
              <w:adjustRightInd w:val="0"/>
              <w:rPr>
                <w:rFonts w:ascii="Arial" w:hAnsi="Arial" w:cs="Arial"/>
                <w:sz w:val="22"/>
                <w:szCs w:val="22"/>
              </w:rPr>
            </w:pPr>
          </w:p>
        </w:tc>
        <w:tc>
          <w:tcPr>
            <w:tcW w:w="321" w:type="dxa"/>
          </w:tcPr>
          <w:p w14:paraId="7B602F21" w14:textId="77777777" w:rsidR="005673FA" w:rsidRPr="00D2465C" w:rsidRDefault="005673FA" w:rsidP="007B3A75">
            <w:pPr>
              <w:widowControl w:val="0"/>
              <w:autoSpaceDE w:val="0"/>
              <w:autoSpaceDN w:val="0"/>
              <w:adjustRightInd w:val="0"/>
              <w:rPr>
                <w:rFonts w:ascii="Arial" w:hAnsi="Arial" w:cs="Arial"/>
                <w:sz w:val="22"/>
                <w:szCs w:val="22"/>
              </w:rPr>
            </w:pPr>
          </w:p>
        </w:tc>
      </w:tr>
      <w:tr w:rsidR="005673FA" w:rsidRPr="00D2465C" w14:paraId="5321D02D" w14:textId="77777777" w:rsidTr="00472D9C">
        <w:trPr>
          <w:trHeight w:val="432"/>
        </w:trPr>
        <w:tc>
          <w:tcPr>
            <w:tcW w:w="9936" w:type="dxa"/>
            <w:gridSpan w:val="5"/>
            <w:shd w:val="clear" w:color="auto" w:fill="F2F2F2" w:themeFill="background1" w:themeFillShade="F2"/>
            <w:vAlign w:val="bottom"/>
          </w:tcPr>
          <w:p w14:paraId="0A6155B6" w14:textId="77777777" w:rsidR="005673FA" w:rsidRPr="00D2465C" w:rsidRDefault="005673FA" w:rsidP="007B3A75">
            <w:pPr>
              <w:widowControl w:val="0"/>
              <w:autoSpaceDE w:val="0"/>
              <w:autoSpaceDN w:val="0"/>
              <w:adjustRightInd w:val="0"/>
              <w:rPr>
                <w:rFonts w:ascii="Arial" w:hAnsi="Arial" w:cs="Arial"/>
                <w:b/>
                <w:sz w:val="22"/>
                <w:szCs w:val="22"/>
              </w:rPr>
            </w:pPr>
            <w:r w:rsidRPr="00D2465C">
              <w:rPr>
                <w:rFonts w:ascii="Arial" w:hAnsi="Arial" w:cs="Arial"/>
                <w:b/>
                <w:sz w:val="22"/>
                <w:szCs w:val="22"/>
              </w:rPr>
              <w:t>Reference 4</w:t>
            </w:r>
          </w:p>
        </w:tc>
      </w:tr>
      <w:tr w:rsidR="005673FA" w:rsidRPr="00D2465C" w14:paraId="6395FC80" w14:textId="77777777" w:rsidTr="00472D9C">
        <w:trPr>
          <w:trHeight w:val="432"/>
        </w:trPr>
        <w:tc>
          <w:tcPr>
            <w:tcW w:w="2335" w:type="dxa"/>
            <w:vAlign w:val="bottom"/>
          </w:tcPr>
          <w:p w14:paraId="533C3CDE" w14:textId="77777777" w:rsidR="005673FA" w:rsidRPr="00D2465C" w:rsidRDefault="005673FA" w:rsidP="007B3A75">
            <w:pPr>
              <w:widowControl w:val="0"/>
              <w:autoSpaceDE w:val="0"/>
              <w:autoSpaceDN w:val="0"/>
              <w:adjustRightInd w:val="0"/>
              <w:rPr>
                <w:rFonts w:ascii="Arial" w:hAnsi="Arial" w:cs="Arial"/>
                <w:sz w:val="22"/>
                <w:szCs w:val="22"/>
              </w:rPr>
            </w:pPr>
            <w:r w:rsidRPr="00D2465C">
              <w:rPr>
                <w:rFonts w:ascii="Arial" w:hAnsi="Arial" w:cs="Arial"/>
                <w:sz w:val="22"/>
                <w:szCs w:val="22"/>
              </w:rPr>
              <w:t>Name of Organization</w:t>
            </w:r>
          </w:p>
        </w:tc>
        <w:tc>
          <w:tcPr>
            <w:tcW w:w="7280" w:type="dxa"/>
            <w:gridSpan w:val="3"/>
            <w:tcBorders>
              <w:bottom w:val="single" w:sz="4" w:space="0" w:color="auto"/>
            </w:tcBorders>
            <w:vAlign w:val="bottom"/>
          </w:tcPr>
          <w:p w14:paraId="48F7E76A" w14:textId="77777777" w:rsidR="005673FA" w:rsidRPr="00D2465C" w:rsidRDefault="005673FA" w:rsidP="007B3A75">
            <w:pPr>
              <w:widowControl w:val="0"/>
              <w:autoSpaceDE w:val="0"/>
              <w:autoSpaceDN w:val="0"/>
              <w:adjustRightInd w:val="0"/>
              <w:rPr>
                <w:rFonts w:ascii="Arial" w:hAnsi="Arial" w:cs="Arial"/>
                <w:sz w:val="22"/>
                <w:szCs w:val="22"/>
              </w:rPr>
            </w:pPr>
          </w:p>
        </w:tc>
        <w:tc>
          <w:tcPr>
            <w:tcW w:w="321" w:type="dxa"/>
          </w:tcPr>
          <w:p w14:paraId="6975B462" w14:textId="77777777" w:rsidR="005673FA" w:rsidRPr="00D2465C" w:rsidRDefault="005673FA" w:rsidP="007B3A75">
            <w:pPr>
              <w:widowControl w:val="0"/>
              <w:autoSpaceDE w:val="0"/>
              <w:autoSpaceDN w:val="0"/>
              <w:adjustRightInd w:val="0"/>
              <w:rPr>
                <w:rFonts w:ascii="Arial" w:hAnsi="Arial" w:cs="Arial"/>
                <w:sz w:val="22"/>
                <w:szCs w:val="22"/>
              </w:rPr>
            </w:pPr>
          </w:p>
        </w:tc>
      </w:tr>
      <w:tr w:rsidR="005673FA" w:rsidRPr="00D2465C" w14:paraId="732CB81E" w14:textId="77777777" w:rsidTr="00472D9C">
        <w:trPr>
          <w:trHeight w:val="432"/>
        </w:trPr>
        <w:tc>
          <w:tcPr>
            <w:tcW w:w="2335" w:type="dxa"/>
            <w:vAlign w:val="bottom"/>
          </w:tcPr>
          <w:p w14:paraId="0C049FBB" w14:textId="77777777" w:rsidR="005673FA" w:rsidRPr="00D2465C" w:rsidRDefault="005673FA" w:rsidP="007B3A75">
            <w:pPr>
              <w:widowControl w:val="0"/>
              <w:autoSpaceDE w:val="0"/>
              <w:autoSpaceDN w:val="0"/>
              <w:adjustRightInd w:val="0"/>
              <w:rPr>
                <w:rFonts w:ascii="Arial" w:hAnsi="Arial" w:cs="Arial"/>
                <w:sz w:val="22"/>
                <w:szCs w:val="22"/>
              </w:rPr>
            </w:pPr>
            <w:r w:rsidRPr="00D2465C">
              <w:rPr>
                <w:rFonts w:ascii="Arial" w:hAnsi="Arial" w:cs="Arial"/>
                <w:sz w:val="22"/>
                <w:szCs w:val="22"/>
              </w:rPr>
              <w:t>Point of Contact</w:t>
            </w:r>
          </w:p>
        </w:tc>
        <w:tc>
          <w:tcPr>
            <w:tcW w:w="7280" w:type="dxa"/>
            <w:gridSpan w:val="3"/>
            <w:tcBorders>
              <w:top w:val="single" w:sz="4" w:space="0" w:color="auto"/>
              <w:bottom w:val="single" w:sz="4" w:space="0" w:color="auto"/>
            </w:tcBorders>
            <w:vAlign w:val="bottom"/>
          </w:tcPr>
          <w:p w14:paraId="28708B9F" w14:textId="77777777" w:rsidR="005673FA" w:rsidRPr="00D2465C" w:rsidRDefault="005673FA" w:rsidP="007B3A75">
            <w:pPr>
              <w:widowControl w:val="0"/>
              <w:autoSpaceDE w:val="0"/>
              <w:autoSpaceDN w:val="0"/>
              <w:adjustRightInd w:val="0"/>
              <w:rPr>
                <w:rFonts w:ascii="Arial" w:hAnsi="Arial" w:cs="Arial"/>
                <w:sz w:val="22"/>
                <w:szCs w:val="22"/>
              </w:rPr>
            </w:pPr>
          </w:p>
        </w:tc>
        <w:tc>
          <w:tcPr>
            <w:tcW w:w="321" w:type="dxa"/>
          </w:tcPr>
          <w:p w14:paraId="00A91F91" w14:textId="77777777" w:rsidR="005673FA" w:rsidRPr="00D2465C" w:rsidRDefault="005673FA" w:rsidP="007B3A75">
            <w:pPr>
              <w:widowControl w:val="0"/>
              <w:autoSpaceDE w:val="0"/>
              <w:autoSpaceDN w:val="0"/>
              <w:adjustRightInd w:val="0"/>
              <w:rPr>
                <w:rFonts w:ascii="Arial" w:hAnsi="Arial" w:cs="Arial"/>
                <w:sz w:val="22"/>
                <w:szCs w:val="22"/>
              </w:rPr>
            </w:pPr>
          </w:p>
        </w:tc>
      </w:tr>
      <w:tr w:rsidR="005673FA" w:rsidRPr="00D2465C" w14:paraId="3087FAE9" w14:textId="77777777" w:rsidTr="00472D9C">
        <w:trPr>
          <w:trHeight w:val="432"/>
        </w:trPr>
        <w:tc>
          <w:tcPr>
            <w:tcW w:w="2335" w:type="dxa"/>
            <w:vAlign w:val="bottom"/>
          </w:tcPr>
          <w:p w14:paraId="15A04AD1" w14:textId="77777777" w:rsidR="005673FA" w:rsidRPr="00D2465C" w:rsidRDefault="005673FA" w:rsidP="007B3A75">
            <w:pPr>
              <w:widowControl w:val="0"/>
              <w:autoSpaceDE w:val="0"/>
              <w:autoSpaceDN w:val="0"/>
              <w:adjustRightInd w:val="0"/>
              <w:rPr>
                <w:rFonts w:ascii="Arial" w:hAnsi="Arial" w:cs="Arial"/>
                <w:sz w:val="22"/>
                <w:szCs w:val="22"/>
              </w:rPr>
            </w:pPr>
            <w:r w:rsidRPr="00D2465C">
              <w:rPr>
                <w:rFonts w:ascii="Arial" w:hAnsi="Arial" w:cs="Arial"/>
                <w:sz w:val="22"/>
                <w:szCs w:val="22"/>
              </w:rPr>
              <w:t xml:space="preserve">Telephone </w:t>
            </w:r>
          </w:p>
        </w:tc>
        <w:tc>
          <w:tcPr>
            <w:tcW w:w="7280" w:type="dxa"/>
            <w:gridSpan w:val="3"/>
            <w:tcBorders>
              <w:top w:val="single" w:sz="4" w:space="0" w:color="auto"/>
              <w:bottom w:val="single" w:sz="4" w:space="0" w:color="auto"/>
            </w:tcBorders>
            <w:vAlign w:val="bottom"/>
          </w:tcPr>
          <w:p w14:paraId="4162F2F1" w14:textId="77777777" w:rsidR="005673FA" w:rsidRPr="00D2465C" w:rsidRDefault="005673FA" w:rsidP="007B3A75">
            <w:pPr>
              <w:widowControl w:val="0"/>
              <w:autoSpaceDE w:val="0"/>
              <w:autoSpaceDN w:val="0"/>
              <w:adjustRightInd w:val="0"/>
              <w:rPr>
                <w:rFonts w:ascii="Arial" w:hAnsi="Arial" w:cs="Arial"/>
                <w:sz w:val="22"/>
                <w:szCs w:val="22"/>
              </w:rPr>
            </w:pPr>
          </w:p>
        </w:tc>
        <w:tc>
          <w:tcPr>
            <w:tcW w:w="321" w:type="dxa"/>
          </w:tcPr>
          <w:p w14:paraId="0C0ED82D" w14:textId="77777777" w:rsidR="005673FA" w:rsidRPr="00D2465C" w:rsidRDefault="005673FA" w:rsidP="007B3A75">
            <w:pPr>
              <w:widowControl w:val="0"/>
              <w:autoSpaceDE w:val="0"/>
              <w:autoSpaceDN w:val="0"/>
              <w:adjustRightInd w:val="0"/>
              <w:rPr>
                <w:rFonts w:ascii="Arial" w:hAnsi="Arial" w:cs="Arial"/>
                <w:sz w:val="22"/>
                <w:szCs w:val="22"/>
              </w:rPr>
            </w:pPr>
          </w:p>
        </w:tc>
      </w:tr>
      <w:tr w:rsidR="005673FA" w:rsidRPr="00D2465C" w14:paraId="4180C8F6" w14:textId="77777777" w:rsidTr="00472D9C">
        <w:trPr>
          <w:trHeight w:val="432"/>
        </w:trPr>
        <w:tc>
          <w:tcPr>
            <w:tcW w:w="2335" w:type="dxa"/>
            <w:vAlign w:val="bottom"/>
          </w:tcPr>
          <w:p w14:paraId="6BB177D6" w14:textId="77777777" w:rsidR="005673FA" w:rsidRPr="00D2465C" w:rsidRDefault="005673FA" w:rsidP="007B3A75">
            <w:pPr>
              <w:widowControl w:val="0"/>
              <w:autoSpaceDE w:val="0"/>
              <w:autoSpaceDN w:val="0"/>
              <w:adjustRightInd w:val="0"/>
              <w:rPr>
                <w:rFonts w:ascii="Arial" w:hAnsi="Arial" w:cs="Arial"/>
                <w:sz w:val="22"/>
                <w:szCs w:val="22"/>
              </w:rPr>
            </w:pPr>
            <w:r w:rsidRPr="00D2465C">
              <w:rPr>
                <w:rFonts w:ascii="Arial" w:hAnsi="Arial" w:cs="Arial"/>
                <w:sz w:val="22"/>
                <w:szCs w:val="22"/>
              </w:rPr>
              <w:t>E-mail</w:t>
            </w:r>
          </w:p>
        </w:tc>
        <w:tc>
          <w:tcPr>
            <w:tcW w:w="7280" w:type="dxa"/>
            <w:gridSpan w:val="3"/>
            <w:tcBorders>
              <w:top w:val="single" w:sz="4" w:space="0" w:color="auto"/>
              <w:bottom w:val="single" w:sz="4" w:space="0" w:color="auto"/>
            </w:tcBorders>
            <w:vAlign w:val="bottom"/>
          </w:tcPr>
          <w:p w14:paraId="124F399E" w14:textId="77777777" w:rsidR="005673FA" w:rsidRPr="00D2465C" w:rsidRDefault="005673FA" w:rsidP="007B3A75">
            <w:pPr>
              <w:widowControl w:val="0"/>
              <w:autoSpaceDE w:val="0"/>
              <w:autoSpaceDN w:val="0"/>
              <w:adjustRightInd w:val="0"/>
              <w:rPr>
                <w:rFonts w:ascii="Arial" w:hAnsi="Arial" w:cs="Arial"/>
                <w:sz w:val="22"/>
                <w:szCs w:val="22"/>
              </w:rPr>
            </w:pPr>
          </w:p>
        </w:tc>
        <w:tc>
          <w:tcPr>
            <w:tcW w:w="321" w:type="dxa"/>
          </w:tcPr>
          <w:p w14:paraId="04621308" w14:textId="77777777" w:rsidR="005673FA" w:rsidRPr="00D2465C" w:rsidRDefault="005673FA" w:rsidP="007B3A75">
            <w:pPr>
              <w:widowControl w:val="0"/>
              <w:autoSpaceDE w:val="0"/>
              <w:autoSpaceDN w:val="0"/>
              <w:adjustRightInd w:val="0"/>
              <w:rPr>
                <w:rFonts w:ascii="Arial" w:hAnsi="Arial" w:cs="Arial"/>
                <w:sz w:val="22"/>
                <w:szCs w:val="22"/>
              </w:rPr>
            </w:pPr>
          </w:p>
        </w:tc>
      </w:tr>
      <w:tr w:rsidR="005673FA" w:rsidRPr="00D2465C" w14:paraId="177AC146" w14:textId="77777777" w:rsidTr="00472D9C">
        <w:trPr>
          <w:trHeight w:val="432"/>
        </w:trPr>
        <w:tc>
          <w:tcPr>
            <w:tcW w:w="9936" w:type="dxa"/>
            <w:gridSpan w:val="5"/>
            <w:shd w:val="clear" w:color="auto" w:fill="F2F2F2" w:themeFill="background1" w:themeFillShade="F2"/>
            <w:vAlign w:val="bottom"/>
          </w:tcPr>
          <w:p w14:paraId="04AA61E8" w14:textId="77777777" w:rsidR="005673FA" w:rsidRPr="00D2465C" w:rsidRDefault="005673FA" w:rsidP="007B3A75">
            <w:pPr>
              <w:widowControl w:val="0"/>
              <w:autoSpaceDE w:val="0"/>
              <w:autoSpaceDN w:val="0"/>
              <w:adjustRightInd w:val="0"/>
              <w:rPr>
                <w:rFonts w:ascii="Arial" w:hAnsi="Arial" w:cs="Arial"/>
                <w:b/>
                <w:sz w:val="22"/>
                <w:szCs w:val="22"/>
              </w:rPr>
            </w:pPr>
            <w:r w:rsidRPr="00D2465C">
              <w:rPr>
                <w:rFonts w:ascii="Arial" w:hAnsi="Arial" w:cs="Arial"/>
                <w:b/>
                <w:sz w:val="22"/>
                <w:szCs w:val="22"/>
              </w:rPr>
              <w:t>Reference 5</w:t>
            </w:r>
          </w:p>
        </w:tc>
      </w:tr>
      <w:tr w:rsidR="005673FA" w:rsidRPr="00D2465C" w14:paraId="26686DC8" w14:textId="77777777" w:rsidTr="00472D9C">
        <w:trPr>
          <w:trHeight w:val="432"/>
        </w:trPr>
        <w:tc>
          <w:tcPr>
            <w:tcW w:w="2335" w:type="dxa"/>
            <w:vAlign w:val="bottom"/>
          </w:tcPr>
          <w:p w14:paraId="5B55528D" w14:textId="77777777" w:rsidR="005673FA" w:rsidRPr="00D2465C" w:rsidRDefault="005673FA" w:rsidP="007B3A75">
            <w:pPr>
              <w:widowControl w:val="0"/>
              <w:autoSpaceDE w:val="0"/>
              <w:autoSpaceDN w:val="0"/>
              <w:adjustRightInd w:val="0"/>
              <w:rPr>
                <w:rFonts w:ascii="Arial" w:hAnsi="Arial" w:cs="Arial"/>
                <w:sz w:val="22"/>
                <w:szCs w:val="22"/>
              </w:rPr>
            </w:pPr>
            <w:r w:rsidRPr="00D2465C">
              <w:rPr>
                <w:rFonts w:ascii="Arial" w:hAnsi="Arial" w:cs="Arial"/>
                <w:sz w:val="22"/>
                <w:szCs w:val="22"/>
              </w:rPr>
              <w:t>Name of Organization</w:t>
            </w:r>
          </w:p>
        </w:tc>
        <w:tc>
          <w:tcPr>
            <w:tcW w:w="7280" w:type="dxa"/>
            <w:gridSpan w:val="3"/>
            <w:tcBorders>
              <w:bottom w:val="single" w:sz="4" w:space="0" w:color="auto"/>
            </w:tcBorders>
            <w:vAlign w:val="bottom"/>
          </w:tcPr>
          <w:p w14:paraId="734CC6EF" w14:textId="77777777" w:rsidR="005673FA" w:rsidRPr="00D2465C" w:rsidRDefault="005673FA" w:rsidP="007B3A75">
            <w:pPr>
              <w:widowControl w:val="0"/>
              <w:autoSpaceDE w:val="0"/>
              <w:autoSpaceDN w:val="0"/>
              <w:adjustRightInd w:val="0"/>
              <w:rPr>
                <w:rFonts w:ascii="Arial" w:hAnsi="Arial" w:cs="Arial"/>
                <w:sz w:val="22"/>
                <w:szCs w:val="22"/>
              </w:rPr>
            </w:pPr>
          </w:p>
        </w:tc>
        <w:tc>
          <w:tcPr>
            <w:tcW w:w="321" w:type="dxa"/>
          </w:tcPr>
          <w:p w14:paraId="6378A540" w14:textId="77777777" w:rsidR="005673FA" w:rsidRPr="00D2465C" w:rsidRDefault="005673FA" w:rsidP="007B3A75">
            <w:pPr>
              <w:widowControl w:val="0"/>
              <w:autoSpaceDE w:val="0"/>
              <w:autoSpaceDN w:val="0"/>
              <w:adjustRightInd w:val="0"/>
              <w:rPr>
                <w:rFonts w:ascii="Arial" w:hAnsi="Arial" w:cs="Arial"/>
                <w:sz w:val="22"/>
                <w:szCs w:val="22"/>
              </w:rPr>
            </w:pPr>
          </w:p>
        </w:tc>
      </w:tr>
      <w:tr w:rsidR="005673FA" w:rsidRPr="00D2465C" w14:paraId="7B66E209" w14:textId="77777777" w:rsidTr="00472D9C">
        <w:trPr>
          <w:trHeight w:val="432"/>
        </w:trPr>
        <w:tc>
          <w:tcPr>
            <w:tcW w:w="2335" w:type="dxa"/>
            <w:vAlign w:val="bottom"/>
          </w:tcPr>
          <w:p w14:paraId="0F4849DB" w14:textId="77777777" w:rsidR="005673FA" w:rsidRPr="00D2465C" w:rsidRDefault="005673FA" w:rsidP="007B3A75">
            <w:pPr>
              <w:widowControl w:val="0"/>
              <w:autoSpaceDE w:val="0"/>
              <w:autoSpaceDN w:val="0"/>
              <w:adjustRightInd w:val="0"/>
              <w:rPr>
                <w:rFonts w:ascii="Arial" w:hAnsi="Arial" w:cs="Arial"/>
                <w:sz w:val="22"/>
                <w:szCs w:val="22"/>
              </w:rPr>
            </w:pPr>
            <w:r w:rsidRPr="00D2465C">
              <w:rPr>
                <w:rFonts w:ascii="Arial" w:hAnsi="Arial" w:cs="Arial"/>
                <w:sz w:val="22"/>
                <w:szCs w:val="22"/>
              </w:rPr>
              <w:t>Point of Contact</w:t>
            </w:r>
          </w:p>
        </w:tc>
        <w:tc>
          <w:tcPr>
            <w:tcW w:w="7280" w:type="dxa"/>
            <w:gridSpan w:val="3"/>
            <w:tcBorders>
              <w:top w:val="single" w:sz="4" w:space="0" w:color="auto"/>
              <w:bottom w:val="single" w:sz="4" w:space="0" w:color="auto"/>
            </w:tcBorders>
            <w:vAlign w:val="bottom"/>
          </w:tcPr>
          <w:p w14:paraId="634612E0" w14:textId="77777777" w:rsidR="005673FA" w:rsidRPr="00D2465C" w:rsidRDefault="005673FA" w:rsidP="007B3A75">
            <w:pPr>
              <w:widowControl w:val="0"/>
              <w:autoSpaceDE w:val="0"/>
              <w:autoSpaceDN w:val="0"/>
              <w:adjustRightInd w:val="0"/>
              <w:rPr>
                <w:rFonts w:ascii="Arial" w:hAnsi="Arial" w:cs="Arial"/>
                <w:sz w:val="22"/>
                <w:szCs w:val="22"/>
              </w:rPr>
            </w:pPr>
          </w:p>
        </w:tc>
        <w:tc>
          <w:tcPr>
            <w:tcW w:w="321" w:type="dxa"/>
          </w:tcPr>
          <w:p w14:paraId="124EFDAF" w14:textId="77777777" w:rsidR="005673FA" w:rsidRPr="00D2465C" w:rsidRDefault="005673FA" w:rsidP="007B3A75">
            <w:pPr>
              <w:widowControl w:val="0"/>
              <w:autoSpaceDE w:val="0"/>
              <w:autoSpaceDN w:val="0"/>
              <w:adjustRightInd w:val="0"/>
              <w:rPr>
                <w:rFonts w:ascii="Arial" w:hAnsi="Arial" w:cs="Arial"/>
                <w:sz w:val="22"/>
                <w:szCs w:val="22"/>
              </w:rPr>
            </w:pPr>
          </w:p>
        </w:tc>
      </w:tr>
      <w:tr w:rsidR="005673FA" w:rsidRPr="00D2465C" w14:paraId="409BB922" w14:textId="77777777" w:rsidTr="00472D9C">
        <w:trPr>
          <w:trHeight w:val="432"/>
        </w:trPr>
        <w:tc>
          <w:tcPr>
            <w:tcW w:w="2335" w:type="dxa"/>
            <w:vAlign w:val="bottom"/>
          </w:tcPr>
          <w:p w14:paraId="34FA6DB4" w14:textId="77777777" w:rsidR="005673FA" w:rsidRPr="00D2465C" w:rsidRDefault="005673FA" w:rsidP="007B3A75">
            <w:pPr>
              <w:widowControl w:val="0"/>
              <w:autoSpaceDE w:val="0"/>
              <w:autoSpaceDN w:val="0"/>
              <w:adjustRightInd w:val="0"/>
              <w:rPr>
                <w:rFonts w:ascii="Arial" w:hAnsi="Arial" w:cs="Arial"/>
                <w:sz w:val="22"/>
                <w:szCs w:val="22"/>
              </w:rPr>
            </w:pPr>
            <w:r w:rsidRPr="00D2465C">
              <w:rPr>
                <w:rFonts w:ascii="Arial" w:hAnsi="Arial" w:cs="Arial"/>
                <w:sz w:val="22"/>
                <w:szCs w:val="22"/>
              </w:rPr>
              <w:t xml:space="preserve">Telephone </w:t>
            </w:r>
          </w:p>
        </w:tc>
        <w:tc>
          <w:tcPr>
            <w:tcW w:w="7280" w:type="dxa"/>
            <w:gridSpan w:val="3"/>
            <w:tcBorders>
              <w:top w:val="single" w:sz="4" w:space="0" w:color="auto"/>
              <w:bottom w:val="single" w:sz="4" w:space="0" w:color="auto"/>
            </w:tcBorders>
            <w:vAlign w:val="bottom"/>
          </w:tcPr>
          <w:p w14:paraId="064F64BE" w14:textId="77777777" w:rsidR="005673FA" w:rsidRPr="00D2465C" w:rsidRDefault="005673FA" w:rsidP="007B3A75">
            <w:pPr>
              <w:widowControl w:val="0"/>
              <w:autoSpaceDE w:val="0"/>
              <w:autoSpaceDN w:val="0"/>
              <w:adjustRightInd w:val="0"/>
              <w:rPr>
                <w:rFonts w:ascii="Arial" w:hAnsi="Arial" w:cs="Arial"/>
                <w:sz w:val="22"/>
                <w:szCs w:val="22"/>
              </w:rPr>
            </w:pPr>
          </w:p>
        </w:tc>
        <w:tc>
          <w:tcPr>
            <w:tcW w:w="321" w:type="dxa"/>
          </w:tcPr>
          <w:p w14:paraId="2ED8720A" w14:textId="77777777" w:rsidR="005673FA" w:rsidRPr="00D2465C" w:rsidRDefault="005673FA" w:rsidP="007B3A75">
            <w:pPr>
              <w:widowControl w:val="0"/>
              <w:autoSpaceDE w:val="0"/>
              <w:autoSpaceDN w:val="0"/>
              <w:adjustRightInd w:val="0"/>
              <w:rPr>
                <w:rFonts w:ascii="Arial" w:hAnsi="Arial" w:cs="Arial"/>
                <w:sz w:val="22"/>
                <w:szCs w:val="22"/>
              </w:rPr>
            </w:pPr>
          </w:p>
        </w:tc>
      </w:tr>
      <w:tr w:rsidR="005673FA" w:rsidRPr="00D2465C" w14:paraId="7C107A8F" w14:textId="77777777" w:rsidTr="00472D9C">
        <w:trPr>
          <w:trHeight w:val="432"/>
        </w:trPr>
        <w:tc>
          <w:tcPr>
            <w:tcW w:w="2335" w:type="dxa"/>
            <w:vAlign w:val="bottom"/>
          </w:tcPr>
          <w:p w14:paraId="311A1C7A" w14:textId="77777777" w:rsidR="005673FA" w:rsidRPr="00D2465C" w:rsidRDefault="005673FA" w:rsidP="007B3A75">
            <w:pPr>
              <w:widowControl w:val="0"/>
              <w:autoSpaceDE w:val="0"/>
              <w:autoSpaceDN w:val="0"/>
              <w:adjustRightInd w:val="0"/>
              <w:rPr>
                <w:rFonts w:ascii="Arial" w:hAnsi="Arial" w:cs="Arial"/>
                <w:sz w:val="22"/>
                <w:szCs w:val="22"/>
              </w:rPr>
            </w:pPr>
            <w:r w:rsidRPr="00D2465C">
              <w:rPr>
                <w:rFonts w:ascii="Arial" w:hAnsi="Arial" w:cs="Arial"/>
                <w:sz w:val="22"/>
                <w:szCs w:val="22"/>
              </w:rPr>
              <w:t>E-mail</w:t>
            </w:r>
          </w:p>
        </w:tc>
        <w:tc>
          <w:tcPr>
            <w:tcW w:w="7280" w:type="dxa"/>
            <w:gridSpan w:val="3"/>
            <w:tcBorders>
              <w:top w:val="single" w:sz="4" w:space="0" w:color="auto"/>
              <w:bottom w:val="single" w:sz="4" w:space="0" w:color="auto"/>
            </w:tcBorders>
            <w:vAlign w:val="bottom"/>
          </w:tcPr>
          <w:p w14:paraId="51C346F7" w14:textId="77777777" w:rsidR="005673FA" w:rsidRPr="00D2465C" w:rsidRDefault="005673FA" w:rsidP="007B3A75">
            <w:pPr>
              <w:widowControl w:val="0"/>
              <w:autoSpaceDE w:val="0"/>
              <w:autoSpaceDN w:val="0"/>
              <w:adjustRightInd w:val="0"/>
              <w:rPr>
                <w:rFonts w:ascii="Arial" w:hAnsi="Arial" w:cs="Arial"/>
                <w:sz w:val="22"/>
                <w:szCs w:val="22"/>
              </w:rPr>
            </w:pPr>
          </w:p>
        </w:tc>
        <w:tc>
          <w:tcPr>
            <w:tcW w:w="321" w:type="dxa"/>
          </w:tcPr>
          <w:p w14:paraId="4B8658FB" w14:textId="77777777" w:rsidR="005673FA" w:rsidRPr="00D2465C" w:rsidRDefault="005673FA" w:rsidP="007B3A75">
            <w:pPr>
              <w:widowControl w:val="0"/>
              <w:autoSpaceDE w:val="0"/>
              <w:autoSpaceDN w:val="0"/>
              <w:adjustRightInd w:val="0"/>
              <w:rPr>
                <w:rFonts w:ascii="Arial" w:hAnsi="Arial" w:cs="Arial"/>
                <w:sz w:val="22"/>
                <w:szCs w:val="22"/>
              </w:rPr>
            </w:pPr>
          </w:p>
        </w:tc>
      </w:tr>
    </w:tbl>
    <w:p w14:paraId="1F3AB6F0" w14:textId="77777777" w:rsidR="005673FA" w:rsidRPr="00D2465C" w:rsidRDefault="005673FA" w:rsidP="005673FA">
      <w:pPr>
        <w:widowControl w:val="0"/>
        <w:autoSpaceDE w:val="0"/>
        <w:autoSpaceDN w:val="0"/>
        <w:adjustRightInd w:val="0"/>
        <w:rPr>
          <w:rFonts w:ascii="Arial" w:hAnsi="Arial" w:cs="Arial"/>
          <w:sz w:val="22"/>
          <w:szCs w:val="22"/>
        </w:rPr>
      </w:pPr>
    </w:p>
    <w:p w14:paraId="7E3010DC" w14:textId="77777777" w:rsidR="00472D9C" w:rsidRDefault="00472D9C" w:rsidP="00472D9C">
      <w:pPr>
        <w:widowControl w:val="0"/>
        <w:autoSpaceDE w:val="0"/>
        <w:autoSpaceDN w:val="0"/>
        <w:adjustRightInd w:val="0"/>
        <w:jc w:val="center"/>
        <w:rPr>
          <w:rFonts w:ascii="Arial" w:hAnsi="Arial" w:cs="Arial"/>
          <w:b/>
          <w:bCs/>
          <w:color w:val="000000"/>
          <w:szCs w:val="22"/>
        </w:rPr>
      </w:pPr>
      <w:bookmarkStart w:id="29" w:name="SC_09_9005_2"/>
    </w:p>
    <w:p w14:paraId="76EBEB6B" w14:textId="7ACF4FA9" w:rsidR="005673FA" w:rsidRPr="00472D9C" w:rsidRDefault="005673FA" w:rsidP="00472D9C">
      <w:pPr>
        <w:widowControl w:val="0"/>
        <w:autoSpaceDE w:val="0"/>
        <w:autoSpaceDN w:val="0"/>
        <w:adjustRightInd w:val="0"/>
        <w:jc w:val="center"/>
        <w:rPr>
          <w:rFonts w:ascii="Arial" w:hAnsi="Arial" w:cs="Arial"/>
          <w:b/>
          <w:bCs/>
          <w:color w:val="000000"/>
          <w:sz w:val="28"/>
          <w:szCs w:val="22"/>
        </w:rPr>
      </w:pPr>
      <w:r w:rsidRPr="00472D9C">
        <w:rPr>
          <w:rFonts w:ascii="Arial" w:hAnsi="Arial" w:cs="Arial"/>
          <w:b/>
          <w:bCs/>
          <w:color w:val="000000"/>
          <w:sz w:val="28"/>
          <w:szCs w:val="22"/>
        </w:rPr>
        <w:lastRenderedPageBreak/>
        <w:t xml:space="preserve">Attachment </w:t>
      </w:r>
      <w:r w:rsidR="008D0BD2" w:rsidRPr="00472D9C">
        <w:rPr>
          <w:rFonts w:ascii="Arial" w:hAnsi="Arial" w:cs="Arial"/>
          <w:b/>
          <w:bCs/>
          <w:color w:val="000000"/>
          <w:sz w:val="28"/>
          <w:szCs w:val="22"/>
        </w:rPr>
        <w:t>2</w:t>
      </w:r>
    </w:p>
    <w:bookmarkEnd w:id="29"/>
    <w:p w14:paraId="0E8BDA41" w14:textId="77777777" w:rsidR="00472D9C" w:rsidRPr="00576145" w:rsidRDefault="00472D9C" w:rsidP="00472D9C">
      <w:pPr>
        <w:contextualSpacing/>
        <w:jc w:val="center"/>
        <w:rPr>
          <w:rFonts w:ascii="Arial" w:hAnsi="Arial" w:cs="Arial"/>
          <w:b/>
          <w:sz w:val="20"/>
          <w:szCs w:val="20"/>
        </w:rPr>
      </w:pPr>
      <w:r w:rsidRPr="00576145">
        <w:rPr>
          <w:rFonts w:ascii="Arial" w:hAnsi="Arial" w:cs="Arial"/>
          <w:b/>
          <w:sz w:val="20"/>
          <w:szCs w:val="20"/>
        </w:rPr>
        <w:t>STATE OF SOUTH CAROLINA</w:t>
      </w:r>
    </w:p>
    <w:p w14:paraId="2640B945" w14:textId="7644F6C7" w:rsidR="00472D9C" w:rsidRPr="00576145" w:rsidRDefault="00472D9C" w:rsidP="00472D9C">
      <w:pPr>
        <w:contextualSpacing/>
        <w:jc w:val="center"/>
        <w:rPr>
          <w:rFonts w:ascii="Arial" w:hAnsi="Arial" w:cs="Arial"/>
          <w:b/>
          <w:sz w:val="20"/>
          <w:szCs w:val="20"/>
        </w:rPr>
      </w:pPr>
      <w:r w:rsidRPr="00576145">
        <w:rPr>
          <w:rFonts w:ascii="Arial" w:hAnsi="Arial" w:cs="Arial"/>
          <w:b/>
          <w:sz w:val="20"/>
          <w:szCs w:val="20"/>
        </w:rPr>
        <w:t xml:space="preserve">DEPARTMENT </w:t>
      </w:r>
      <w:r>
        <w:rPr>
          <w:rFonts w:ascii="Arial" w:hAnsi="Arial" w:cs="Arial"/>
          <w:b/>
          <w:sz w:val="20"/>
          <w:szCs w:val="20"/>
        </w:rPr>
        <w:t>O</w:t>
      </w:r>
      <w:r w:rsidRPr="00576145">
        <w:rPr>
          <w:rFonts w:ascii="Arial" w:hAnsi="Arial" w:cs="Arial"/>
          <w:b/>
          <w:sz w:val="20"/>
          <w:szCs w:val="20"/>
        </w:rPr>
        <w:t>F REVENUE</w:t>
      </w:r>
    </w:p>
    <w:p w14:paraId="1C1054C0" w14:textId="77777777" w:rsidR="00472D9C" w:rsidRPr="00472D9C" w:rsidRDefault="00472D9C" w:rsidP="00472D9C">
      <w:pPr>
        <w:jc w:val="center"/>
        <w:rPr>
          <w:rFonts w:ascii="Arial" w:hAnsi="Arial" w:cs="Arial"/>
          <w:b/>
          <w:sz w:val="20"/>
          <w:szCs w:val="20"/>
        </w:rPr>
      </w:pPr>
      <w:r w:rsidRPr="00472D9C">
        <w:rPr>
          <w:rFonts w:ascii="Arial" w:hAnsi="Arial" w:cs="Arial"/>
          <w:b/>
          <w:sz w:val="20"/>
          <w:szCs w:val="20"/>
        </w:rPr>
        <w:t>NONRESIDENT TAXPAYER</w:t>
      </w:r>
    </w:p>
    <w:p w14:paraId="39900492" w14:textId="77777777" w:rsidR="00472D9C" w:rsidRPr="00576145" w:rsidRDefault="00472D9C" w:rsidP="00472D9C">
      <w:pPr>
        <w:contextualSpacing/>
        <w:jc w:val="center"/>
        <w:rPr>
          <w:rFonts w:ascii="Arial" w:hAnsi="Arial" w:cs="Arial"/>
          <w:b/>
          <w:sz w:val="20"/>
          <w:szCs w:val="20"/>
        </w:rPr>
      </w:pPr>
      <w:r w:rsidRPr="00576145">
        <w:rPr>
          <w:rFonts w:ascii="Arial" w:hAnsi="Arial" w:cs="Arial"/>
          <w:b/>
          <w:sz w:val="20"/>
          <w:szCs w:val="20"/>
        </w:rPr>
        <w:t>REGISTRATION AFFIDAVIT</w:t>
      </w:r>
    </w:p>
    <w:p w14:paraId="650C1F11" w14:textId="77777777" w:rsidR="00472D9C" w:rsidRPr="00576145" w:rsidRDefault="00472D9C" w:rsidP="00472D9C">
      <w:pPr>
        <w:pBdr>
          <w:bottom w:val="single" w:sz="12" w:space="1" w:color="auto"/>
        </w:pBdr>
        <w:jc w:val="center"/>
        <w:rPr>
          <w:rFonts w:ascii="Arial" w:hAnsi="Arial" w:cs="Arial"/>
          <w:b/>
          <w:sz w:val="20"/>
          <w:szCs w:val="20"/>
        </w:rPr>
      </w:pPr>
      <w:r w:rsidRPr="00576145">
        <w:rPr>
          <w:rFonts w:ascii="Arial" w:hAnsi="Arial" w:cs="Arial"/>
          <w:b/>
          <w:sz w:val="20"/>
          <w:szCs w:val="20"/>
        </w:rPr>
        <w:t>INCOME TAX WITHHOLDING</w:t>
      </w:r>
    </w:p>
    <w:p w14:paraId="1D10BAB3" w14:textId="77777777" w:rsidR="00472D9C" w:rsidRPr="00576145" w:rsidRDefault="00472D9C" w:rsidP="00472D9C">
      <w:pPr>
        <w:rPr>
          <w:rFonts w:ascii="Arial" w:hAnsi="Arial" w:cs="Arial"/>
          <w:sz w:val="20"/>
          <w:szCs w:val="20"/>
        </w:rPr>
      </w:pPr>
    </w:p>
    <w:p w14:paraId="25D7319B" w14:textId="77777777" w:rsidR="00472D9C" w:rsidRPr="00576145" w:rsidRDefault="00472D9C" w:rsidP="00472D9C">
      <w:pPr>
        <w:pStyle w:val="BodyText"/>
        <w:rPr>
          <w:rFonts w:ascii="Arial" w:hAnsi="Arial" w:cs="Arial"/>
          <w:szCs w:val="20"/>
        </w:rPr>
      </w:pPr>
      <w:r w:rsidRPr="00576145">
        <w:rPr>
          <w:rFonts w:ascii="Arial" w:hAnsi="Arial" w:cs="Arial"/>
          <w:szCs w:val="20"/>
        </w:rPr>
        <w:t>The undersigned nonresident taxpayer on oath, being first duly sworn, hereby certifies as follows:</w:t>
      </w:r>
    </w:p>
    <w:p w14:paraId="4B96D336" w14:textId="77777777" w:rsidR="00472D9C" w:rsidRPr="00576145" w:rsidRDefault="00472D9C" w:rsidP="00472D9C">
      <w:pPr>
        <w:tabs>
          <w:tab w:val="left" w:pos="6750"/>
        </w:tabs>
        <w:rPr>
          <w:rFonts w:ascii="Arial" w:hAnsi="Arial" w:cs="Arial"/>
          <w:sz w:val="20"/>
          <w:szCs w:val="20"/>
        </w:rPr>
      </w:pPr>
    </w:p>
    <w:p w14:paraId="74319887" w14:textId="77777777" w:rsidR="00472D9C" w:rsidRPr="00576145" w:rsidRDefault="00472D9C" w:rsidP="00A46E64">
      <w:pPr>
        <w:numPr>
          <w:ilvl w:val="0"/>
          <w:numId w:val="20"/>
        </w:numPr>
        <w:tabs>
          <w:tab w:val="clear" w:pos="360"/>
        </w:tabs>
        <w:ind w:left="0" w:firstLine="0"/>
        <w:rPr>
          <w:rFonts w:ascii="Arial" w:hAnsi="Arial" w:cs="Arial"/>
          <w:sz w:val="20"/>
          <w:szCs w:val="20"/>
        </w:rPr>
      </w:pPr>
      <w:r w:rsidRPr="00576145">
        <w:rPr>
          <w:rFonts w:ascii="Arial" w:hAnsi="Arial" w:cs="Arial"/>
          <w:sz w:val="20"/>
          <w:szCs w:val="20"/>
        </w:rPr>
        <w:t>Owner, Partner (s) or Corporate Name of Nonresident Taxpayer:</w:t>
      </w:r>
    </w:p>
    <w:p w14:paraId="2DB5720C" w14:textId="77777777" w:rsidR="00472D9C" w:rsidRPr="00576145" w:rsidRDefault="00472D9C" w:rsidP="00472D9C">
      <w:pPr>
        <w:pBdr>
          <w:bottom w:val="single" w:sz="12" w:space="1" w:color="auto"/>
        </w:pBdr>
        <w:rPr>
          <w:rFonts w:ascii="Arial" w:hAnsi="Arial" w:cs="Arial"/>
          <w:sz w:val="20"/>
          <w:szCs w:val="20"/>
        </w:rPr>
      </w:pPr>
    </w:p>
    <w:p w14:paraId="24E50BB4" w14:textId="77777777" w:rsidR="00472D9C" w:rsidRPr="00576145" w:rsidRDefault="00472D9C" w:rsidP="00472D9C">
      <w:pPr>
        <w:rPr>
          <w:rFonts w:ascii="Arial" w:hAnsi="Arial" w:cs="Arial"/>
          <w:sz w:val="20"/>
          <w:szCs w:val="20"/>
        </w:rPr>
      </w:pPr>
    </w:p>
    <w:p w14:paraId="01FECDF6" w14:textId="77777777" w:rsidR="00472D9C" w:rsidRPr="00576145" w:rsidRDefault="00472D9C" w:rsidP="00A46E64">
      <w:pPr>
        <w:pStyle w:val="BodyText"/>
        <w:numPr>
          <w:ilvl w:val="0"/>
          <w:numId w:val="20"/>
        </w:numPr>
        <w:tabs>
          <w:tab w:val="clear" w:pos="360"/>
        </w:tabs>
        <w:spacing w:after="0"/>
        <w:ind w:left="0" w:firstLine="0"/>
        <w:rPr>
          <w:rFonts w:ascii="Arial" w:hAnsi="Arial" w:cs="Arial"/>
          <w:b/>
          <w:szCs w:val="20"/>
        </w:rPr>
      </w:pPr>
      <w:r w:rsidRPr="00576145">
        <w:rPr>
          <w:rFonts w:ascii="Arial" w:hAnsi="Arial" w:cs="Arial"/>
          <w:b/>
          <w:szCs w:val="20"/>
        </w:rPr>
        <w:t>Trade Name (Doing Business As):</w:t>
      </w:r>
    </w:p>
    <w:p w14:paraId="27301A7B" w14:textId="77777777" w:rsidR="00472D9C" w:rsidRPr="00576145" w:rsidRDefault="00472D9C" w:rsidP="00472D9C">
      <w:pPr>
        <w:pBdr>
          <w:bottom w:val="single" w:sz="12" w:space="1" w:color="auto"/>
        </w:pBdr>
        <w:rPr>
          <w:rFonts w:ascii="Arial" w:hAnsi="Arial" w:cs="Arial"/>
          <w:sz w:val="20"/>
          <w:szCs w:val="20"/>
        </w:rPr>
      </w:pPr>
    </w:p>
    <w:p w14:paraId="7B74986E" w14:textId="77777777" w:rsidR="00472D9C" w:rsidRPr="00576145" w:rsidRDefault="00472D9C" w:rsidP="00472D9C">
      <w:pPr>
        <w:rPr>
          <w:rFonts w:ascii="Arial" w:hAnsi="Arial" w:cs="Arial"/>
          <w:sz w:val="20"/>
          <w:szCs w:val="20"/>
        </w:rPr>
      </w:pPr>
    </w:p>
    <w:p w14:paraId="4308AA33" w14:textId="77777777" w:rsidR="00472D9C" w:rsidRPr="00576145" w:rsidRDefault="00472D9C" w:rsidP="00A46E64">
      <w:pPr>
        <w:numPr>
          <w:ilvl w:val="0"/>
          <w:numId w:val="20"/>
        </w:numPr>
        <w:tabs>
          <w:tab w:val="clear" w:pos="360"/>
        </w:tabs>
        <w:spacing w:line="360" w:lineRule="auto"/>
        <w:ind w:left="0" w:firstLine="0"/>
        <w:rPr>
          <w:rFonts w:ascii="Arial" w:hAnsi="Arial" w:cs="Arial"/>
          <w:sz w:val="20"/>
          <w:szCs w:val="20"/>
        </w:rPr>
      </w:pPr>
      <w:r w:rsidRPr="00576145">
        <w:rPr>
          <w:rFonts w:ascii="Arial" w:hAnsi="Arial" w:cs="Arial"/>
          <w:sz w:val="20"/>
          <w:szCs w:val="20"/>
        </w:rPr>
        <w:t>Mailing Address:</w:t>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p>
    <w:p w14:paraId="3E763248" w14:textId="77777777" w:rsidR="00472D9C" w:rsidRPr="00576145" w:rsidRDefault="00472D9C" w:rsidP="00472D9C">
      <w:pPr>
        <w:spacing w:line="360" w:lineRule="auto"/>
        <w:rPr>
          <w:rFonts w:ascii="Arial" w:hAnsi="Arial" w:cs="Arial"/>
          <w:sz w:val="20"/>
          <w:szCs w:val="20"/>
        </w:rPr>
      </w:pPr>
      <w:r w:rsidRPr="00576145">
        <w:rPr>
          <w:rFonts w:ascii="Arial" w:hAnsi="Arial" w:cs="Arial"/>
          <w:sz w:val="20"/>
          <w:szCs w:val="20"/>
        </w:rPr>
        <w:tab/>
      </w:r>
      <w:r w:rsidRPr="00576145">
        <w:rPr>
          <w:rFonts w:ascii="Arial" w:hAnsi="Arial" w:cs="Arial"/>
          <w:sz w:val="20"/>
          <w:szCs w:val="20"/>
        </w:rPr>
        <w:tab/>
      </w:r>
      <w:r w:rsidRPr="00576145">
        <w:rPr>
          <w:rFonts w:ascii="Arial" w:hAnsi="Arial" w:cs="Arial"/>
          <w:sz w:val="20"/>
          <w:szCs w:val="20"/>
        </w:rPr>
        <w:tab/>
        <w:t xml:space="preserve">  </w:t>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p>
    <w:p w14:paraId="5773C022" w14:textId="77777777" w:rsidR="00472D9C" w:rsidRPr="00576145" w:rsidRDefault="00472D9C" w:rsidP="00472D9C">
      <w:pPr>
        <w:spacing w:line="360" w:lineRule="auto"/>
        <w:rPr>
          <w:rFonts w:ascii="Arial" w:hAnsi="Arial" w:cs="Arial"/>
          <w:sz w:val="20"/>
          <w:szCs w:val="20"/>
        </w:rPr>
      </w:pPr>
      <w:r w:rsidRPr="00576145">
        <w:rPr>
          <w:rFonts w:ascii="Arial" w:hAnsi="Arial" w:cs="Arial"/>
          <w:sz w:val="20"/>
          <w:szCs w:val="20"/>
        </w:rPr>
        <w:t>4.</w:t>
      </w:r>
      <w:r w:rsidRPr="00576145">
        <w:rPr>
          <w:rFonts w:ascii="Arial" w:hAnsi="Arial" w:cs="Arial"/>
          <w:sz w:val="20"/>
          <w:szCs w:val="20"/>
        </w:rPr>
        <w:tab/>
        <w:t xml:space="preserve">Federal Identification Number: </w:t>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p>
    <w:p w14:paraId="0E9EB93D" w14:textId="77777777" w:rsidR="00472D9C" w:rsidRPr="00576145" w:rsidRDefault="00472D9C" w:rsidP="00A46E64">
      <w:pPr>
        <w:numPr>
          <w:ilvl w:val="0"/>
          <w:numId w:val="21"/>
        </w:numPr>
        <w:tabs>
          <w:tab w:val="clear" w:pos="360"/>
        </w:tabs>
        <w:ind w:left="0" w:firstLine="0"/>
        <w:rPr>
          <w:rFonts w:ascii="Arial" w:hAnsi="Arial" w:cs="Arial"/>
          <w:sz w:val="20"/>
          <w:szCs w:val="20"/>
        </w:rPr>
      </w:pPr>
      <w:r w:rsidRPr="00576145">
        <w:rPr>
          <w:rFonts w:ascii="Arial" w:hAnsi="Arial" w:cs="Arial"/>
          <w:sz w:val="20"/>
          <w:szCs w:val="20"/>
        </w:rPr>
        <w:t xml:space="preserve"> </w:t>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rPr>
        <w:t>Hiring or Contracting with:</w:t>
      </w:r>
    </w:p>
    <w:p w14:paraId="7A350750" w14:textId="77777777" w:rsidR="00472D9C" w:rsidRPr="00576145" w:rsidRDefault="00472D9C" w:rsidP="00472D9C">
      <w:pPr>
        <w:rPr>
          <w:rFonts w:ascii="Arial" w:hAnsi="Arial" w:cs="Arial"/>
          <w:sz w:val="20"/>
          <w:szCs w:val="20"/>
          <w:u w:val="single"/>
        </w:rPr>
      </w:pPr>
      <w:r w:rsidRPr="00576145">
        <w:rPr>
          <w:rFonts w:ascii="Arial" w:hAnsi="Arial" w:cs="Arial"/>
          <w:sz w:val="20"/>
          <w:szCs w:val="20"/>
        </w:rPr>
        <w:tab/>
      </w:r>
      <w:r w:rsidRPr="00576145">
        <w:rPr>
          <w:rFonts w:ascii="Arial" w:hAnsi="Arial" w:cs="Arial"/>
          <w:sz w:val="20"/>
          <w:szCs w:val="20"/>
        </w:rPr>
        <w:tab/>
      </w:r>
      <w:r w:rsidRPr="00576145">
        <w:rPr>
          <w:rFonts w:ascii="Arial" w:hAnsi="Arial" w:cs="Arial"/>
          <w:sz w:val="20"/>
          <w:szCs w:val="20"/>
        </w:rPr>
        <w:tab/>
        <w:t xml:space="preserve">Name: </w:t>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p>
    <w:p w14:paraId="5F668411" w14:textId="77777777" w:rsidR="00472D9C" w:rsidRPr="00576145" w:rsidRDefault="00472D9C" w:rsidP="00472D9C">
      <w:pPr>
        <w:rPr>
          <w:rFonts w:ascii="Arial" w:hAnsi="Arial" w:cs="Arial"/>
          <w:sz w:val="20"/>
          <w:szCs w:val="20"/>
          <w:u w:val="single"/>
        </w:rPr>
      </w:pPr>
      <w:r w:rsidRPr="00576145">
        <w:rPr>
          <w:rFonts w:ascii="Arial" w:hAnsi="Arial" w:cs="Arial"/>
          <w:sz w:val="20"/>
          <w:szCs w:val="20"/>
        </w:rPr>
        <w:tab/>
      </w:r>
      <w:r w:rsidRPr="00576145">
        <w:rPr>
          <w:rFonts w:ascii="Arial" w:hAnsi="Arial" w:cs="Arial"/>
          <w:sz w:val="20"/>
          <w:szCs w:val="20"/>
        </w:rPr>
        <w:tab/>
      </w:r>
      <w:r w:rsidRPr="00576145">
        <w:rPr>
          <w:rFonts w:ascii="Arial" w:hAnsi="Arial" w:cs="Arial"/>
          <w:sz w:val="20"/>
          <w:szCs w:val="20"/>
        </w:rPr>
        <w:tab/>
        <w:t xml:space="preserve">Address: </w:t>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p>
    <w:p w14:paraId="15460482" w14:textId="77777777" w:rsidR="0043284F" w:rsidRDefault="00472D9C" w:rsidP="00472D9C">
      <w:pPr>
        <w:rPr>
          <w:rFonts w:ascii="Arial" w:hAnsi="Arial" w:cs="Arial"/>
          <w:sz w:val="20"/>
          <w:szCs w:val="20"/>
        </w:rPr>
      </w:pPr>
      <w:r w:rsidRPr="00576145">
        <w:rPr>
          <w:rFonts w:ascii="Arial" w:hAnsi="Arial" w:cs="Arial"/>
          <w:sz w:val="20"/>
          <w:szCs w:val="20"/>
        </w:rPr>
        <w:tab/>
      </w:r>
      <w:r w:rsidRPr="00576145">
        <w:rPr>
          <w:rFonts w:ascii="Arial" w:hAnsi="Arial" w:cs="Arial"/>
          <w:sz w:val="20"/>
          <w:szCs w:val="20"/>
        </w:rPr>
        <w:tab/>
      </w:r>
      <w:r w:rsidRPr="00576145">
        <w:rPr>
          <w:rFonts w:ascii="Arial" w:hAnsi="Arial" w:cs="Arial"/>
          <w:sz w:val="20"/>
          <w:szCs w:val="20"/>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rPr>
        <w:tab/>
      </w:r>
    </w:p>
    <w:p w14:paraId="7AE571B0" w14:textId="42849DDA" w:rsidR="00472D9C" w:rsidRPr="00576145" w:rsidRDefault="0043284F" w:rsidP="00472D9C">
      <w:pPr>
        <w:rPr>
          <w:rFonts w:ascii="Arial" w:hAnsi="Arial" w:cs="Arial"/>
          <w:sz w:val="20"/>
          <w:szCs w:val="20"/>
        </w:rPr>
      </w:pPr>
      <w:r>
        <w:rPr>
          <w:rFonts w:ascii="Arial" w:hAnsi="Arial" w:cs="Arial"/>
          <w:sz w:val="20"/>
          <w:szCs w:val="20"/>
        </w:rPr>
        <w:tab/>
      </w:r>
      <w:r w:rsidR="00472D9C" w:rsidRPr="00576145">
        <w:rPr>
          <w:rFonts w:ascii="Arial" w:hAnsi="Arial" w:cs="Arial"/>
          <w:sz w:val="20"/>
          <w:szCs w:val="20"/>
          <w:u w:val="single"/>
        </w:rPr>
        <w:tab/>
      </w:r>
      <w:r>
        <w:rPr>
          <w:rFonts w:ascii="Arial" w:hAnsi="Arial" w:cs="Arial"/>
          <w:sz w:val="20"/>
          <w:szCs w:val="20"/>
          <w:u w:val="single"/>
        </w:rPr>
        <w:t>______</w:t>
      </w:r>
      <w:r w:rsidR="00472D9C" w:rsidRPr="00576145">
        <w:rPr>
          <w:rFonts w:ascii="Arial" w:hAnsi="Arial" w:cs="Arial"/>
          <w:sz w:val="20"/>
          <w:szCs w:val="20"/>
        </w:rPr>
        <w:t xml:space="preserve"> Receiving Rentals or Royalties From:</w:t>
      </w:r>
    </w:p>
    <w:p w14:paraId="4F477442" w14:textId="77777777" w:rsidR="00472D9C" w:rsidRPr="00576145" w:rsidRDefault="00472D9C" w:rsidP="00472D9C">
      <w:pPr>
        <w:rPr>
          <w:rFonts w:ascii="Arial" w:hAnsi="Arial" w:cs="Arial"/>
          <w:sz w:val="20"/>
          <w:szCs w:val="20"/>
          <w:u w:val="single"/>
        </w:rPr>
      </w:pPr>
      <w:r w:rsidRPr="00576145">
        <w:rPr>
          <w:rFonts w:ascii="Arial" w:hAnsi="Arial" w:cs="Arial"/>
          <w:sz w:val="20"/>
          <w:szCs w:val="20"/>
        </w:rPr>
        <w:tab/>
      </w:r>
      <w:r w:rsidRPr="00576145">
        <w:rPr>
          <w:rFonts w:ascii="Arial" w:hAnsi="Arial" w:cs="Arial"/>
          <w:sz w:val="20"/>
          <w:szCs w:val="20"/>
        </w:rPr>
        <w:tab/>
      </w:r>
      <w:r w:rsidRPr="00576145">
        <w:rPr>
          <w:rFonts w:ascii="Arial" w:hAnsi="Arial" w:cs="Arial"/>
          <w:sz w:val="20"/>
          <w:szCs w:val="20"/>
        </w:rPr>
        <w:tab/>
        <w:t xml:space="preserve">Name: </w:t>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p>
    <w:p w14:paraId="0343E39E" w14:textId="77777777" w:rsidR="00472D9C" w:rsidRPr="00576145" w:rsidRDefault="00472D9C" w:rsidP="00472D9C">
      <w:pPr>
        <w:rPr>
          <w:rFonts w:ascii="Arial" w:hAnsi="Arial" w:cs="Arial"/>
          <w:sz w:val="20"/>
          <w:szCs w:val="20"/>
          <w:u w:val="single"/>
        </w:rPr>
      </w:pPr>
      <w:r w:rsidRPr="00576145">
        <w:rPr>
          <w:rFonts w:ascii="Arial" w:hAnsi="Arial" w:cs="Arial"/>
          <w:sz w:val="20"/>
          <w:szCs w:val="20"/>
        </w:rPr>
        <w:tab/>
      </w:r>
      <w:r w:rsidRPr="00576145">
        <w:rPr>
          <w:rFonts w:ascii="Arial" w:hAnsi="Arial" w:cs="Arial"/>
          <w:sz w:val="20"/>
          <w:szCs w:val="20"/>
        </w:rPr>
        <w:tab/>
      </w:r>
      <w:r w:rsidRPr="00576145">
        <w:rPr>
          <w:rFonts w:ascii="Arial" w:hAnsi="Arial" w:cs="Arial"/>
          <w:sz w:val="20"/>
          <w:szCs w:val="20"/>
        </w:rPr>
        <w:tab/>
        <w:t xml:space="preserve">Address: </w:t>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p>
    <w:p w14:paraId="5E7FDD7E" w14:textId="77777777" w:rsidR="00472D9C" w:rsidRPr="00576145" w:rsidRDefault="00472D9C" w:rsidP="00472D9C">
      <w:pPr>
        <w:rPr>
          <w:rFonts w:ascii="Arial" w:hAnsi="Arial" w:cs="Arial"/>
          <w:sz w:val="20"/>
          <w:szCs w:val="20"/>
          <w:u w:val="single"/>
        </w:rPr>
      </w:pPr>
      <w:r w:rsidRPr="00576145">
        <w:rPr>
          <w:rFonts w:ascii="Arial" w:hAnsi="Arial" w:cs="Arial"/>
          <w:sz w:val="20"/>
          <w:szCs w:val="20"/>
        </w:rPr>
        <w:tab/>
      </w:r>
      <w:r w:rsidRPr="00576145">
        <w:rPr>
          <w:rFonts w:ascii="Arial" w:hAnsi="Arial" w:cs="Arial"/>
          <w:sz w:val="20"/>
          <w:szCs w:val="20"/>
        </w:rPr>
        <w:tab/>
      </w:r>
      <w:r w:rsidRPr="00576145">
        <w:rPr>
          <w:rFonts w:ascii="Arial" w:hAnsi="Arial" w:cs="Arial"/>
          <w:sz w:val="20"/>
          <w:szCs w:val="20"/>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p>
    <w:p w14:paraId="6A611459" w14:textId="77777777" w:rsidR="00472D9C" w:rsidRPr="00576145" w:rsidRDefault="00472D9C" w:rsidP="00472D9C">
      <w:pPr>
        <w:rPr>
          <w:rFonts w:ascii="Arial" w:hAnsi="Arial" w:cs="Arial"/>
          <w:sz w:val="20"/>
          <w:szCs w:val="20"/>
        </w:rPr>
      </w:pPr>
    </w:p>
    <w:p w14:paraId="2956888E" w14:textId="77777777" w:rsidR="00472D9C" w:rsidRPr="00576145" w:rsidRDefault="00472D9C" w:rsidP="00A46E64">
      <w:pPr>
        <w:numPr>
          <w:ilvl w:val="0"/>
          <w:numId w:val="21"/>
        </w:numPr>
        <w:tabs>
          <w:tab w:val="clear" w:pos="360"/>
        </w:tabs>
        <w:ind w:left="720" w:hanging="720"/>
        <w:rPr>
          <w:rFonts w:ascii="Arial" w:hAnsi="Arial" w:cs="Arial"/>
          <w:sz w:val="20"/>
          <w:szCs w:val="20"/>
        </w:rPr>
      </w:pPr>
      <w:r w:rsidRPr="00576145">
        <w:rPr>
          <w:rFonts w:ascii="Arial" w:hAnsi="Arial" w:cs="Arial"/>
          <w:sz w:val="20"/>
          <w:szCs w:val="20"/>
        </w:rPr>
        <w:t>I hereby certify that the above named nonresident taxpayer is currently registered (check the appropriate box):</w:t>
      </w:r>
    </w:p>
    <w:p w14:paraId="77C16A7A" w14:textId="77777777" w:rsidR="00472D9C" w:rsidRPr="00576145" w:rsidRDefault="00472D9C" w:rsidP="00472D9C">
      <w:pPr>
        <w:ind w:left="720" w:hanging="720"/>
        <w:rPr>
          <w:rFonts w:ascii="Arial" w:hAnsi="Arial" w:cs="Arial"/>
          <w:sz w:val="20"/>
          <w:szCs w:val="20"/>
        </w:rPr>
      </w:pPr>
      <w:r w:rsidRPr="00576145">
        <w:rPr>
          <w:rFonts w:ascii="Arial" w:hAnsi="Arial" w:cs="Arial"/>
          <w:sz w:val="20"/>
          <w:szCs w:val="20"/>
        </w:rPr>
        <w:tab/>
        <w:t>___The South Carolina Secretary of State or</w:t>
      </w:r>
    </w:p>
    <w:p w14:paraId="521EC1AE" w14:textId="77777777" w:rsidR="00472D9C" w:rsidRPr="00576145" w:rsidRDefault="00472D9C" w:rsidP="00472D9C">
      <w:pPr>
        <w:ind w:left="720" w:hanging="720"/>
        <w:rPr>
          <w:rFonts w:ascii="Arial" w:hAnsi="Arial" w:cs="Arial"/>
          <w:sz w:val="20"/>
          <w:szCs w:val="20"/>
        </w:rPr>
      </w:pPr>
      <w:r w:rsidRPr="00576145">
        <w:rPr>
          <w:rFonts w:ascii="Arial" w:hAnsi="Arial" w:cs="Arial"/>
          <w:sz w:val="20"/>
          <w:szCs w:val="20"/>
        </w:rPr>
        <w:tab/>
        <w:t>___The South Carolina Department of Revenue</w:t>
      </w:r>
    </w:p>
    <w:p w14:paraId="00F917B1" w14:textId="77777777" w:rsidR="00472D9C" w:rsidRPr="00576145" w:rsidRDefault="00472D9C" w:rsidP="00472D9C">
      <w:pPr>
        <w:ind w:left="720" w:hanging="720"/>
        <w:rPr>
          <w:rFonts w:ascii="Arial" w:hAnsi="Arial" w:cs="Arial"/>
          <w:sz w:val="20"/>
          <w:szCs w:val="20"/>
        </w:rPr>
      </w:pPr>
      <w:r w:rsidRPr="00576145">
        <w:rPr>
          <w:rFonts w:ascii="Arial" w:hAnsi="Arial" w:cs="Arial"/>
          <w:sz w:val="20"/>
          <w:szCs w:val="20"/>
        </w:rPr>
        <w:tab/>
        <w:t xml:space="preserve">Date of Registration: </w:t>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p>
    <w:p w14:paraId="6F0E8EDB" w14:textId="77777777" w:rsidR="00472D9C" w:rsidRPr="00576145" w:rsidRDefault="00472D9C" w:rsidP="00472D9C">
      <w:pPr>
        <w:ind w:left="720" w:hanging="720"/>
        <w:rPr>
          <w:rFonts w:ascii="Arial" w:hAnsi="Arial" w:cs="Arial"/>
          <w:sz w:val="20"/>
          <w:szCs w:val="20"/>
        </w:rPr>
      </w:pPr>
    </w:p>
    <w:p w14:paraId="1C8B522F" w14:textId="77777777" w:rsidR="00472D9C" w:rsidRPr="00576145" w:rsidRDefault="00472D9C" w:rsidP="00A46E64">
      <w:pPr>
        <w:pStyle w:val="BodyTextIndent"/>
        <w:numPr>
          <w:ilvl w:val="0"/>
          <w:numId w:val="21"/>
        </w:numPr>
        <w:tabs>
          <w:tab w:val="clear" w:pos="360"/>
        </w:tabs>
        <w:spacing w:after="0"/>
        <w:ind w:left="720" w:hanging="720"/>
        <w:jc w:val="both"/>
        <w:rPr>
          <w:rFonts w:ascii="Arial" w:hAnsi="Arial" w:cs="Arial"/>
          <w:sz w:val="20"/>
          <w:szCs w:val="20"/>
        </w:rPr>
      </w:pPr>
      <w:r w:rsidRPr="00576145">
        <w:rPr>
          <w:rFonts w:ascii="Arial" w:hAnsi="Arial" w:cs="Arial"/>
          <w:sz w:val="20"/>
          <w:szCs w:val="20"/>
        </w:rPr>
        <w:t>I understand that by this registration, the above named nonresident taxpayer has agreed to be subject to the jurisdiction of the South Carolina Department of Revenue and the courts of South Carolina tax liability, including estimated taxes, together with any related interest and penalties.</w:t>
      </w:r>
    </w:p>
    <w:p w14:paraId="27DCA660" w14:textId="77777777" w:rsidR="00472D9C" w:rsidRPr="00576145" w:rsidRDefault="00472D9C" w:rsidP="00472D9C">
      <w:pPr>
        <w:jc w:val="both"/>
        <w:rPr>
          <w:rFonts w:ascii="Arial" w:hAnsi="Arial" w:cs="Arial"/>
          <w:sz w:val="20"/>
          <w:szCs w:val="20"/>
        </w:rPr>
      </w:pPr>
    </w:p>
    <w:p w14:paraId="56E7676C" w14:textId="77777777" w:rsidR="00472D9C" w:rsidRPr="00576145" w:rsidRDefault="00472D9C" w:rsidP="00A46E64">
      <w:pPr>
        <w:numPr>
          <w:ilvl w:val="0"/>
          <w:numId w:val="21"/>
        </w:numPr>
        <w:tabs>
          <w:tab w:val="clear" w:pos="360"/>
        </w:tabs>
        <w:ind w:left="720" w:hanging="720"/>
        <w:jc w:val="both"/>
        <w:rPr>
          <w:rFonts w:ascii="Arial" w:hAnsi="Arial" w:cs="Arial"/>
          <w:sz w:val="20"/>
          <w:szCs w:val="20"/>
        </w:rPr>
      </w:pPr>
      <w:r w:rsidRPr="00576145">
        <w:rPr>
          <w:rFonts w:ascii="Arial" w:hAnsi="Arial" w:cs="Arial"/>
          <w:sz w:val="20"/>
          <w:szCs w:val="20"/>
        </w:rPr>
        <w:t>I understand the South Carolina Department of Revenue mat revoke the withholding exemption granted under code Section 12-9-310 at any time it determines that the above named nonresident taxpayer is not cooperating with the Department in the determination of its correct South Carolina tax liability.</w:t>
      </w:r>
    </w:p>
    <w:p w14:paraId="06777D12" w14:textId="77777777" w:rsidR="00472D9C" w:rsidRPr="00576145" w:rsidRDefault="00472D9C" w:rsidP="00472D9C">
      <w:pPr>
        <w:jc w:val="both"/>
        <w:rPr>
          <w:rFonts w:ascii="Arial" w:hAnsi="Arial" w:cs="Arial"/>
          <w:sz w:val="20"/>
          <w:szCs w:val="20"/>
        </w:rPr>
      </w:pPr>
    </w:p>
    <w:p w14:paraId="3105BF0E" w14:textId="77777777" w:rsidR="00472D9C" w:rsidRPr="00576145" w:rsidRDefault="00472D9C" w:rsidP="00472D9C">
      <w:pPr>
        <w:jc w:val="both"/>
        <w:rPr>
          <w:rFonts w:ascii="Arial" w:hAnsi="Arial" w:cs="Arial"/>
          <w:sz w:val="20"/>
          <w:szCs w:val="20"/>
        </w:rPr>
      </w:pPr>
      <w:r w:rsidRPr="00576145">
        <w:rPr>
          <w:rFonts w:ascii="Arial" w:hAnsi="Arial" w:cs="Arial"/>
          <w:sz w:val="20"/>
          <w:szCs w:val="20"/>
        </w:rPr>
        <w:t>The undersigned understands that any false statement contained herein could be punished by fine, imprisonment or both.</w:t>
      </w:r>
    </w:p>
    <w:p w14:paraId="447F59AC" w14:textId="77777777" w:rsidR="00472D9C" w:rsidRPr="00576145" w:rsidRDefault="00472D9C" w:rsidP="00472D9C">
      <w:pPr>
        <w:jc w:val="both"/>
        <w:rPr>
          <w:rFonts w:ascii="Arial" w:hAnsi="Arial" w:cs="Arial"/>
          <w:sz w:val="20"/>
          <w:szCs w:val="20"/>
        </w:rPr>
      </w:pPr>
    </w:p>
    <w:p w14:paraId="649FF04D" w14:textId="77777777" w:rsidR="00472D9C" w:rsidRPr="00576145" w:rsidRDefault="00472D9C" w:rsidP="00472D9C">
      <w:pPr>
        <w:jc w:val="both"/>
        <w:rPr>
          <w:rFonts w:ascii="Arial" w:hAnsi="Arial" w:cs="Arial"/>
          <w:sz w:val="20"/>
          <w:szCs w:val="20"/>
        </w:rPr>
      </w:pPr>
      <w:r w:rsidRPr="00576145">
        <w:rPr>
          <w:rFonts w:ascii="Arial" w:hAnsi="Arial" w:cs="Arial"/>
          <w:sz w:val="20"/>
          <w:szCs w:val="20"/>
        </w:rPr>
        <w:t>Recognizing that I am subject to the criminal penalties under Code Section 12-54-40 (b) (6) (f) (5), I declared that I have examined this affidavit and to the best of my knowledge and belief, it is true, correct and complete.</w:t>
      </w:r>
    </w:p>
    <w:p w14:paraId="66D2AB7D" w14:textId="77777777" w:rsidR="00472D9C" w:rsidRPr="00576145" w:rsidRDefault="00472D9C" w:rsidP="00472D9C">
      <w:pPr>
        <w:rPr>
          <w:rFonts w:ascii="Arial" w:hAnsi="Arial" w:cs="Arial"/>
          <w:sz w:val="20"/>
          <w:szCs w:val="20"/>
        </w:rPr>
      </w:pPr>
    </w:p>
    <w:p w14:paraId="66B70894" w14:textId="77777777" w:rsidR="00472D9C" w:rsidRPr="00576145" w:rsidRDefault="00472D9C" w:rsidP="00472D9C">
      <w:pPr>
        <w:rPr>
          <w:rFonts w:ascii="Arial" w:hAnsi="Arial" w:cs="Arial"/>
          <w:sz w:val="20"/>
          <w:szCs w:val="20"/>
          <w:u w:val="single"/>
        </w:rPr>
      </w:pP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rPr>
        <w:t xml:space="preserve"> (Seal)</w:t>
      </w:r>
      <w:r>
        <w:rPr>
          <w:rFonts w:ascii="Arial" w:hAnsi="Arial" w:cs="Arial"/>
          <w:sz w:val="20"/>
          <w:szCs w:val="20"/>
        </w:rPr>
        <w:tab/>
      </w:r>
      <w:r>
        <w:rPr>
          <w:rFonts w:ascii="Arial" w:hAnsi="Arial" w:cs="Arial"/>
          <w:sz w:val="20"/>
          <w:szCs w:val="20"/>
        </w:rPr>
        <w:tab/>
      </w:r>
      <w:r w:rsidRPr="00576145">
        <w:rPr>
          <w:rFonts w:ascii="Arial" w:hAnsi="Arial" w:cs="Arial"/>
          <w:sz w:val="20"/>
          <w:szCs w:val="20"/>
        </w:rPr>
        <w:t>Date:</w:t>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p>
    <w:p w14:paraId="7F65E0A2" w14:textId="1A41DE52" w:rsidR="00472D9C" w:rsidRPr="00576145" w:rsidRDefault="00472D9C" w:rsidP="00472D9C">
      <w:pPr>
        <w:rPr>
          <w:rFonts w:ascii="Arial" w:hAnsi="Arial" w:cs="Arial"/>
          <w:sz w:val="20"/>
          <w:szCs w:val="20"/>
          <w:u w:val="single"/>
        </w:rPr>
      </w:pPr>
      <w:r w:rsidRPr="00576145">
        <w:rPr>
          <w:rFonts w:ascii="Arial" w:hAnsi="Arial" w:cs="Arial"/>
          <w:sz w:val="20"/>
          <w:szCs w:val="20"/>
        </w:rPr>
        <w:t>(Signature of Owner, Partner or Corporate Officer)</w:t>
      </w:r>
      <w:r w:rsidRPr="00576145">
        <w:rPr>
          <w:rFonts w:ascii="Arial" w:hAnsi="Arial" w:cs="Arial"/>
          <w:sz w:val="20"/>
          <w:szCs w:val="20"/>
        </w:rPr>
        <w:tab/>
      </w:r>
      <w:r w:rsidRPr="00576145">
        <w:rPr>
          <w:rFonts w:ascii="Arial" w:hAnsi="Arial" w:cs="Arial"/>
          <w:sz w:val="20"/>
          <w:szCs w:val="20"/>
        </w:rPr>
        <w:tab/>
      </w:r>
      <w:r w:rsidRPr="00576145">
        <w:rPr>
          <w:rFonts w:ascii="Arial" w:hAnsi="Arial" w:cs="Arial"/>
          <w:sz w:val="20"/>
          <w:szCs w:val="20"/>
        </w:rPr>
        <w:tab/>
      </w:r>
    </w:p>
    <w:p w14:paraId="02679EBE" w14:textId="77777777" w:rsidR="00472D9C" w:rsidRPr="00576145" w:rsidRDefault="00472D9C" w:rsidP="00472D9C">
      <w:pPr>
        <w:rPr>
          <w:rFonts w:ascii="Arial" w:hAnsi="Arial" w:cs="Arial"/>
          <w:sz w:val="20"/>
          <w:szCs w:val="20"/>
        </w:rPr>
      </w:pPr>
    </w:p>
    <w:p w14:paraId="5C41841D" w14:textId="77777777" w:rsidR="00472D9C" w:rsidRPr="00576145" w:rsidRDefault="00472D9C" w:rsidP="00472D9C">
      <w:pPr>
        <w:rPr>
          <w:rFonts w:ascii="Arial" w:hAnsi="Arial" w:cs="Arial"/>
          <w:sz w:val="20"/>
          <w:szCs w:val="20"/>
          <w:u w:val="single"/>
        </w:rPr>
      </w:pPr>
      <w:r w:rsidRPr="00576145">
        <w:rPr>
          <w:rFonts w:ascii="Arial" w:hAnsi="Arial" w:cs="Arial"/>
          <w:sz w:val="20"/>
          <w:szCs w:val="20"/>
        </w:rPr>
        <w:t>If Corporate officer state title:</w:t>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p>
    <w:p w14:paraId="58762301" w14:textId="77777777" w:rsidR="00472D9C" w:rsidRPr="00576145" w:rsidRDefault="00472D9C" w:rsidP="00472D9C">
      <w:pPr>
        <w:rPr>
          <w:rFonts w:ascii="Arial" w:hAnsi="Arial" w:cs="Arial"/>
          <w:sz w:val="20"/>
          <w:szCs w:val="20"/>
        </w:rPr>
      </w:pPr>
    </w:p>
    <w:p w14:paraId="4729BF5F" w14:textId="77777777" w:rsidR="00472D9C" w:rsidRPr="00576145" w:rsidRDefault="00472D9C" w:rsidP="00472D9C">
      <w:pPr>
        <w:rPr>
          <w:rFonts w:ascii="Arial" w:hAnsi="Arial" w:cs="Arial"/>
          <w:sz w:val="20"/>
          <w:szCs w:val="20"/>
          <w:u w:val="single"/>
        </w:rPr>
      </w:pP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r w:rsidRPr="00576145">
        <w:rPr>
          <w:rFonts w:ascii="Arial" w:hAnsi="Arial" w:cs="Arial"/>
          <w:sz w:val="20"/>
          <w:szCs w:val="20"/>
          <w:u w:val="single"/>
        </w:rPr>
        <w:tab/>
      </w:r>
    </w:p>
    <w:p w14:paraId="279F6978" w14:textId="77777777" w:rsidR="00472D9C" w:rsidRPr="00576145" w:rsidRDefault="00472D9C" w:rsidP="00472D9C">
      <w:pPr>
        <w:tabs>
          <w:tab w:val="left" w:pos="6750"/>
        </w:tabs>
        <w:rPr>
          <w:rFonts w:ascii="Arial" w:hAnsi="Arial" w:cs="Arial"/>
          <w:b/>
          <w:color w:val="000000"/>
          <w:sz w:val="22"/>
          <w:szCs w:val="22"/>
        </w:rPr>
      </w:pPr>
      <w:r w:rsidRPr="00576145">
        <w:rPr>
          <w:rFonts w:ascii="Arial" w:hAnsi="Arial" w:cs="Arial"/>
          <w:sz w:val="20"/>
          <w:szCs w:val="20"/>
        </w:rPr>
        <w:t>(Name-Please Print)</w:t>
      </w:r>
      <w:r w:rsidRPr="00576145">
        <w:rPr>
          <w:rFonts w:ascii="Arial" w:hAnsi="Arial" w:cs="Arial"/>
          <w:b/>
          <w:color w:val="000000"/>
          <w:sz w:val="22"/>
          <w:szCs w:val="22"/>
        </w:rPr>
        <w:br w:type="page"/>
      </w:r>
    </w:p>
    <w:p w14:paraId="299DDEC9" w14:textId="4872D397" w:rsidR="00472D9C" w:rsidRPr="00472D9C" w:rsidRDefault="00472D9C" w:rsidP="00472D9C">
      <w:pPr>
        <w:widowControl w:val="0"/>
        <w:autoSpaceDE w:val="0"/>
        <w:autoSpaceDN w:val="0"/>
        <w:adjustRightInd w:val="0"/>
        <w:jc w:val="center"/>
        <w:rPr>
          <w:rFonts w:ascii="Arial" w:hAnsi="Arial" w:cs="Arial"/>
          <w:b/>
          <w:bCs/>
          <w:color w:val="000000"/>
          <w:sz w:val="28"/>
          <w:szCs w:val="22"/>
        </w:rPr>
      </w:pPr>
      <w:r>
        <w:rPr>
          <w:rFonts w:ascii="Arial" w:hAnsi="Arial" w:cs="Arial"/>
          <w:b/>
          <w:bCs/>
          <w:color w:val="000000"/>
          <w:sz w:val="28"/>
          <w:szCs w:val="22"/>
        </w:rPr>
        <w:lastRenderedPageBreak/>
        <w:t>Attachment 2</w:t>
      </w:r>
      <w:r w:rsidRPr="00472D9C">
        <w:rPr>
          <w:rFonts w:ascii="Arial" w:hAnsi="Arial" w:cs="Arial"/>
          <w:b/>
          <w:bCs/>
          <w:color w:val="000000"/>
          <w:sz w:val="28"/>
          <w:szCs w:val="22"/>
        </w:rPr>
        <w:t xml:space="preserve"> (continued)</w:t>
      </w:r>
    </w:p>
    <w:p w14:paraId="287895B8" w14:textId="77777777" w:rsidR="00472D9C" w:rsidRPr="00576145" w:rsidRDefault="00472D9C" w:rsidP="00472D9C">
      <w:pPr>
        <w:widowControl w:val="0"/>
        <w:autoSpaceDE w:val="0"/>
        <w:autoSpaceDN w:val="0"/>
        <w:adjustRightInd w:val="0"/>
        <w:spacing w:before="40"/>
        <w:jc w:val="center"/>
        <w:rPr>
          <w:rFonts w:ascii="Arial" w:eastAsiaTheme="minorEastAsia" w:hAnsi="Arial" w:cs="Arial"/>
        </w:rPr>
      </w:pPr>
      <w:r w:rsidRPr="00576145">
        <w:rPr>
          <w:rFonts w:ascii="Arial" w:eastAsiaTheme="minorEastAsia" w:hAnsi="Arial" w:cs="Arial"/>
          <w:b/>
          <w:bCs/>
          <w:color w:val="000000"/>
          <w:sz w:val="20"/>
          <w:szCs w:val="20"/>
        </w:rPr>
        <w:t>NONRESIDENT TAXPAYER REGISTRATION AFFIDAVIT INCOME TAX WITHHOLDING</w:t>
      </w:r>
    </w:p>
    <w:p w14:paraId="35147F5F" w14:textId="77777777" w:rsidR="00472D9C" w:rsidRPr="00576145" w:rsidRDefault="00472D9C" w:rsidP="00472D9C">
      <w:pPr>
        <w:widowControl w:val="0"/>
        <w:autoSpaceDE w:val="0"/>
        <w:autoSpaceDN w:val="0"/>
        <w:adjustRightInd w:val="0"/>
        <w:spacing w:before="40"/>
        <w:jc w:val="center"/>
        <w:rPr>
          <w:rFonts w:ascii="Arial" w:eastAsiaTheme="minorEastAsia" w:hAnsi="Arial" w:cs="Arial"/>
        </w:rPr>
      </w:pPr>
    </w:p>
    <w:p w14:paraId="6E673CF2" w14:textId="77777777" w:rsidR="00472D9C" w:rsidRPr="00576145" w:rsidRDefault="00472D9C" w:rsidP="00472D9C">
      <w:pPr>
        <w:widowControl w:val="0"/>
        <w:autoSpaceDE w:val="0"/>
        <w:autoSpaceDN w:val="0"/>
        <w:adjustRightInd w:val="0"/>
        <w:jc w:val="center"/>
        <w:rPr>
          <w:rFonts w:ascii="Arial" w:eastAsiaTheme="minorEastAsia" w:hAnsi="Arial" w:cs="Arial"/>
        </w:rPr>
      </w:pPr>
      <w:r w:rsidRPr="00576145">
        <w:rPr>
          <w:rFonts w:ascii="Arial" w:eastAsiaTheme="minorEastAsia" w:hAnsi="Arial" w:cs="Arial"/>
          <w:b/>
          <w:bCs/>
          <w:color w:val="000000"/>
          <w:sz w:val="20"/>
          <w:szCs w:val="20"/>
        </w:rPr>
        <w:t>IMPORTANT TAX NOTICE - NONRESIDENTS ONLY</w:t>
      </w:r>
    </w:p>
    <w:p w14:paraId="0999FD2A" w14:textId="77777777" w:rsidR="00472D9C" w:rsidRDefault="00472D9C" w:rsidP="00472D9C">
      <w:pPr>
        <w:widowControl w:val="0"/>
        <w:autoSpaceDE w:val="0"/>
        <w:autoSpaceDN w:val="0"/>
        <w:adjustRightInd w:val="0"/>
        <w:rPr>
          <w:rFonts w:ascii="Arial" w:eastAsiaTheme="minorEastAsia" w:hAnsi="Arial" w:cs="Arial"/>
          <w:color w:val="000000"/>
          <w:sz w:val="20"/>
          <w:szCs w:val="20"/>
        </w:rPr>
      </w:pPr>
    </w:p>
    <w:p w14:paraId="7391E170" w14:textId="77777777" w:rsidR="00472D9C" w:rsidRPr="00576145" w:rsidRDefault="00472D9C" w:rsidP="00472D9C">
      <w:pPr>
        <w:widowControl w:val="0"/>
        <w:autoSpaceDE w:val="0"/>
        <w:autoSpaceDN w:val="0"/>
        <w:adjustRightInd w:val="0"/>
        <w:jc w:val="both"/>
        <w:rPr>
          <w:rFonts w:ascii="Arial" w:eastAsiaTheme="minorEastAsia" w:hAnsi="Arial" w:cs="Arial"/>
        </w:rPr>
      </w:pPr>
      <w:r w:rsidRPr="00576145">
        <w:rPr>
          <w:rFonts w:ascii="Arial" w:eastAsiaTheme="minorEastAsia" w:hAnsi="Arial" w:cs="Arial"/>
          <w:color w:val="000000"/>
          <w:sz w:val="20"/>
          <w:szCs w:val="20"/>
        </w:rPr>
        <w:t>Withholding Requirements for Payments to Nonresidents: Section 12-8-550 of the South Carolina Code of Laws requires persons hiring or contracting with a nonresident conducting a business or performing personal services of a temporary nature within South Carolina to withhold 2% of each payment made to the nonresident. The withholding requirement does not apply to (1) payments on purchase orders for tangible personal property when the payments are not accompanied by services to be performed in South Carolina, (2) nonresidents who are not conducting business in South Carolina, (3) nonresidents for contracts that do not exceed $10,000 in a calendar year, or (4) payments to a nonresident who (a) registers with either the S.C. Department of Revenue or the S.C. Secretary of State and (b) submits a Nonresident Taxpayer Registration Affidavit - Income Tax Withholding, Form I-312 to the person letting the contract.</w:t>
      </w:r>
    </w:p>
    <w:p w14:paraId="3E8273D5" w14:textId="77777777" w:rsidR="00472D9C" w:rsidRPr="00576145" w:rsidRDefault="00472D9C" w:rsidP="00472D9C">
      <w:pPr>
        <w:widowControl w:val="0"/>
        <w:autoSpaceDE w:val="0"/>
        <w:autoSpaceDN w:val="0"/>
        <w:adjustRightInd w:val="0"/>
        <w:jc w:val="both"/>
        <w:rPr>
          <w:rFonts w:ascii="Arial" w:eastAsiaTheme="minorEastAsia" w:hAnsi="Arial" w:cs="Arial"/>
        </w:rPr>
      </w:pPr>
      <w:r w:rsidRPr="00576145">
        <w:rPr>
          <w:rFonts w:ascii="Arial" w:eastAsiaTheme="minorEastAsia" w:hAnsi="Arial" w:cs="Arial"/>
          <w:color w:val="000000"/>
          <w:sz w:val="20"/>
          <w:szCs w:val="20"/>
        </w:rPr>
        <w:t>  </w:t>
      </w:r>
    </w:p>
    <w:p w14:paraId="2DA28CD2" w14:textId="77777777" w:rsidR="00472D9C" w:rsidRPr="00576145" w:rsidRDefault="00472D9C" w:rsidP="00472D9C">
      <w:pPr>
        <w:widowControl w:val="0"/>
        <w:autoSpaceDE w:val="0"/>
        <w:autoSpaceDN w:val="0"/>
        <w:adjustRightInd w:val="0"/>
        <w:jc w:val="both"/>
        <w:rPr>
          <w:rFonts w:ascii="Arial" w:eastAsiaTheme="minorEastAsia" w:hAnsi="Arial" w:cs="Arial"/>
        </w:rPr>
      </w:pPr>
      <w:r w:rsidRPr="00576145">
        <w:rPr>
          <w:rFonts w:ascii="Arial" w:eastAsiaTheme="minorEastAsia" w:hAnsi="Arial" w:cs="Arial"/>
          <w:color w:val="000000"/>
          <w:sz w:val="20"/>
          <w:szCs w:val="20"/>
        </w:rPr>
        <w:t>The withholding requirement applies to every governmental entity that uses a contract ("Using Entity"). Nonresidents should submit a separate copy of the Nonresident Taxpayer Registration Affidavit - Income Tax Withholding, Form I-312 to every Using Entity that makes payment to the nonresident pursuant to this solicitation. Once submitted, an affidavit is valid for all contracts between the nonresident and the Using Entity, unless the Using Entity receives notice from the Department of Revenue that the exemption from withholding has been revoked.</w:t>
      </w:r>
    </w:p>
    <w:p w14:paraId="500110FB" w14:textId="77777777" w:rsidR="00472D9C" w:rsidRPr="00576145" w:rsidRDefault="00472D9C" w:rsidP="00472D9C">
      <w:pPr>
        <w:widowControl w:val="0"/>
        <w:autoSpaceDE w:val="0"/>
        <w:autoSpaceDN w:val="0"/>
        <w:adjustRightInd w:val="0"/>
        <w:jc w:val="both"/>
        <w:rPr>
          <w:rFonts w:ascii="Arial" w:eastAsiaTheme="minorEastAsia" w:hAnsi="Arial" w:cs="Arial"/>
        </w:rPr>
      </w:pPr>
      <w:r w:rsidRPr="00576145">
        <w:rPr>
          <w:rFonts w:ascii="Arial" w:eastAsiaTheme="minorEastAsia" w:hAnsi="Arial" w:cs="Arial"/>
          <w:color w:val="000000"/>
          <w:sz w:val="20"/>
          <w:szCs w:val="20"/>
        </w:rPr>
        <w:t>_______________________</w:t>
      </w:r>
    </w:p>
    <w:p w14:paraId="53F54BF8" w14:textId="77777777" w:rsidR="00472D9C" w:rsidRPr="00576145" w:rsidRDefault="00472D9C" w:rsidP="00472D9C">
      <w:pPr>
        <w:widowControl w:val="0"/>
        <w:autoSpaceDE w:val="0"/>
        <w:autoSpaceDN w:val="0"/>
        <w:adjustRightInd w:val="0"/>
        <w:jc w:val="both"/>
        <w:rPr>
          <w:rFonts w:ascii="Arial" w:eastAsiaTheme="minorEastAsia" w:hAnsi="Arial" w:cs="Arial"/>
        </w:rPr>
      </w:pPr>
      <w:r w:rsidRPr="00576145">
        <w:rPr>
          <w:rFonts w:ascii="Arial" w:eastAsiaTheme="minorEastAsia" w:hAnsi="Arial" w:cs="Arial"/>
          <w:color w:val="000000"/>
          <w:sz w:val="20"/>
          <w:szCs w:val="20"/>
        </w:rPr>
        <w:t>  </w:t>
      </w:r>
    </w:p>
    <w:p w14:paraId="04703A52" w14:textId="77777777" w:rsidR="00472D9C" w:rsidRPr="00576145" w:rsidRDefault="00472D9C" w:rsidP="00472D9C">
      <w:pPr>
        <w:widowControl w:val="0"/>
        <w:autoSpaceDE w:val="0"/>
        <w:autoSpaceDN w:val="0"/>
        <w:adjustRightInd w:val="0"/>
        <w:jc w:val="both"/>
        <w:rPr>
          <w:rFonts w:ascii="Arial" w:eastAsiaTheme="minorEastAsia" w:hAnsi="Arial" w:cs="Arial"/>
        </w:rPr>
      </w:pPr>
      <w:r w:rsidRPr="00576145">
        <w:rPr>
          <w:rFonts w:ascii="Arial" w:eastAsiaTheme="minorEastAsia" w:hAnsi="Arial" w:cs="Arial"/>
          <w:color w:val="000000"/>
          <w:sz w:val="20"/>
          <w:szCs w:val="20"/>
        </w:rPr>
        <w:t>Section 12-8-540 requires persons making payment to a nonresident taxpayer of rentals or royalties at a rate of $1,200.00 or more a year for the use of or for the privilege of using property in South Carolina to withhold 7% of the total of each payment made to a nonresident taxpayer who is not a corporation and 5% if the payment is made to a corporation. Contact the Department of Revenue for any applicable exceptions.</w:t>
      </w:r>
    </w:p>
    <w:p w14:paraId="607A0B5E" w14:textId="77777777" w:rsidR="00472D9C" w:rsidRPr="00576145" w:rsidRDefault="00472D9C" w:rsidP="00472D9C">
      <w:pPr>
        <w:widowControl w:val="0"/>
        <w:autoSpaceDE w:val="0"/>
        <w:autoSpaceDN w:val="0"/>
        <w:adjustRightInd w:val="0"/>
        <w:jc w:val="both"/>
        <w:rPr>
          <w:rFonts w:ascii="Arial" w:eastAsiaTheme="minorEastAsia" w:hAnsi="Arial" w:cs="Arial"/>
        </w:rPr>
      </w:pPr>
      <w:r w:rsidRPr="00576145">
        <w:rPr>
          <w:rFonts w:ascii="Arial" w:eastAsiaTheme="minorEastAsia" w:hAnsi="Arial" w:cs="Arial"/>
          <w:color w:val="000000"/>
          <w:sz w:val="20"/>
          <w:szCs w:val="20"/>
        </w:rPr>
        <w:t>_______________________</w:t>
      </w:r>
    </w:p>
    <w:p w14:paraId="4512FC1A" w14:textId="77777777" w:rsidR="00472D9C" w:rsidRPr="00576145" w:rsidRDefault="00472D9C" w:rsidP="00472D9C">
      <w:pPr>
        <w:widowControl w:val="0"/>
        <w:autoSpaceDE w:val="0"/>
        <w:autoSpaceDN w:val="0"/>
        <w:adjustRightInd w:val="0"/>
        <w:jc w:val="both"/>
        <w:rPr>
          <w:rFonts w:ascii="Arial" w:eastAsiaTheme="minorEastAsia" w:hAnsi="Arial" w:cs="Arial"/>
        </w:rPr>
      </w:pPr>
      <w:r w:rsidRPr="00576145">
        <w:rPr>
          <w:rFonts w:ascii="Arial" w:eastAsiaTheme="minorEastAsia" w:hAnsi="Arial" w:cs="Arial"/>
          <w:color w:val="000000"/>
          <w:sz w:val="20"/>
          <w:szCs w:val="20"/>
        </w:rPr>
        <w:t>  </w:t>
      </w:r>
    </w:p>
    <w:p w14:paraId="045E3AF4" w14:textId="77777777" w:rsidR="00472D9C" w:rsidRPr="00576145" w:rsidRDefault="00472D9C" w:rsidP="00472D9C">
      <w:pPr>
        <w:widowControl w:val="0"/>
        <w:autoSpaceDE w:val="0"/>
        <w:autoSpaceDN w:val="0"/>
        <w:adjustRightInd w:val="0"/>
        <w:jc w:val="both"/>
        <w:rPr>
          <w:rFonts w:ascii="Arial" w:eastAsiaTheme="minorEastAsia" w:hAnsi="Arial" w:cs="Arial"/>
        </w:rPr>
      </w:pPr>
      <w:r w:rsidRPr="00576145">
        <w:rPr>
          <w:rFonts w:ascii="Arial" w:eastAsiaTheme="minorEastAsia" w:hAnsi="Arial" w:cs="Arial"/>
          <w:color w:val="000000"/>
          <w:sz w:val="20"/>
          <w:szCs w:val="20"/>
        </w:rPr>
        <w:t xml:space="preserve">For information about other withholding requirements (e.g., employee withholding), contact the Withholding Section at the South Carolina Department of Revenue at 803-898-5383 or visit the Department's website at: </w:t>
      </w:r>
      <w:r w:rsidRPr="00576145">
        <w:rPr>
          <w:rFonts w:ascii="Arial" w:eastAsiaTheme="minorEastAsia" w:hAnsi="Arial" w:cs="Arial"/>
          <w:b/>
          <w:bCs/>
          <w:color w:val="000000"/>
          <w:sz w:val="20"/>
          <w:szCs w:val="20"/>
        </w:rPr>
        <w:t xml:space="preserve"> </w:t>
      </w:r>
      <w:hyperlink r:id="rId19" w:history="1">
        <w:r w:rsidRPr="00576145">
          <w:rPr>
            <w:rFonts w:ascii="Arial" w:eastAsiaTheme="minorEastAsia" w:hAnsi="Arial" w:cs="Arial"/>
            <w:b/>
            <w:bCs/>
            <w:color w:val="0000FF" w:themeColor="hyperlink"/>
            <w:sz w:val="20"/>
            <w:szCs w:val="20"/>
            <w:u w:val="single" w:color="000000"/>
          </w:rPr>
          <w:t>www.sctax.org</w:t>
        </w:r>
      </w:hyperlink>
      <w:r w:rsidRPr="00576145">
        <w:rPr>
          <w:rFonts w:ascii="Arial" w:eastAsiaTheme="minorEastAsia" w:hAnsi="Arial" w:cs="Arial"/>
          <w:b/>
          <w:bCs/>
          <w:color w:val="000000"/>
          <w:sz w:val="20"/>
          <w:szCs w:val="20"/>
          <w:u w:color="000000"/>
        </w:rPr>
        <w:t xml:space="preserve"> </w:t>
      </w:r>
      <w:r w:rsidRPr="00576145">
        <w:rPr>
          <w:rFonts w:ascii="Arial" w:eastAsiaTheme="minorEastAsia" w:hAnsi="Arial" w:cs="Arial"/>
          <w:b/>
          <w:bCs/>
          <w:color w:val="000000"/>
          <w:sz w:val="20"/>
          <w:szCs w:val="20"/>
        </w:rPr>
        <w:t xml:space="preserve"> </w:t>
      </w:r>
      <w:r w:rsidRPr="00576145">
        <w:rPr>
          <w:rFonts w:ascii="Arial" w:eastAsiaTheme="minorEastAsia" w:hAnsi="Arial" w:cs="Arial"/>
          <w:color w:val="000000"/>
          <w:sz w:val="20"/>
          <w:szCs w:val="20"/>
        </w:rPr>
        <w:t xml:space="preserve"> </w:t>
      </w:r>
    </w:p>
    <w:p w14:paraId="2E085D63" w14:textId="77777777" w:rsidR="00472D9C" w:rsidRPr="00576145" w:rsidRDefault="00472D9C" w:rsidP="00472D9C">
      <w:pPr>
        <w:widowControl w:val="0"/>
        <w:autoSpaceDE w:val="0"/>
        <w:autoSpaceDN w:val="0"/>
        <w:adjustRightInd w:val="0"/>
        <w:jc w:val="both"/>
        <w:rPr>
          <w:rFonts w:ascii="Arial" w:eastAsiaTheme="minorEastAsia" w:hAnsi="Arial" w:cs="Arial"/>
        </w:rPr>
      </w:pPr>
      <w:r w:rsidRPr="00576145">
        <w:rPr>
          <w:rFonts w:ascii="Arial" w:eastAsiaTheme="minorEastAsia" w:hAnsi="Arial" w:cs="Arial"/>
          <w:color w:val="000000"/>
          <w:sz w:val="20"/>
          <w:szCs w:val="20"/>
        </w:rPr>
        <w:t>_______________________</w:t>
      </w:r>
    </w:p>
    <w:p w14:paraId="11F36207" w14:textId="77777777" w:rsidR="00472D9C" w:rsidRPr="00576145" w:rsidRDefault="00472D9C" w:rsidP="00472D9C">
      <w:pPr>
        <w:widowControl w:val="0"/>
        <w:autoSpaceDE w:val="0"/>
        <w:autoSpaceDN w:val="0"/>
        <w:adjustRightInd w:val="0"/>
        <w:jc w:val="both"/>
        <w:rPr>
          <w:rFonts w:ascii="Arial" w:eastAsiaTheme="minorEastAsia" w:hAnsi="Arial" w:cs="Arial"/>
        </w:rPr>
      </w:pPr>
      <w:r w:rsidRPr="00576145">
        <w:rPr>
          <w:rFonts w:ascii="Arial" w:eastAsiaTheme="minorEastAsia" w:hAnsi="Arial" w:cs="Arial"/>
          <w:color w:val="000000"/>
          <w:sz w:val="20"/>
          <w:szCs w:val="20"/>
        </w:rPr>
        <w:t>  </w:t>
      </w:r>
    </w:p>
    <w:p w14:paraId="41046FD3" w14:textId="77777777" w:rsidR="00472D9C" w:rsidRPr="00576145" w:rsidRDefault="00472D9C" w:rsidP="00472D9C">
      <w:pPr>
        <w:widowControl w:val="0"/>
        <w:autoSpaceDE w:val="0"/>
        <w:autoSpaceDN w:val="0"/>
        <w:adjustRightInd w:val="0"/>
        <w:jc w:val="both"/>
        <w:rPr>
          <w:rFonts w:ascii="Arial" w:eastAsiaTheme="minorEastAsia" w:hAnsi="Arial" w:cs="Arial"/>
        </w:rPr>
      </w:pPr>
      <w:r w:rsidRPr="00576145">
        <w:rPr>
          <w:rFonts w:ascii="Arial" w:eastAsiaTheme="minorEastAsia" w:hAnsi="Arial" w:cs="Arial"/>
          <w:color w:val="000000"/>
          <w:sz w:val="20"/>
          <w:szCs w:val="20"/>
        </w:rPr>
        <w:t>This notice is for informational purposes only. This agency does not administer and has no authority over tax issues. All registration questions should be directed to the License and Registration Section at 803-898-5872 or to the South Carolina Department of Revenue, Registration Unit, Columbia, S.C. 29214-0140. All withholding questions should be directed to the Withholding Section at 803-896-1420.</w:t>
      </w:r>
    </w:p>
    <w:p w14:paraId="6242BDDA" w14:textId="77777777" w:rsidR="00472D9C" w:rsidRPr="00576145" w:rsidRDefault="00472D9C" w:rsidP="00472D9C">
      <w:pPr>
        <w:widowControl w:val="0"/>
        <w:autoSpaceDE w:val="0"/>
        <w:autoSpaceDN w:val="0"/>
        <w:adjustRightInd w:val="0"/>
        <w:jc w:val="both"/>
        <w:rPr>
          <w:rFonts w:ascii="Arial" w:eastAsiaTheme="minorEastAsia" w:hAnsi="Arial" w:cs="Arial"/>
        </w:rPr>
      </w:pPr>
      <w:r w:rsidRPr="00576145">
        <w:rPr>
          <w:rFonts w:ascii="Arial" w:eastAsiaTheme="minorEastAsia" w:hAnsi="Arial" w:cs="Arial"/>
          <w:color w:val="000000"/>
          <w:sz w:val="20"/>
          <w:szCs w:val="20"/>
        </w:rPr>
        <w:t>  </w:t>
      </w:r>
    </w:p>
    <w:p w14:paraId="357A49FC" w14:textId="77777777" w:rsidR="00472D9C" w:rsidRPr="00576145" w:rsidRDefault="00472D9C" w:rsidP="00472D9C">
      <w:pPr>
        <w:widowControl w:val="0"/>
        <w:autoSpaceDE w:val="0"/>
        <w:autoSpaceDN w:val="0"/>
        <w:adjustRightInd w:val="0"/>
        <w:rPr>
          <w:rFonts w:ascii="Arial" w:eastAsiaTheme="minorEastAsia" w:hAnsi="Arial" w:cs="Arial"/>
        </w:rPr>
      </w:pPr>
      <w:r w:rsidRPr="00576145">
        <w:rPr>
          <w:rFonts w:ascii="Arial" w:eastAsiaTheme="minorEastAsia" w:hAnsi="Arial" w:cs="Arial"/>
          <w:color w:val="000000"/>
          <w:sz w:val="20"/>
          <w:szCs w:val="20"/>
        </w:rPr>
        <w:t>  </w:t>
      </w:r>
    </w:p>
    <w:p w14:paraId="2F7510B4" w14:textId="77777777" w:rsidR="00472D9C" w:rsidRPr="00576145" w:rsidRDefault="00472D9C" w:rsidP="00472D9C">
      <w:pPr>
        <w:widowControl w:val="0"/>
        <w:autoSpaceDE w:val="0"/>
        <w:autoSpaceDN w:val="0"/>
        <w:adjustRightInd w:val="0"/>
        <w:rPr>
          <w:rFonts w:ascii="Arial" w:eastAsiaTheme="minorEastAsia" w:hAnsi="Arial" w:cs="Arial"/>
        </w:rPr>
      </w:pPr>
      <w:r w:rsidRPr="00576145">
        <w:rPr>
          <w:rFonts w:ascii="Arial" w:eastAsiaTheme="minorEastAsia" w:hAnsi="Arial" w:cs="Arial"/>
          <w:color w:val="000000"/>
          <w:sz w:val="20"/>
          <w:szCs w:val="20"/>
        </w:rPr>
        <w:t>  </w:t>
      </w:r>
    </w:p>
    <w:p w14:paraId="390EA029" w14:textId="77777777" w:rsidR="00472D9C" w:rsidRDefault="00472D9C" w:rsidP="00472D9C">
      <w:pPr>
        <w:widowControl w:val="0"/>
        <w:autoSpaceDE w:val="0"/>
        <w:autoSpaceDN w:val="0"/>
        <w:adjustRightInd w:val="0"/>
        <w:jc w:val="both"/>
        <w:rPr>
          <w:rFonts w:ascii="Arial" w:eastAsiaTheme="minorEastAsia" w:hAnsi="Arial" w:cs="Arial"/>
          <w:b/>
          <w:bCs/>
          <w:color w:val="000000"/>
          <w:sz w:val="20"/>
          <w:szCs w:val="20"/>
        </w:rPr>
      </w:pPr>
      <w:r w:rsidRPr="00576145">
        <w:rPr>
          <w:rFonts w:ascii="Arial" w:eastAsiaTheme="minorEastAsia" w:hAnsi="Arial" w:cs="Arial"/>
          <w:color w:val="000000"/>
          <w:sz w:val="20"/>
          <w:szCs w:val="20"/>
        </w:rPr>
        <w:t xml:space="preserve">PLEASE SEE THE "NONRESIDENT TAXPAYER REGISTRATION AFFIDAVIT INCOME TAX WITHHOLDING" FORM (FORM NUMBER I-312) LOCATED AT: </w:t>
      </w:r>
      <w:r w:rsidRPr="00576145">
        <w:rPr>
          <w:rFonts w:ascii="Arial" w:eastAsiaTheme="minorEastAsia" w:hAnsi="Arial" w:cs="Arial"/>
          <w:b/>
          <w:bCs/>
          <w:color w:val="000000"/>
          <w:sz w:val="20"/>
          <w:szCs w:val="20"/>
        </w:rPr>
        <w:t xml:space="preserve"> </w:t>
      </w:r>
    </w:p>
    <w:p w14:paraId="01230569" w14:textId="77777777" w:rsidR="00472D9C" w:rsidRPr="00576145" w:rsidRDefault="0088016E" w:rsidP="00472D9C">
      <w:pPr>
        <w:widowControl w:val="0"/>
        <w:autoSpaceDE w:val="0"/>
        <w:autoSpaceDN w:val="0"/>
        <w:adjustRightInd w:val="0"/>
        <w:jc w:val="both"/>
        <w:rPr>
          <w:rFonts w:ascii="Arial" w:eastAsiaTheme="minorEastAsia" w:hAnsi="Arial" w:cs="Arial"/>
        </w:rPr>
      </w:pPr>
      <w:hyperlink r:id="rId20" w:history="1">
        <w:r w:rsidR="00472D9C" w:rsidRPr="00576145">
          <w:rPr>
            <w:rFonts w:ascii="Arial" w:eastAsiaTheme="minorEastAsia" w:hAnsi="Arial" w:cs="Arial"/>
            <w:b/>
            <w:bCs/>
            <w:color w:val="0000FF" w:themeColor="hyperlink"/>
            <w:sz w:val="20"/>
            <w:szCs w:val="20"/>
            <w:u w:val="single" w:color="000000"/>
          </w:rPr>
          <w:t>http://www.sctax.org/Forms+and+Instructions/withholding/default.htm</w:t>
        </w:r>
      </w:hyperlink>
      <w:r w:rsidR="00472D9C" w:rsidRPr="00576145">
        <w:rPr>
          <w:rFonts w:ascii="Arial" w:eastAsiaTheme="minorEastAsia" w:hAnsi="Arial" w:cs="Arial"/>
          <w:b/>
          <w:bCs/>
          <w:color w:val="000000"/>
          <w:sz w:val="20"/>
          <w:szCs w:val="20"/>
        </w:rPr>
        <w:t xml:space="preserve"> </w:t>
      </w:r>
    </w:p>
    <w:p w14:paraId="37934FAF" w14:textId="77777777" w:rsidR="00472D9C" w:rsidRDefault="00472D9C" w:rsidP="00472D9C">
      <w:pPr>
        <w:widowControl w:val="0"/>
        <w:autoSpaceDE w:val="0"/>
        <w:autoSpaceDN w:val="0"/>
        <w:adjustRightInd w:val="0"/>
        <w:jc w:val="center"/>
        <w:rPr>
          <w:rFonts w:ascii="Arial" w:hAnsi="Arial" w:cs="Arial"/>
          <w:b/>
          <w:szCs w:val="22"/>
        </w:rPr>
      </w:pPr>
    </w:p>
    <w:p w14:paraId="6BFA547C" w14:textId="77777777" w:rsidR="00566D2A" w:rsidRDefault="00566D2A" w:rsidP="00566D2A">
      <w:pPr>
        <w:widowControl w:val="0"/>
        <w:autoSpaceDE w:val="0"/>
        <w:autoSpaceDN w:val="0"/>
        <w:adjustRightInd w:val="0"/>
        <w:jc w:val="both"/>
        <w:rPr>
          <w:rFonts w:ascii="Arial" w:hAnsi="Arial" w:cs="Arial"/>
          <w:color w:val="000000"/>
          <w:sz w:val="22"/>
          <w:szCs w:val="22"/>
        </w:rPr>
      </w:pPr>
    </w:p>
    <w:p w14:paraId="7D880E15" w14:textId="77777777" w:rsidR="00566D2A" w:rsidRDefault="00566D2A" w:rsidP="00566D2A">
      <w:pPr>
        <w:autoSpaceDE w:val="0"/>
        <w:autoSpaceDN w:val="0"/>
        <w:adjustRightInd w:val="0"/>
        <w:jc w:val="center"/>
        <w:rPr>
          <w:rFonts w:ascii="Arial" w:hAnsi="Arial" w:cs="Arial"/>
          <w:b/>
          <w:bCs/>
          <w:szCs w:val="28"/>
        </w:rPr>
      </w:pPr>
      <w:r>
        <w:rPr>
          <w:rFonts w:ascii="Arial" w:hAnsi="Arial" w:cs="Arial"/>
          <w:b/>
          <w:bCs/>
          <w:szCs w:val="28"/>
        </w:rPr>
        <w:br w:type="page"/>
      </w:r>
    </w:p>
    <w:p w14:paraId="67913157" w14:textId="77777777" w:rsidR="00566D2A" w:rsidRPr="00472D9C" w:rsidRDefault="00566D2A" w:rsidP="00566D2A">
      <w:pPr>
        <w:autoSpaceDE w:val="0"/>
        <w:autoSpaceDN w:val="0"/>
        <w:adjustRightInd w:val="0"/>
        <w:jc w:val="center"/>
        <w:rPr>
          <w:rFonts w:ascii="Arial" w:hAnsi="Arial" w:cs="Arial"/>
          <w:b/>
          <w:bCs/>
          <w:color w:val="000000"/>
          <w:sz w:val="28"/>
          <w:szCs w:val="22"/>
        </w:rPr>
      </w:pPr>
      <w:r w:rsidRPr="00472D9C">
        <w:rPr>
          <w:rFonts w:ascii="Arial" w:hAnsi="Arial" w:cs="Arial"/>
          <w:b/>
          <w:bCs/>
          <w:color w:val="000000"/>
          <w:sz w:val="28"/>
          <w:szCs w:val="22"/>
        </w:rPr>
        <w:lastRenderedPageBreak/>
        <w:t xml:space="preserve">Attachment </w:t>
      </w:r>
      <w:r w:rsidR="008D0BD2" w:rsidRPr="00472D9C">
        <w:rPr>
          <w:rFonts w:ascii="Arial" w:hAnsi="Arial" w:cs="Arial"/>
          <w:b/>
          <w:bCs/>
          <w:color w:val="000000"/>
          <w:sz w:val="28"/>
          <w:szCs w:val="22"/>
        </w:rPr>
        <w:t>3</w:t>
      </w:r>
    </w:p>
    <w:p w14:paraId="481EBE3B" w14:textId="77777777" w:rsidR="00D15294" w:rsidRDefault="00D15294" w:rsidP="00D15294">
      <w:pPr>
        <w:pStyle w:val="Heading3"/>
        <w:jc w:val="center"/>
        <w:rPr>
          <w:rFonts w:ascii="Arial" w:hAnsi="Arial" w:cs="Arial"/>
          <w:color w:val="000000"/>
          <w:sz w:val="28"/>
          <w:szCs w:val="28"/>
        </w:rPr>
      </w:pPr>
      <w:r w:rsidRPr="00A17C2A">
        <w:rPr>
          <w:rFonts w:ascii="Arial" w:hAnsi="Arial" w:cs="Arial"/>
          <w:color w:val="000000"/>
          <w:sz w:val="28"/>
          <w:szCs w:val="28"/>
        </w:rPr>
        <w:t>Drug Free Workplace Act Affidavit</w:t>
      </w:r>
    </w:p>
    <w:p w14:paraId="5E74BF4A" w14:textId="77777777" w:rsidR="00D15294" w:rsidRPr="00A17C2A" w:rsidRDefault="00D15294" w:rsidP="00D15294">
      <w:pPr>
        <w:overflowPunct w:val="0"/>
        <w:autoSpaceDE w:val="0"/>
        <w:autoSpaceDN w:val="0"/>
        <w:adjustRightInd w:val="0"/>
        <w:textAlignment w:val="baseline"/>
        <w:rPr>
          <w:b/>
          <w:sz w:val="44"/>
          <w:szCs w:val="44"/>
        </w:rPr>
      </w:pPr>
      <w:r>
        <w:rPr>
          <w:noProof/>
          <w:color w:val="008000"/>
          <w:sz w:val="20"/>
          <w:szCs w:val="20"/>
        </w:rPr>
        <w:drawing>
          <wp:inline distT="0" distB="0" distL="0" distR="0" wp14:anchorId="665EC7EF" wp14:editId="5D291A60">
            <wp:extent cx="598170" cy="763270"/>
            <wp:effectExtent l="0" t="0" r="0" b="0"/>
            <wp:docPr id="6" name="Picture 6" descr="Bl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eal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8170" cy="763270"/>
                    </a:xfrm>
                    <a:prstGeom prst="rect">
                      <a:avLst/>
                    </a:prstGeom>
                    <a:noFill/>
                    <a:ln>
                      <a:noFill/>
                    </a:ln>
                  </pic:spPr>
                </pic:pic>
              </a:graphicData>
            </a:graphic>
          </wp:inline>
        </w:drawing>
      </w:r>
      <w:r w:rsidRPr="00A17C2A">
        <w:rPr>
          <w:sz w:val="28"/>
          <w:szCs w:val="20"/>
        </w:rPr>
        <w:tab/>
      </w:r>
      <w:r w:rsidRPr="00A17C2A">
        <w:rPr>
          <w:b/>
          <w:sz w:val="44"/>
          <w:szCs w:val="44"/>
        </w:rPr>
        <w:tab/>
        <w:t>AFFIDAVIT</w:t>
      </w:r>
    </w:p>
    <w:p w14:paraId="3FDB5C44" w14:textId="77777777" w:rsidR="00D15294" w:rsidRPr="00A17C2A" w:rsidRDefault="00D15294" w:rsidP="00D15294">
      <w:pPr>
        <w:overflowPunct w:val="0"/>
        <w:autoSpaceDE w:val="0"/>
        <w:autoSpaceDN w:val="0"/>
        <w:adjustRightInd w:val="0"/>
        <w:jc w:val="center"/>
        <w:textAlignment w:val="baseline"/>
        <w:rPr>
          <w:sz w:val="28"/>
          <w:szCs w:val="20"/>
        </w:rPr>
      </w:pPr>
    </w:p>
    <w:p w14:paraId="5D6F6322" w14:textId="77777777" w:rsidR="00D15294" w:rsidRPr="00A17C2A" w:rsidRDefault="00D15294" w:rsidP="00D15294">
      <w:pPr>
        <w:overflowPunct w:val="0"/>
        <w:autoSpaceDE w:val="0"/>
        <w:autoSpaceDN w:val="0"/>
        <w:adjustRightInd w:val="0"/>
        <w:textAlignment w:val="baseline"/>
        <w:rPr>
          <w:sz w:val="28"/>
          <w:szCs w:val="20"/>
        </w:rPr>
      </w:pPr>
      <w:r w:rsidRPr="00A17C2A">
        <w:rPr>
          <w:sz w:val="28"/>
          <w:szCs w:val="20"/>
        </w:rPr>
        <w:t>I</w:t>
      </w:r>
      <w:r w:rsidRPr="00A17C2A">
        <w:rPr>
          <w:szCs w:val="20"/>
        </w:rPr>
        <w:t xml:space="preserve"> certify that we will comply with Section 44-107-10, </w:t>
      </w:r>
      <w:smartTag w:uri="urn:schemas-microsoft-com:office:smarttags" w:element="PersonName">
        <w:smartTag w:uri="urn:schemas:contacts" w:element="GivenName">
          <w:r w:rsidRPr="00A17C2A">
            <w:rPr>
              <w:szCs w:val="20"/>
            </w:rPr>
            <w:t>ET</w:t>
          </w:r>
        </w:smartTag>
        <w:r w:rsidRPr="00A17C2A">
          <w:rPr>
            <w:szCs w:val="20"/>
          </w:rPr>
          <w:t xml:space="preserve"> </w:t>
        </w:r>
        <w:smartTag w:uri="urn:schemas:contacts" w:element="Sn">
          <w:r w:rsidRPr="00A17C2A">
            <w:rPr>
              <w:szCs w:val="20"/>
            </w:rPr>
            <w:t>Seg.</w:t>
          </w:r>
        </w:smartTag>
      </w:smartTag>
      <w:r w:rsidRPr="00A17C2A">
        <w:rPr>
          <w:szCs w:val="20"/>
        </w:rPr>
        <w:t xml:space="preserve">, relating to the South Carolina Drug-Free Workplace Act to provide a drug-free workplace.  (Note:  this clause applies to any resultant contract of $50,000.00 or more). The State of </w:t>
      </w:r>
      <w:smartTag w:uri="urn:schemas-microsoft-com:office:smarttags" w:element="place">
        <w:smartTag w:uri="urn:schemas-microsoft-com:office:smarttags" w:element="State">
          <w:r w:rsidRPr="00A17C2A">
            <w:rPr>
              <w:szCs w:val="20"/>
            </w:rPr>
            <w:t>South Carolina</w:t>
          </w:r>
        </w:smartTag>
      </w:smartTag>
      <w:r w:rsidRPr="00A17C2A">
        <w:rPr>
          <w:szCs w:val="20"/>
        </w:rPr>
        <w:t xml:space="preserve"> has amended Title 44, Code of Laws of South Carolina, 1976, relating to health, by adding chapter 107, so as to enact the Drug-Free Workplace Act. (See, Act no. 593, 1990 Acts and Joint Resolutions.)</w:t>
      </w:r>
    </w:p>
    <w:p w14:paraId="153B05AB" w14:textId="77777777" w:rsidR="00D15294" w:rsidRPr="00A17C2A" w:rsidRDefault="00D15294" w:rsidP="00D15294">
      <w:pPr>
        <w:overflowPunct w:val="0"/>
        <w:autoSpaceDE w:val="0"/>
        <w:autoSpaceDN w:val="0"/>
        <w:adjustRightInd w:val="0"/>
        <w:textAlignment w:val="baseline"/>
      </w:pPr>
    </w:p>
    <w:p w14:paraId="14551D55" w14:textId="77777777" w:rsidR="00D15294" w:rsidRPr="00A17C2A" w:rsidRDefault="00D15294" w:rsidP="00D15294">
      <w:pPr>
        <w:overflowPunct w:val="0"/>
        <w:autoSpaceDE w:val="0"/>
        <w:autoSpaceDN w:val="0"/>
        <w:adjustRightInd w:val="0"/>
        <w:textAlignment w:val="baseline"/>
        <w:rPr>
          <w:rFonts w:ascii="Georgia" w:hAnsi="Georgia" w:cs="Arial"/>
        </w:rPr>
      </w:pPr>
      <w:r w:rsidRPr="00A17C2A">
        <w:t>Vendor:___________________________________</w:t>
      </w:r>
      <w:r w:rsidRPr="00A17C2A">
        <w:rPr>
          <w:rFonts w:ascii="Georgia" w:hAnsi="Georgia" w:cs="Arial"/>
        </w:rPr>
        <w:tab/>
      </w:r>
      <w:r w:rsidRPr="00A17C2A">
        <w:rPr>
          <w:rFonts w:ascii="Georgia" w:hAnsi="Georgia" w:cs="Arial"/>
        </w:rPr>
        <w:tab/>
      </w:r>
      <w:r w:rsidRPr="00A17C2A">
        <w:rPr>
          <w:rFonts w:ascii="Georgia" w:hAnsi="Georgia" w:cs="Arial"/>
        </w:rPr>
        <w:tab/>
      </w:r>
      <w:r w:rsidRPr="00A17C2A">
        <w:rPr>
          <w:rFonts w:ascii="Georgia" w:hAnsi="Georgia" w:cs="Arial"/>
        </w:rPr>
        <w:tab/>
      </w:r>
      <w:r w:rsidRPr="00A17C2A">
        <w:rPr>
          <w:rFonts w:ascii="Georgia" w:hAnsi="Georgia" w:cs="Arial"/>
        </w:rPr>
        <w:tab/>
      </w:r>
      <w:r w:rsidRPr="00A17C2A">
        <w:rPr>
          <w:rFonts w:ascii="Georgia" w:hAnsi="Georgia" w:cs="Arial"/>
        </w:rPr>
        <w:tab/>
      </w:r>
      <w:r w:rsidRPr="00A17C2A">
        <w:rPr>
          <w:rFonts w:ascii="Georgia" w:hAnsi="Georgia" w:cs="Arial"/>
        </w:rPr>
        <w:tab/>
      </w:r>
      <w:r w:rsidRPr="00A17C2A">
        <w:rPr>
          <w:rFonts w:ascii="Georgia" w:hAnsi="Georgia" w:cs="Arial"/>
        </w:rPr>
        <w:tab/>
      </w:r>
      <w:r w:rsidRPr="00A17C2A">
        <w:rPr>
          <w:rFonts w:ascii="Georgia" w:hAnsi="Georgia" w:cs="Arial"/>
        </w:rPr>
        <w:tab/>
      </w:r>
      <w:r w:rsidRPr="00A17C2A">
        <w:rPr>
          <w:rFonts w:ascii="Georgia" w:hAnsi="Georgia" w:cs="Arial"/>
        </w:rPr>
        <w:tab/>
      </w:r>
      <w:r w:rsidRPr="00A17C2A">
        <w:rPr>
          <w:rFonts w:ascii="Georgia" w:hAnsi="Georgia" w:cs="Arial"/>
        </w:rPr>
        <w:tab/>
      </w:r>
    </w:p>
    <w:p w14:paraId="2052FFCD" w14:textId="77777777" w:rsidR="00D15294" w:rsidRPr="00A17C2A" w:rsidRDefault="00D15294" w:rsidP="00D15294">
      <w:pPr>
        <w:keepNext/>
        <w:overflowPunct w:val="0"/>
        <w:autoSpaceDE w:val="0"/>
        <w:autoSpaceDN w:val="0"/>
        <w:adjustRightInd w:val="0"/>
        <w:textAlignment w:val="baseline"/>
        <w:outlineLvl w:val="0"/>
        <w:rPr>
          <w:rFonts w:ascii="Arial" w:hAnsi="Arial" w:cs="Arial"/>
        </w:rPr>
      </w:pPr>
      <w:r w:rsidRPr="00A17C2A">
        <w:rPr>
          <w:rFonts w:ascii="Arial" w:hAnsi="Arial" w:cs="Arial"/>
        </w:rPr>
        <w:t xml:space="preserve">____________________________________________________________                                                                                                                              </w:t>
      </w:r>
    </w:p>
    <w:p w14:paraId="2B2C1E9C" w14:textId="77777777" w:rsidR="00D15294" w:rsidRPr="00A17C2A" w:rsidRDefault="00D15294" w:rsidP="00D15294">
      <w:pPr>
        <w:overflowPunct w:val="0"/>
        <w:autoSpaceDE w:val="0"/>
        <w:autoSpaceDN w:val="0"/>
        <w:adjustRightInd w:val="0"/>
        <w:textAlignment w:val="baseline"/>
        <w:rPr>
          <w:szCs w:val="20"/>
        </w:rPr>
      </w:pPr>
      <w:r w:rsidRPr="00A17C2A">
        <w:rPr>
          <w:szCs w:val="20"/>
        </w:rPr>
        <w:t xml:space="preserve">Street or P. O. Box                           City </w:t>
      </w:r>
      <w:r w:rsidRPr="00A17C2A">
        <w:rPr>
          <w:szCs w:val="20"/>
        </w:rPr>
        <w:tab/>
      </w:r>
      <w:r w:rsidRPr="00A17C2A">
        <w:rPr>
          <w:szCs w:val="20"/>
        </w:rPr>
        <w:tab/>
        <w:t xml:space="preserve">    State</w:t>
      </w:r>
      <w:r w:rsidRPr="00A17C2A">
        <w:rPr>
          <w:szCs w:val="20"/>
        </w:rPr>
        <w:tab/>
      </w:r>
      <w:r w:rsidRPr="00A17C2A">
        <w:rPr>
          <w:szCs w:val="20"/>
        </w:rPr>
        <w:tab/>
        <w:t>Zip</w:t>
      </w:r>
      <w:r w:rsidRPr="00A17C2A">
        <w:rPr>
          <w:szCs w:val="20"/>
        </w:rPr>
        <w:tab/>
      </w:r>
      <w:r w:rsidRPr="00A17C2A">
        <w:rPr>
          <w:szCs w:val="20"/>
        </w:rPr>
        <w:tab/>
      </w:r>
    </w:p>
    <w:p w14:paraId="569F16EB" w14:textId="77777777" w:rsidR="00D15294" w:rsidRPr="00A17C2A" w:rsidRDefault="00D15294" w:rsidP="00D15294">
      <w:pPr>
        <w:overflowPunct w:val="0"/>
        <w:autoSpaceDE w:val="0"/>
        <w:autoSpaceDN w:val="0"/>
        <w:adjustRightInd w:val="0"/>
        <w:textAlignment w:val="baseline"/>
        <w:rPr>
          <w:szCs w:val="20"/>
        </w:rPr>
      </w:pPr>
    </w:p>
    <w:p w14:paraId="303F23D1" w14:textId="77777777" w:rsidR="00D15294" w:rsidRPr="00A17C2A" w:rsidRDefault="00D15294" w:rsidP="00D15294">
      <w:pPr>
        <w:overflowPunct w:val="0"/>
        <w:autoSpaceDE w:val="0"/>
        <w:autoSpaceDN w:val="0"/>
        <w:adjustRightInd w:val="0"/>
        <w:textAlignment w:val="baseline"/>
        <w:rPr>
          <w:rFonts w:ascii="Georgia" w:hAnsi="Georgia"/>
          <w:szCs w:val="20"/>
        </w:rPr>
      </w:pPr>
      <w:r w:rsidRPr="00A17C2A">
        <w:rPr>
          <w:szCs w:val="20"/>
        </w:rPr>
        <w:t>Telephone:  ______________________________</w:t>
      </w:r>
    </w:p>
    <w:p w14:paraId="014DD8BB" w14:textId="77777777" w:rsidR="00D15294" w:rsidRPr="00A17C2A" w:rsidRDefault="00D15294" w:rsidP="00D15294">
      <w:pPr>
        <w:tabs>
          <w:tab w:val="left" w:pos="1800"/>
        </w:tabs>
        <w:overflowPunct w:val="0"/>
        <w:autoSpaceDE w:val="0"/>
        <w:autoSpaceDN w:val="0"/>
        <w:adjustRightInd w:val="0"/>
        <w:textAlignment w:val="baseline"/>
        <w:rPr>
          <w:szCs w:val="20"/>
        </w:rPr>
      </w:pPr>
      <w:r w:rsidRPr="00A17C2A">
        <w:rPr>
          <w:szCs w:val="20"/>
        </w:rPr>
        <w:tab/>
      </w:r>
    </w:p>
    <w:p w14:paraId="22801C35" w14:textId="77777777" w:rsidR="00D15294" w:rsidRPr="00A17C2A" w:rsidRDefault="00D15294" w:rsidP="00D15294">
      <w:pPr>
        <w:overflowPunct w:val="0"/>
        <w:autoSpaceDE w:val="0"/>
        <w:autoSpaceDN w:val="0"/>
        <w:adjustRightInd w:val="0"/>
        <w:textAlignment w:val="baseline"/>
        <w:rPr>
          <w:rFonts w:ascii="Georgia" w:hAnsi="Georgia"/>
          <w:szCs w:val="20"/>
        </w:rPr>
      </w:pPr>
      <w:r w:rsidRPr="00A17C2A">
        <w:rPr>
          <w:szCs w:val="20"/>
        </w:rPr>
        <w:t>Printed Name: ____________________________</w:t>
      </w:r>
      <w:r w:rsidRPr="00A17C2A">
        <w:rPr>
          <w:rFonts w:ascii="Georgia" w:hAnsi="Georgia"/>
          <w:szCs w:val="20"/>
        </w:rPr>
        <w:t xml:space="preserve">                                                          </w:t>
      </w:r>
    </w:p>
    <w:p w14:paraId="27C6DF6B" w14:textId="77777777" w:rsidR="00D15294" w:rsidRPr="00A17C2A" w:rsidRDefault="00D15294" w:rsidP="00D15294">
      <w:pPr>
        <w:overflowPunct w:val="0"/>
        <w:autoSpaceDE w:val="0"/>
        <w:autoSpaceDN w:val="0"/>
        <w:adjustRightInd w:val="0"/>
        <w:jc w:val="center"/>
        <w:textAlignment w:val="baseline"/>
        <w:rPr>
          <w:rFonts w:ascii="Georgia" w:hAnsi="Georgia"/>
          <w:szCs w:val="20"/>
        </w:rPr>
      </w:pPr>
    </w:p>
    <w:p w14:paraId="1375D9C3" w14:textId="77777777" w:rsidR="00D15294" w:rsidRPr="00A17C2A" w:rsidRDefault="00D15294" w:rsidP="00D15294">
      <w:pPr>
        <w:overflowPunct w:val="0"/>
        <w:autoSpaceDE w:val="0"/>
        <w:autoSpaceDN w:val="0"/>
        <w:adjustRightInd w:val="0"/>
        <w:textAlignment w:val="baseline"/>
        <w:rPr>
          <w:rFonts w:ascii="Georgia" w:hAnsi="Georgia"/>
          <w:szCs w:val="20"/>
          <w:u w:val="single"/>
        </w:rPr>
      </w:pPr>
      <w:r w:rsidRPr="00A17C2A">
        <w:rPr>
          <w:rFonts w:ascii="Georgia" w:hAnsi="Georgia"/>
          <w:szCs w:val="20"/>
        </w:rPr>
        <w:t xml:space="preserve">_______________________________     ____________________     </w:t>
      </w:r>
    </w:p>
    <w:p w14:paraId="2B2FCD6B" w14:textId="77777777" w:rsidR="00D15294" w:rsidRPr="00A17C2A" w:rsidRDefault="00D15294" w:rsidP="00D15294">
      <w:pPr>
        <w:overflowPunct w:val="0"/>
        <w:autoSpaceDE w:val="0"/>
        <w:autoSpaceDN w:val="0"/>
        <w:adjustRightInd w:val="0"/>
        <w:textAlignment w:val="baseline"/>
        <w:rPr>
          <w:szCs w:val="20"/>
        </w:rPr>
      </w:pPr>
      <w:r w:rsidRPr="00A17C2A">
        <w:rPr>
          <w:szCs w:val="20"/>
        </w:rPr>
        <w:t xml:space="preserve">                    Signature</w:t>
      </w:r>
      <w:r w:rsidRPr="00A17C2A">
        <w:rPr>
          <w:szCs w:val="20"/>
        </w:rPr>
        <w:tab/>
      </w:r>
      <w:r w:rsidRPr="00A17C2A">
        <w:rPr>
          <w:szCs w:val="20"/>
        </w:rPr>
        <w:tab/>
      </w:r>
      <w:r w:rsidRPr="00A17C2A">
        <w:rPr>
          <w:szCs w:val="20"/>
        </w:rPr>
        <w:tab/>
      </w:r>
      <w:r w:rsidRPr="00A17C2A">
        <w:rPr>
          <w:szCs w:val="20"/>
        </w:rPr>
        <w:tab/>
      </w:r>
      <w:r w:rsidRPr="00A17C2A">
        <w:rPr>
          <w:szCs w:val="20"/>
        </w:rPr>
        <w:tab/>
        <w:t>Title</w:t>
      </w:r>
    </w:p>
    <w:p w14:paraId="63E84D36" w14:textId="77777777" w:rsidR="00D15294" w:rsidRPr="00A17C2A" w:rsidRDefault="00D15294" w:rsidP="00D15294">
      <w:pPr>
        <w:overflowPunct w:val="0"/>
        <w:autoSpaceDE w:val="0"/>
        <w:autoSpaceDN w:val="0"/>
        <w:adjustRightInd w:val="0"/>
        <w:textAlignment w:val="baseline"/>
        <w:rPr>
          <w:szCs w:val="20"/>
        </w:rPr>
      </w:pPr>
    </w:p>
    <w:p w14:paraId="61E6EFD0" w14:textId="77777777" w:rsidR="00D15294" w:rsidRPr="00A17C2A" w:rsidRDefault="00D15294" w:rsidP="00D15294">
      <w:pPr>
        <w:overflowPunct w:val="0"/>
        <w:autoSpaceDE w:val="0"/>
        <w:autoSpaceDN w:val="0"/>
        <w:adjustRightInd w:val="0"/>
        <w:textAlignment w:val="baseline"/>
        <w:rPr>
          <w:szCs w:val="20"/>
        </w:rPr>
      </w:pPr>
      <w:r w:rsidRPr="00A17C2A">
        <w:rPr>
          <w:szCs w:val="20"/>
        </w:rPr>
        <w:t>Date:  ______________</w:t>
      </w:r>
    </w:p>
    <w:p w14:paraId="738AE2F7" w14:textId="77777777" w:rsidR="00D15294" w:rsidRPr="00A17C2A" w:rsidRDefault="00D15294" w:rsidP="00D15294">
      <w:pPr>
        <w:overflowPunct w:val="0"/>
        <w:autoSpaceDE w:val="0"/>
        <w:autoSpaceDN w:val="0"/>
        <w:adjustRightInd w:val="0"/>
        <w:textAlignment w:val="baseline"/>
        <w:rPr>
          <w:szCs w:val="20"/>
        </w:rPr>
      </w:pPr>
    </w:p>
    <w:p w14:paraId="323206DB" w14:textId="77777777" w:rsidR="00D15294" w:rsidRPr="00A17C2A" w:rsidRDefault="00D15294" w:rsidP="00D15294">
      <w:pPr>
        <w:overflowPunct w:val="0"/>
        <w:autoSpaceDE w:val="0"/>
        <w:autoSpaceDN w:val="0"/>
        <w:adjustRightInd w:val="0"/>
        <w:textAlignment w:val="baseline"/>
        <w:rPr>
          <w:szCs w:val="20"/>
          <w:u w:val="single"/>
        </w:rPr>
      </w:pPr>
      <w:r w:rsidRPr="00A17C2A">
        <w:rPr>
          <w:szCs w:val="20"/>
        </w:rPr>
        <w:t>F.E.I N: _______________________or  S.S. #_________________________</w:t>
      </w:r>
    </w:p>
    <w:p w14:paraId="443DD367" w14:textId="77777777" w:rsidR="00D15294" w:rsidRPr="00A17C2A" w:rsidRDefault="00D15294" w:rsidP="00D15294">
      <w:pPr>
        <w:overflowPunct w:val="0"/>
        <w:autoSpaceDE w:val="0"/>
        <w:autoSpaceDN w:val="0"/>
        <w:adjustRightInd w:val="0"/>
        <w:textAlignment w:val="baseline"/>
        <w:rPr>
          <w:szCs w:val="20"/>
        </w:rPr>
      </w:pPr>
    </w:p>
    <w:p w14:paraId="12E3FA13" w14:textId="77777777" w:rsidR="00D15294" w:rsidRPr="00A17C2A" w:rsidRDefault="00D15294" w:rsidP="00D15294">
      <w:pPr>
        <w:overflowPunct w:val="0"/>
        <w:autoSpaceDE w:val="0"/>
        <w:autoSpaceDN w:val="0"/>
        <w:adjustRightInd w:val="0"/>
        <w:textAlignment w:val="baseline"/>
        <w:rPr>
          <w:b/>
          <w:sz w:val="20"/>
          <w:szCs w:val="20"/>
        </w:rPr>
      </w:pPr>
    </w:p>
    <w:p w14:paraId="4EFD74B5" w14:textId="77777777" w:rsidR="00D15294" w:rsidRPr="00A17C2A" w:rsidRDefault="00D15294" w:rsidP="00D15294">
      <w:pPr>
        <w:overflowPunct w:val="0"/>
        <w:autoSpaceDE w:val="0"/>
        <w:autoSpaceDN w:val="0"/>
        <w:adjustRightInd w:val="0"/>
        <w:textAlignment w:val="baseline"/>
        <w:rPr>
          <w:b/>
          <w:sz w:val="20"/>
          <w:szCs w:val="20"/>
        </w:rPr>
      </w:pPr>
      <w:r w:rsidRPr="00A17C2A">
        <w:rPr>
          <w:b/>
          <w:sz w:val="20"/>
          <w:szCs w:val="20"/>
        </w:rPr>
        <w:t>FAILURE TO FURNISH THIS AFFIDAVIT WILL RESULT IN THE DELAY OF CONTRACT</w:t>
      </w:r>
    </w:p>
    <w:p w14:paraId="6C731A5E" w14:textId="77777777" w:rsidR="00D15294" w:rsidRPr="00A17C2A" w:rsidRDefault="00D15294" w:rsidP="00D15294">
      <w:pPr>
        <w:overflowPunct w:val="0"/>
        <w:autoSpaceDE w:val="0"/>
        <w:autoSpaceDN w:val="0"/>
        <w:adjustRightInd w:val="0"/>
        <w:jc w:val="center"/>
        <w:textAlignment w:val="baseline"/>
        <w:rPr>
          <w:b/>
          <w:sz w:val="28"/>
          <w:szCs w:val="20"/>
          <w:u w:val="single"/>
        </w:rPr>
      </w:pPr>
    </w:p>
    <w:p w14:paraId="16C78774" w14:textId="77777777" w:rsidR="00D15294" w:rsidRPr="00A17C2A" w:rsidRDefault="00D15294" w:rsidP="00D15294">
      <w:pPr>
        <w:overflowPunct w:val="0"/>
        <w:autoSpaceDE w:val="0"/>
        <w:autoSpaceDN w:val="0"/>
        <w:adjustRightInd w:val="0"/>
        <w:jc w:val="center"/>
        <w:textAlignment w:val="baseline"/>
        <w:rPr>
          <w:b/>
          <w:szCs w:val="20"/>
          <w:u w:val="single"/>
        </w:rPr>
      </w:pPr>
      <w:r w:rsidRPr="00A17C2A">
        <w:rPr>
          <w:b/>
          <w:szCs w:val="20"/>
          <w:u w:val="single"/>
        </w:rPr>
        <w:t>THIS PAGE MUST BE SIGNED</w:t>
      </w:r>
    </w:p>
    <w:p w14:paraId="7FA437FE" w14:textId="77777777" w:rsidR="00D15294" w:rsidRPr="00A17C2A" w:rsidRDefault="00D15294" w:rsidP="00D15294">
      <w:pPr>
        <w:overflowPunct w:val="0"/>
        <w:autoSpaceDE w:val="0"/>
        <w:autoSpaceDN w:val="0"/>
        <w:adjustRightInd w:val="0"/>
        <w:jc w:val="center"/>
        <w:textAlignment w:val="baseline"/>
        <w:rPr>
          <w:b/>
          <w:szCs w:val="20"/>
          <w:u w:val="single"/>
        </w:rPr>
      </w:pPr>
    </w:p>
    <w:p w14:paraId="5A04F6B8" w14:textId="77777777" w:rsidR="00D15294" w:rsidRPr="00A17C2A" w:rsidRDefault="00D15294" w:rsidP="00D15294">
      <w:pPr>
        <w:overflowPunct w:val="0"/>
        <w:autoSpaceDE w:val="0"/>
        <w:autoSpaceDN w:val="0"/>
        <w:adjustRightInd w:val="0"/>
        <w:textAlignment w:val="baseline"/>
        <w:rPr>
          <w:szCs w:val="20"/>
        </w:rPr>
      </w:pPr>
      <w:r>
        <w:rPr>
          <w:szCs w:val="20"/>
        </w:rPr>
        <w:t xml:space="preserve">Please return to:  </w:t>
      </w:r>
      <w:r>
        <w:rPr>
          <w:szCs w:val="20"/>
        </w:rPr>
        <w:tab/>
      </w:r>
      <w:r w:rsidRPr="00A17C2A">
        <w:rPr>
          <w:szCs w:val="20"/>
        </w:rPr>
        <w:t>Francis Marion University</w:t>
      </w:r>
    </w:p>
    <w:p w14:paraId="0B79DCF8" w14:textId="77777777" w:rsidR="00D15294" w:rsidRPr="00A17C2A" w:rsidRDefault="00D15294" w:rsidP="00D15294">
      <w:pPr>
        <w:overflowPunct w:val="0"/>
        <w:autoSpaceDE w:val="0"/>
        <w:autoSpaceDN w:val="0"/>
        <w:adjustRightInd w:val="0"/>
        <w:ind w:left="2160"/>
        <w:textAlignment w:val="baseline"/>
        <w:rPr>
          <w:szCs w:val="20"/>
        </w:rPr>
      </w:pPr>
      <w:r w:rsidRPr="00A17C2A">
        <w:rPr>
          <w:szCs w:val="20"/>
        </w:rPr>
        <w:t>Purchasing Department</w:t>
      </w:r>
      <w:r w:rsidRPr="00A17C2A">
        <w:rPr>
          <w:szCs w:val="20"/>
        </w:rPr>
        <w:tab/>
      </w:r>
      <w:r w:rsidRPr="00A17C2A">
        <w:rPr>
          <w:szCs w:val="20"/>
        </w:rPr>
        <w:tab/>
      </w:r>
      <w:r w:rsidRPr="00A17C2A">
        <w:rPr>
          <w:szCs w:val="20"/>
        </w:rPr>
        <w:tab/>
      </w:r>
      <w:r w:rsidRPr="00A17C2A">
        <w:rPr>
          <w:szCs w:val="20"/>
        </w:rPr>
        <w:tab/>
      </w:r>
      <w:r w:rsidRPr="00A17C2A">
        <w:rPr>
          <w:szCs w:val="20"/>
        </w:rPr>
        <w:tab/>
      </w:r>
      <w:r w:rsidRPr="00A17C2A">
        <w:rPr>
          <w:szCs w:val="20"/>
        </w:rPr>
        <w:tab/>
        <w:t xml:space="preserve"> </w:t>
      </w:r>
      <w:r w:rsidRPr="00A17C2A">
        <w:rPr>
          <w:szCs w:val="20"/>
        </w:rPr>
        <w:tab/>
        <w:t xml:space="preserve">                        P. O. Box 100547          </w:t>
      </w:r>
      <w:r w:rsidRPr="00A17C2A">
        <w:rPr>
          <w:szCs w:val="20"/>
        </w:rPr>
        <w:tab/>
      </w:r>
      <w:r w:rsidRPr="00A17C2A">
        <w:rPr>
          <w:szCs w:val="20"/>
        </w:rPr>
        <w:tab/>
      </w:r>
      <w:r w:rsidRPr="00A17C2A">
        <w:rPr>
          <w:szCs w:val="20"/>
        </w:rPr>
        <w:tab/>
      </w:r>
      <w:r w:rsidRPr="00A17C2A">
        <w:rPr>
          <w:szCs w:val="20"/>
        </w:rPr>
        <w:tab/>
      </w:r>
      <w:r w:rsidRPr="00A17C2A">
        <w:rPr>
          <w:szCs w:val="20"/>
        </w:rPr>
        <w:tab/>
      </w:r>
      <w:r w:rsidRPr="00A17C2A">
        <w:rPr>
          <w:szCs w:val="20"/>
        </w:rPr>
        <w:tab/>
        <w:t xml:space="preserve">        </w:t>
      </w:r>
      <w:smartTag w:uri="urn:schemas-microsoft-com:office:smarttags" w:element="City">
        <w:r w:rsidRPr="00A17C2A">
          <w:rPr>
            <w:szCs w:val="20"/>
          </w:rPr>
          <w:t>Florence</w:t>
        </w:r>
      </w:smartTag>
      <w:r w:rsidRPr="00A17C2A">
        <w:rPr>
          <w:szCs w:val="20"/>
        </w:rPr>
        <w:t xml:space="preserve">, </w:t>
      </w:r>
      <w:smartTag w:uri="urn:schemas-microsoft-com:office:smarttags" w:element="State">
        <w:r w:rsidRPr="00A17C2A">
          <w:rPr>
            <w:szCs w:val="20"/>
          </w:rPr>
          <w:t>SC</w:t>
        </w:r>
      </w:smartTag>
      <w:r w:rsidRPr="00A17C2A">
        <w:rPr>
          <w:szCs w:val="20"/>
        </w:rPr>
        <w:t xml:space="preserve">  </w:t>
      </w:r>
      <w:smartTag w:uri="urn:schemas-microsoft-com:office:smarttags" w:element="PostalCode">
        <w:r w:rsidRPr="00A17C2A">
          <w:rPr>
            <w:szCs w:val="20"/>
          </w:rPr>
          <w:t>29502-0547</w:t>
        </w:r>
      </w:smartTag>
    </w:p>
    <w:p w14:paraId="5D1ECDB0" w14:textId="77777777" w:rsidR="00D15294" w:rsidRPr="00A17C2A" w:rsidRDefault="00D15294" w:rsidP="00D15294">
      <w:pPr>
        <w:overflowPunct w:val="0"/>
        <w:autoSpaceDE w:val="0"/>
        <w:autoSpaceDN w:val="0"/>
        <w:adjustRightInd w:val="0"/>
        <w:ind w:left="720" w:firstLine="795"/>
        <w:textAlignment w:val="baseline"/>
        <w:rPr>
          <w:szCs w:val="20"/>
        </w:rPr>
      </w:pPr>
    </w:p>
    <w:p w14:paraId="01C5D09A" w14:textId="77777777" w:rsidR="00D15294" w:rsidRPr="00A17C2A" w:rsidRDefault="00B43925" w:rsidP="00D15294">
      <w:pPr>
        <w:overflowPunct w:val="0"/>
        <w:autoSpaceDE w:val="0"/>
        <w:autoSpaceDN w:val="0"/>
        <w:adjustRightInd w:val="0"/>
        <w:ind w:left="720" w:firstLine="795"/>
        <w:textAlignment w:val="baseline"/>
        <w:rPr>
          <w:szCs w:val="20"/>
        </w:rPr>
      </w:pPr>
      <w:r>
        <w:rPr>
          <w:szCs w:val="20"/>
        </w:rPr>
        <w:t xml:space="preserve">  Attn:  </w:t>
      </w:r>
      <w:r w:rsidR="00D15294">
        <w:rPr>
          <w:szCs w:val="20"/>
        </w:rPr>
        <w:t>Leslie Shupp</w:t>
      </w:r>
    </w:p>
    <w:p w14:paraId="1CE05A7F" w14:textId="77777777" w:rsidR="00D15294" w:rsidRPr="00A17C2A" w:rsidRDefault="00D15294" w:rsidP="00D15294">
      <w:pPr>
        <w:overflowPunct w:val="0"/>
        <w:autoSpaceDE w:val="0"/>
        <w:autoSpaceDN w:val="0"/>
        <w:adjustRightInd w:val="0"/>
        <w:ind w:left="720" w:firstLine="795"/>
        <w:textAlignment w:val="baseline"/>
        <w:rPr>
          <w:szCs w:val="20"/>
        </w:rPr>
      </w:pPr>
      <w:r>
        <w:rPr>
          <w:szCs w:val="20"/>
        </w:rPr>
        <w:t xml:space="preserve">            </w:t>
      </w:r>
      <w:r w:rsidRPr="00A17C2A">
        <w:rPr>
          <w:szCs w:val="20"/>
        </w:rPr>
        <w:t>Director of Purchasing</w:t>
      </w:r>
    </w:p>
    <w:p w14:paraId="65FC769B" w14:textId="77777777" w:rsidR="00D15294" w:rsidRPr="00A17C2A" w:rsidRDefault="00D15294" w:rsidP="00D15294">
      <w:pPr>
        <w:overflowPunct w:val="0"/>
        <w:autoSpaceDE w:val="0"/>
        <w:autoSpaceDN w:val="0"/>
        <w:adjustRightInd w:val="0"/>
        <w:textAlignment w:val="baseline"/>
        <w:rPr>
          <w:szCs w:val="20"/>
        </w:rPr>
      </w:pPr>
      <w:r w:rsidRPr="00A17C2A">
        <w:rPr>
          <w:szCs w:val="20"/>
        </w:rPr>
        <w:t xml:space="preserve">                                 </w:t>
      </w:r>
    </w:p>
    <w:p w14:paraId="215EF931" w14:textId="77777777" w:rsidR="00D15294" w:rsidRPr="00A17C2A" w:rsidRDefault="00D15294" w:rsidP="00D15294">
      <w:pPr>
        <w:overflowPunct w:val="0"/>
        <w:autoSpaceDE w:val="0"/>
        <w:autoSpaceDN w:val="0"/>
        <w:adjustRightInd w:val="0"/>
        <w:textAlignment w:val="baseline"/>
        <w:rPr>
          <w:szCs w:val="20"/>
        </w:rPr>
      </w:pPr>
      <w:r>
        <w:rPr>
          <w:szCs w:val="20"/>
        </w:rPr>
        <w:t>Fax:  843-</w:t>
      </w:r>
      <w:r w:rsidRPr="00A17C2A">
        <w:rPr>
          <w:szCs w:val="20"/>
        </w:rPr>
        <w:t>661-1165</w:t>
      </w:r>
    </w:p>
    <w:p w14:paraId="538AA152" w14:textId="77777777" w:rsidR="00D15294" w:rsidRPr="00A17C2A" w:rsidRDefault="00D15294" w:rsidP="00D15294">
      <w:pPr>
        <w:overflowPunct w:val="0"/>
        <w:autoSpaceDE w:val="0"/>
        <w:autoSpaceDN w:val="0"/>
        <w:adjustRightInd w:val="0"/>
        <w:textAlignment w:val="baseline"/>
        <w:rPr>
          <w:szCs w:val="20"/>
        </w:rPr>
      </w:pPr>
      <w:r>
        <w:rPr>
          <w:szCs w:val="20"/>
        </w:rPr>
        <w:t>Tel:  843-</w:t>
      </w:r>
      <w:r w:rsidRPr="00A17C2A">
        <w:rPr>
          <w:szCs w:val="20"/>
        </w:rPr>
        <w:t>661-11</w:t>
      </w:r>
      <w:r>
        <w:rPr>
          <w:szCs w:val="20"/>
        </w:rPr>
        <w:t>61</w:t>
      </w:r>
      <w:r w:rsidRPr="00A17C2A">
        <w:rPr>
          <w:szCs w:val="20"/>
        </w:rPr>
        <w:t xml:space="preserve"> </w:t>
      </w:r>
    </w:p>
    <w:p w14:paraId="085B9C70" w14:textId="77777777" w:rsidR="00566D2A" w:rsidRPr="00D2465C" w:rsidRDefault="00D15294" w:rsidP="00B43925">
      <w:pPr>
        <w:contextualSpacing/>
        <w:outlineLvl w:val="0"/>
        <w:rPr>
          <w:rFonts w:ascii="Arial" w:hAnsi="Arial" w:cs="Arial"/>
          <w:b/>
          <w:bCs/>
          <w:sz w:val="28"/>
          <w:szCs w:val="28"/>
        </w:rPr>
      </w:pPr>
      <w:r w:rsidRPr="00A17C2A">
        <w:rPr>
          <w:szCs w:val="20"/>
        </w:rPr>
        <w:t xml:space="preserve">Email: </w:t>
      </w:r>
      <w:r>
        <w:rPr>
          <w:szCs w:val="20"/>
        </w:rPr>
        <w:t>leslie.shupp</w:t>
      </w:r>
      <w:r w:rsidRPr="00A17C2A">
        <w:rPr>
          <w:szCs w:val="20"/>
        </w:rPr>
        <w:t>@fmarion.edu</w:t>
      </w:r>
    </w:p>
    <w:p w14:paraId="3D8D1967" w14:textId="77777777" w:rsidR="00D15294" w:rsidRDefault="00D15294">
      <w:pPr>
        <w:spacing w:after="200" w:line="276" w:lineRule="auto"/>
        <w:rPr>
          <w:rFonts w:ascii="Arial" w:hAnsi="Arial" w:cs="Arial"/>
          <w:b/>
          <w:bCs/>
          <w:sz w:val="28"/>
          <w:szCs w:val="28"/>
        </w:rPr>
      </w:pPr>
      <w:r>
        <w:rPr>
          <w:rFonts w:ascii="Arial" w:hAnsi="Arial" w:cs="Arial"/>
          <w:b/>
          <w:bCs/>
          <w:sz w:val="28"/>
          <w:szCs w:val="28"/>
        </w:rPr>
        <w:br w:type="page"/>
      </w:r>
    </w:p>
    <w:p w14:paraId="69145E68" w14:textId="77777777" w:rsidR="00566D2A" w:rsidRPr="00D51E88" w:rsidRDefault="008D0BD2" w:rsidP="00D51E88">
      <w:pPr>
        <w:autoSpaceDE w:val="0"/>
        <w:autoSpaceDN w:val="0"/>
        <w:adjustRightInd w:val="0"/>
        <w:jc w:val="center"/>
        <w:rPr>
          <w:rFonts w:ascii="Arial" w:hAnsi="Arial" w:cs="Arial"/>
          <w:b/>
          <w:bCs/>
          <w:color w:val="000000"/>
          <w:sz w:val="28"/>
          <w:szCs w:val="22"/>
        </w:rPr>
      </w:pPr>
      <w:r w:rsidRPr="00D51E88">
        <w:rPr>
          <w:rFonts w:ascii="Arial" w:hAnsi="Arial" w:cs="Arial"/>
          <w:b/>
          <w:bCs/>
          <w:color w:val="000000"/>
          <w:sz w:val="28"/>
          <w:szCs w:val="22"/>
        </w:rPr>
        <w:lastRenderedPageBreak/>
        <w:t>Attachment 4</w:t>
      </w:r>
    </w:p>
    <w:p w14:paraId="4D769B64" w14:textId="77777777" w:rsidR="00566D2A" w:rsidRPr="00D2465C" w:rsidRDefault="00566D2A" w:rsidP="00566D2A">
      <w:pPr>
        <w:contextualSpacing/>
        <w:jc w:val="center"/>
        <w:outlineLvl w:val="0"/>
        <w:rPr>
          <w:rFonts w:ascii="Arial" w:hAnsi="Arial" w:cs="Arial"/>
          <w:b/>
          <w:bCs/>
          <w:sz w:val="28"/>
          <w:szCs w:val="28"/>
        </w:rPr>
      </w:pPr>
    </w:p>
    <w:p w14:paraId="5A341C79" w14:textId="77777777" w:rsidR="00566D2A" w:rsidRPr="00D2465C" w:rsidRDefault="00566D2A" w:rsidP="00566D2A">
      <w:pPr>
        <w:contextualSpacing/>
        <w:jc w:val="center"/>
        <w:outlineLvl w:val="0"/>
        <w:rPr>
          <w:rFonts w:ascii="Arial" w:hAnsi="Arial" w:cs="Arial"/>
          <w:b/>
          <w:bCs/>
          <w:sz w:val="28"/>
          <w:szCs w:val="28"/>
        </w:rPr>
      </w:pPr>
      <w:r w:rsidRPr="00D2465C">
        <w:rPr>
          <w:rFonts w:ascii="Arial" w:hAnsi="Arial" w:cs="Arial"/>
          <w:b/>
          <w:bCs/>
          <w:sz w:val="28"/>
          <w:szCs w:val="28"/>
        </w:rPr>
        <w:t>OPEN TRADE REPRESENTATION</w:t>
      </w:r>
    </w:p>
    <w:p w14:paraId="1C35434C" w14:textId="77777777" w:rsidR="00566D2A" w:rsidRPr="00D2465C" w:rsidRDefault="00566D2A" w:rsidP="00566D2A">
      <w:pPr>
        <w:jc w:val="center"/>
        <w:outlineLvl w:val="0"/>
        <w:rPr>
          <w:rFonts w:ascii="Arial" w:hAnsi="Arial" w:cs="Arial"/>
          <w:bCs/>
          <w:sz w:val="22"/>
          <w:szCs w:val="22"/>
        </w:rPr>
      </w:pPr>
      <w:r w:rsidRPr="00D2465C">
        <w:rPr>
          <w:rFonts w:ascii="Arial" w:hAnsi="Arial" w:cs="Arial"/>
          <w:bCs/>
          <w:sz w:val="22"/>
          <w:szCs w:val="22"/>
        </w:rPr>
        <w:t>(S.C. Code Ann. §§ 11-35-5300)</w:t>
      </w:r>
    </w:p>
    <w:p w14:paraId="42637F52" w14:textId="77777777" w:rsidR="00566D2A" w:rsidRPr="00D2465C" w:rsidRDefault="00566D2A" w:rsidP="00566D2A">
      <w:pPr>
        <w:jc w:val="center"/>
        <w:outlineLvl w:val="0"/>
        <w:rPr>
          <w:rFonts w:ascii="Arial" w:hAnsi="Arial" w:cs="Arial"/>
          <w:bCs/>
          <w:sz w:val="22"/>
          <w:szCs w:val="22"/>
        </w:rPr>
      </w:pPr>
    </w:p>
    <w:p w14:paraId="7E1835EA" w14:textId="77777777" w:rsidR="00566D2A" w:rsidRPr="00D2465C" w:rsidRDefault="00566D2A" w:rsidP="00566D2A">
      <w:pPr>
        <w:tabs>
          <w:tab w:val="num" w:pos="720"/>
        </w:tabs>
        <w:jc w:val="both"/>
        <w:rPr>
          <w:rFonts w:ascii="Arial" w:hAnsi="Arial" w:cs="Arial"/>
          <w:i/>
          <w:sz w:val="22"/>
          <w:szCs w:val="22"/>
        </w:rPr>
      </w:pPr>
      <w:r w:rsidRPr="00D2465C">
        <w:rPr>
          <w:rFonts w:ascii="Arial" w:hAnsi="Arial" w:cs="Arial"/>
          <w:i/>
          <w:sz w:val="22"/>
          <w:szCs w:val="22"/>
        </w:rPr>
        <w:t xml:space="preserve">The following representation, which is required by Section 11-35-5300(A), is a material inducement for the State to award a contract to you. </w:t>
      </w:r>
    </w:p>
    <w:p w14:paraId="01D95D01" w14:textId="77777777" w:rsidR="00566D2A" w:rsidRPr="00D2465C" w:rsidRDefault="00566D2A" w:rsidP="00566D2A">
      <w:pPr>
        <w:tabs>
          <w:tab w:val="num" w:pos="720"/>
        </w:tabs>
        <w:jc w:val="center"/>
        <w:rPr>
          <w:rFonts w:ascii="Arial" w:hAnsi="Arial" w:cs="Arial"/>
          <w:sz w:val="22"/>
          <w:szCs w:val="22"/>
        </w:rPr>
      </w:pPr>
      <w:r w:rsidRPr="00D2465C">
        <w:rPr>
          <w:rFonts w:ascii="Arial" w:hAnsi="Arial" w:cs="Arial"/>
          <w:noProof/>
          <w:sz w:val="22"/>
          <w:szCs w:val="22"/>
        </w:rPr>
        <mc:AlternateContent>
          <mc:Choice Requires="wps">
            <w:drawing>
              <wp:inline distT="0" distB="0" distL="0" distR="0" wp14:anchorId="0CE5CD10" wp14:editId="66F89FC6">
                <wp:extent cx="2743200" cy="0"/>
                <wp:effectExtent l="0" t="0" r="19050" b="19050"/>
                <wp:docPr id="3" name="Straight Connector 3"/>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5FBE67EB"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3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">
                <w10:anchorlock/>
              </v:line>
            </w:pict>
          </mc:Fallback>
        </mc:AlternateContent>
      </w:r>
    </w:p>
    <w:p w14:paraId="0AD1A0BF" w14:textId="77777777" w:rsidR="00566D2A" w:rsidRPr="00D2465C" w:rsidRDefault="00566D2A" w:rsidP="00566D2A">
      <w:pPr>
        <w:tabs>
          <w:tab w:val="num" w:pos="720"/>
        </w:tabs>
        <w:jc w:val="center"/>
        <w:rPr>
          <w:rFonts w:ascii="Arial" w:hAnsi="Arial" w:cs="Arial"/>
          <w:sz w:val="22"/>
          <w:szCs w:val="22"/>
        </w:rPr>
      </w:pPr>
    </w:p>
    <w:p w14:paraId="27106767" w14:textId="77777777" w:rsidR="00566D2A" w:rsidRPr="00D2465C" w:rsidRDefault="00566D2A" w:rsidP="00566D2A">
      <w:pPr>
        <w:jc w:val="both"/>
        <w:rPr>
          <w:rFonts w:ascii="Arial" w:hAnsi="Arial" w:cs="Arial"/>
          <w:bCs/>
          <w:sz w:val="22"/>
          <w:szCs w:val="22"/>
        </w:rPr>
      </w:pPr>
      <w:r w:rsidRPr="00D2465C">
        <w:rPr>
          <w:rFonts w:ascii="Arial" w:hAnsi="Arial" w:cs="Arial"/>
          <w:sz w:val="22"/>
          <w:szCs w:val="22"/>
        </w:rPr>
        <w:t xml:space="preserve">I, the official named below, certify I am duly authorized to execute this certification on behalf of the vendor identified below, and, as of the date of my signature, the vendor identified below is </w:t>
      </w:r>
      <w:r w:rsidRPr="00D2465C">
        <w:rPr>
          <w:rFonts w:ascii="Arial" w:hAnsi="Arial" w:cs="Arial"/>
          <w:bCs/>
          <w:sz w:val="22"/>
          <w:szCs w:val="22"/>
        </w:rPr>
        <w:t>not</w:t>
      </w:r>
      <w:r w:rsidRPr="00D2465C">
        <w:rPr>
          <w:rFonts w:ascii="Arial" w:hAnsi="Arial" w:cs="Arial"/>
          <w:sz w:val="22"/>
          <w:szCs w:val="22"/>
        </w:rPr>
        <w:t xml:space="preserve"> </w:t>
      </w:r>
      <w:r w:rsidRPr="00D2465C">
        <w:rPr>
          <w:rFonts w:ascii="Arial" w:hAnsi="Arial" w:cs="Arial"/>
          <w:bCs/>
          <w:sz w:val="22"/>
          <w:szCs w:val="22"/>
        </w:rPr>
        <w:t>currently engaged in the boycott of a person or an entity based in or doing business with a jurisdiction with whom South Carolina can enjoy open trade, as defined in SC Code Section 11-35-5300.</w:t>
      </w:r>
    </w:p>
    <w:p w14:paraId="3B5BA4BD" w14:textId="77777777" w:rsidR="00566D2A" w:rsidRPr="00D2465C" w:rsidRDefault="00566D2A" w:rsidP="00566D2A">
      <w:pPr>
        <w:jc w:val="both"/>
        <w:rPr>
          <w:rFonts w:ascii="Arial" w:hAnsi="Arial" w:cs="Arial"/>
          <w:bCs/>
          <w:sz w:val="22"/>
          <w:szCs w:val="22"/>
        </w:rPr>
      </w:pPr>
    </w:p>
    <w:p w14:paraId="45CBB872" w14:textId="77777777" w:rsidR="00566D2A" w:rsidRPr="00D2465C" w:rsidRDefault="00566D2A" w:rsidP="00566D2A">
      <w:pPr>
        <w:jc w:val="both"/>
        <w:rPr>
          <w:rFonts w:ascii="Arial" w:hAnsi="Arial" w:cs="Arial"/>
          <w:sz w:val="22"/>
          <w:szCs w:val="22"/>
        </w:rPr>
      </w:pPr>
    </w:p>
    <w:tbl>
      <w:tblPr>
        <w:tblW w:w="0" w:type="auto"/>
        <w:tblInd w:w="75" w:type="dxa"/>
        <w:tblBorders>
          <w:top w:val="double" w:sz="6" w:space="0" w:color="808080"/>
          <w:left w:val="double" w:sz="6" w:space="0" w:color="808080"/>
          <w:bottom w:val="double" w:sz="6" w:space="0" w:color="808080"/>
          <w:right w:val="double" w:sz="6" w:space="0" w:color="808080"/>
          <w:insideH w:val="single" w:sz="6" w:space="0" w:color="808080"/>
          <w:insideV w:val="single" w:sz="6" w:space="0" w:color="808080"/>
        </w:tblBorders>
        <w:tblCellMar>
          <w:left w:w="0" w:type="dxa"/>
          <w:right w:w="0" w:type="dxa"/>
        </w:tblCellMar>
        <w:tblLook w:val="0000" w:firstRow="0" w:lastRow="0" w:firstColumn="0" w:lastColumn="0" w:noHBand="0" w:noVBand="0"/>
      </w:tblPr>
      <w:tblGrid>
        <w:gridCol w:w="6473"/>
        <w:gridCol w:w="2962"/>
      </w:tblGrid>
      <w:tr w:rsidR="00566D2A" w:rsidRPr="00D2465C" w14:paraId="315D1B5C" w14:textId="77777777" w:rsidTr="00087FA9">
        <w:trPr>
          <w:trHeight w:val="1008"/>
        </w:trPr>
        <w:tc>
          <w:tcPr>
            <w:tcW w:w="6473" w:type="dxa"/>
            <w:tcMar>
              <w:top w:w="0" w:type="dxa"/>
              <w:left w:w="75" w:type="dxa"/>
              <w:bottom w:w="0" w:type="dxa"/>
              <w:right w:w="75" w:type="dxa"/>
            </w:tcMar>
          </w:tcPr>
          <w:p w14:paraId="336FBE0A" w14:textId="77777777" w:rsidR="00566D2A" w:rsidRPr="00D2465C" w:rsidRDefault="00566D2A" w:rsidP="00087FA9">
            <w:pPr>
              <w:rPr>
                <w:rFonts w:ascii="Arial" w:hAnsi="Arial" w:cs="Arial"/>
                <w:sz w:val="20"/>
                <w:szCs w:val="20"/>
              </w:rPr>
            </w:pPr>
            <w:r w:rsidRPr="00D2465C">
              <w:rPr>
                <w:rFonts w:ascii="Arial" w:hAnsi="Arial" w:cs="Arial"/>
                <w:iCs/>
                <w:sz w:val="20"/>
                <w:szCs w:val="20"/>
              </w:rPr>
              <w:t>Vendor Name (Printed)</w:t>
            </w:r>
          </w:p>
        </w:tc>
        <w:tc>
          <w:tcPr>
            <w:tcW w:w="2962" w:type="dxa"/>
            <w:tcMar>
              <w:top w:w="0" w:type="dxa"/>
              <w:left w:w="75" w:type="dxa"/>
              <w:bottom w:w="0" w:type="dxa"/>
              <w:right w:w="75" w:type="dxa"/>
            </w:tcMar>
          </w:tcPr>
          <w:p w14:paraId="60DA4A31" w14:textId="77777777" w:rsidR="00566D2A" w:rsidRPr="00D2465C" w:rsidRDefault="00566D2A" w:rsidP="00087FA9">
            <w:pPr>
              <w:rPr>
                <w:rFonts w:ascii="Arial" w:hAnsi="Arial" w:cs="Arial"/>
                <w:sz w:val="20"/>
                <w:szCs w:val="20"/>
              </w:rPr>
            </w:pPr>
            <w:r w:rsidRPr="00D2465C">
              <w:rPr>
                <w:rFonts w:ascii="Arial" w:hAnsi="Arial" w:cs="Arial"/>
                <w:sz w:val="20"/>
                <w:szCs w:val="20"/>
              </w:rPr>
              <w:t>State Vendor No.</w:t>
            </w:r>
          </w:p>
        </w:tc>
      </w:tr>
      <w:tr w:rsidR="00566D2A" w:rsidRPr="00D2465C" w14:paraId="383702B0" w14:textId="77777777" w:rsidTr="00087FA9">
        <w:trPr>
          <w:trHeight w:val="1008"/>
        </w:trPr>
        <w:tc>
          <w:tcPr>
            <w:tcW w:w="6473" w:type="dxa"/>
            <w:tcMar>
              <w:top w:w="0" w:type="dxa"/>
              <w:left w:w="75" w:type="dxa"/>
              <w:bottom w:w="0" w:type="dxa"/>
              <w:right w:w="75" w:type="dxa"/>
            </w:tcMar>
          </w:tcPr>
          <w:p w14:paraId="5BEF5EEE" w14:textId="77777777" w:rsidR="00566D2A" w:rsidRPr="00D2465C" w:rsidRDefault="00566D2A" w:rsidP="00087FA9">
            <w:pPr>
              <w:rPr>
                <w:rFonts w:ascii="Arial" w:hAnsi="Arial" w:cs="Arial"/>
                <w:sz w:val="20"/>
                <w:szCs w:val="20"/>
              </w:rPr>
            </w:pPr>
            <w:r w:rsidRPr="00D2465C">
              <w:rPr>
                <w:rFonts w:ascii="Arial" w:hAnsi="Arial" w:cs="Arial"/>
                <w:iCs/>
                <w:sz w:val="20"/>
                <w:szCs w:val="20"/>
              </w:rPr>
              <w:t>By (Authorized Signature)</w:t>
            </w:r>
          </w:p>
        </w:tc>
        <w:tc>
          <w:tcPr>
            <w:tcW w:w="2962" w:type="dxa"/>
          </w:tcPr>
          <w:p w14:paraId="0919A762" w14:textId="77777777" w:rsidR="00566D2A" w:rsidRPr="00D2465C" w:rsidRDefault="00566D2A" w:rsidP="00087FA9">
            <w:pPr>
              <w:rPr>
                <w:rFonts w:ascii="Arial" w:hAnsi="Arial" w:cs="Arial"/>
                <w:sz w:val="20"/>
                <w:szCs w:val="20"/>
              </w:rPr>
            </w:pPr>
            <w:r w:rsidRPr="00D2465C">
              <w:rPr>
                <w:rFonts w:ascii="Arial" w:hAnsi="Arial" w:cs="Arial"/>
                <w:iCs/>
                <w:sz w:val="20"/>
                <w:szCs w:val="20"/>
              </w:rPr>
              <w:t>Date Executed</w:t>
            </w:r>
          </w:p>
        </w:tc>
      </w:tr>
      <w:tr w:rsidR="00566D2A" w:rsidRPr="00D2465C" w14:paraId="076C832D" w14:textId="77777777" w:rsidTr="00087FA9">
        <w:trPr>
          <w:trHeight w:val="1008"/>
        </w:trPr>
        <w:tc>
          <w:tcPr>
            <w:tcW w:w="6473" w:type="dxa"/>
            <w:tcMar>
              <w:top w:w="0" w:type="dxa"/>
              <w:left w:w="75" w:type="dxa"/>
              <w:bottom w:w="0" w:type="dxa"/>
              <w:right w:w="75" w:type="dxa"/>
            </w:tcMar>
          </w:tcPr>
          <w:p w14:paraId="316EFA99" w14:textId="77777777" w:rsidR="00566D2A" w:rsidRPr="00D2465C" w:rsidRDefault="00566D2A" w:rsidP="00087FA9">
            <w:pPr>
              <w:rPr>
                <w:rFonts w:ascii="Arial" w:hAnsi="Arial" w:cs="Arial"/>
                <w:sz w:val="20"/>
                <w:szCs w:val="20"/>
              </w:rPr>
            </w:pPr>
            <w:r w:rsidRPr="00D2465C">
              <w:rPr>
                <w:rFonts w:ascii="Arial" w:hAnsi="Arial" w:cs="Arial"/>
                <w:iCs/>
                <w:sz w:val="20"/>
                <w:szCs w:val="20"/>
              </w:rPr>
              <w:t>Printed Name and Title of Person Signing </w:t>
            </w:r>
          </w:p>
        </w:tc>
        <w:tc>
          <w:tcPr>
            <w:tcW w:w="2962" w:type="dxa"/>
          </w:tcPr>
          <w:p w14:paraId="09907F33" w14:textId="77777777" w:rsidR="00566D2A" w:rsidRPr="00D2465C" w:rsidRDefault="00566D2A" w:rsidP="00087FA9">
            <w:pPr>
              <w:rPr>
                <w:rFonts w:ascii="Arial" w:hAnsi="Arial" w:cs="Arial"/>
                <w:sz w:val="20"/>
                <w:szCs w:val="20"/>
              </w:rPr>
            </w:pPr>
            <w:r w:rsidRPr="00D2465C">
              <w:rPr>
                <w:rFonts w:ascii="Arial" w:hAnsi="Arial" w:cs="Arial"/>
                <w:sz w:val="20"/>
                <w:szCs w:val="20"/>
              </w:rPr>
              <w:t>[Not used]</w:t>
            </w:r>
          </w:p>
        </w:tc>
      </w:tr>
    </w:tbl>
    <w:p w14:paraId="68F0F8F0" w14:textId="77777777" w:rsidR="00566D2A" w:rsidRPr="00D2465C" w:rsidRDefault="00566D2A" w:rsidP="0056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7F8AF3BD" w14:textId="77777777" w:rsidR="00566D2A" w:rsidRPr="00D2465C" w:rsidRDefault="00566D2A" w:rsidP="00566D2A">
      <w:pPr>
        <w:pStyle w:val="Heading3"/>
        <w:jc w:val="center"/>
        <w:rPr>
          <w:rFonts w:ascii="Arial" w:hAnsi="Arial" w:cs="Arial"/>
          <w:b w:val="0"/>
          <w:color w:val="000000"/>
          <w:sz w:val="22"/>
          <w:szCs w:val="22"/>
          <w:u w:val="single"/>
        </w:rPr>
      </w:pPr>
    </w:p>
    <w:p w14:paraId="10B590B9" w14:textId="77777777" w:rsidR="00566D2A" w:rsidRPr="00D2465C" w:rsidRDefault="00566D2A" w:rsidP="00566D2A">
      <w:pPr>
        <w:jc w:val="center"/>
        <w:rPr>
          <w:rFonts w:ascii="Arial" w:hAnsi="Arial" w:cs="Arial"/>
          <w:b/>
          <w:bCs/>
          <w:color w:val="000000"/>
          <w:sz w:val="22"/>
          <w:szCs w:val="22"/>
        </w:rPr>
      </w:pPr>
      <w:r w:rsidRPr="00D2465C">
        <w:rPr>
          <w:rFonts w:ascii="Arial" w:hAnsi="Arial" w:cs="Arial"/>
        </w:rPr>
        <w:br w:type="page"/>
      </w:r>
    </w:p>
    <w:p w14:paraId="207DD4D0" w14:textId="77777777" w:rsidR="00566D2A" w:rsidRPr="00D51E88" w:rsidRDefault="008D0BD2" w:rsidP="00D51E88">
      <w:pPr>
        <w:autoSpaceDE w:val="0"/>
        <w:autoSpaceDN w:val="0"/>
        <w:adjustRightInd w:val="0"/>
        <w:jc w:val="center"/>
        <w:rPr>
          <w:rFonts w:ascii="Arial" w:hAnsi="Arial" w:cs="Arial"/>
          <w:b/>
          <w:bCs/>
          <w:color w:val="000000"/>
          <w:sz w:val="28"/>
          <w:szCs w:val="22"/>
        </w:rPr>
      </w:pPr>
      <w:r w:rsidRPr="00D51E88">
        <w:rPr>
          <w:rFonts w:ascii="Arial" w:hAnsi="Arial" w:cs="Arial"/>
          <w:b/>
          <w:bCs/>
          <w:color w:val="000000"/>
          <w:sz w:val="28"/>
          <w:szCs w:val="22"/>
        </w:rPr>
        <w:lastRenderedPageBreak/>
        <w:t>Attachment 5</w:t>
      </w:r>
    </w:p>
    <w:p w14:paraId="1659ED9B" w14:textId="77777777" w:rsidR="00B43925" w:rsidRPr="00D51E88" w:rsidRDefault="00B43925" w:rsidP="00566D2A">
      <w:pPr>
        <w:jc w:val="center"/>
        <w:rPr>
          <w:rFonts w:ascii="Arial" w:hAnsi="Arial" w:cs="Arial"/>
          <w:b/>
          <w:bCs/>
          <w:color w:val="000000"/>
          <w:sz w:val="16"/>
          <w:szCs w:val="22"/>
        </w:rPr>
      </w:pPr>
    </w:p>
    <w:p w14:paraId="12FD1613" w14:textId="77777777" w:rsidR="00B43925" w:rsidRDefault="00B43925" w:rsidP="00B43925">
      <w:pPr>
        <w:contextualSpacing/>
        <w:jc w:val="center"/>
      </w:pPr>
      <w:r>
        <w:t>SERVICE PROVIDER SECURITY ASSESSMENT QUESTIONNAIRE</w:t>
      </w:r>
    </w:p>
    <w:p w14:paraId="12448450" w14:textId="77777777" w:rsidR="00B43925" w:rsidRPr="002B6717" w:rsidRDefault="00B43925" w:rsidP="00B43925">
      <w:pPr>
        <w:contextualSpacing/>
        <w:jc w:val="center"/>
        <w:rPr>
          <w:sz w:val="16"/>
        </w:rPr>
      </w:pPr>
    </w:p>
    <w:p w14:paraId="6994A762" w14:textId="77777777" w:rsidR="00B43925" w:rsidRPr="002B6717" w:rsidRDefault="00B43925" w:rsidP="00B43925">
      <w:pPr>
        <w:ind w:right="-18"/>
        <w:contextualSpacing/>
        <w:rPr>
          <w:sz w:val="20"/>
        </w:rPr>
      </w:pPr>
      <w:r w:rsidRPr="002B6717">
        <w:rPr>
          <w:sz w:val="20"/>
        </w:rPr>
        <w:t>Instructions: (1) Attach additional pages or documents as appropriate and make sure answers cross reference to the questions below. (2) As used in this Questionnaire, the phrase “government information” shall have the meaning defined in the clause titled “Information Security.” (3) This Questionnaire must be read in conjunction with both of the following two clauses (a) Service Provider Security Assessment Questionnaire – Required, and (b) Service Provider Security Representation.</w:t>
      </w:r>
    </w:p>
    <w:p w14:paraId="06E64EE5" w14:textId="77777777" w:rsidR="00B43925" w:rsidRPr="002B6717" w:rsidRDefault="00B43925" w:rsidP="00B43925">
      <w:pPr>
        <w:ind w:right="-18"/>
        <w:contextualSpacing/>
        <w:rPr>
          <w:sz w:val="16"/>
        </w:rPr>
      </w:pPr>
    </w:p>
    <w:p w14:paraId="4C6D5712" w14:textId="77777777" w:rsidR="00B43925" w:rsidRDefault="00B43925" w:rsidP="00B43925">
      <w:pPr>
        <w:ind w:left="720" w:hanging="720"/>
        <w:contextualSpacing/>
      </w:pPr>
      <w:r>
        <w:t>1.</w:t>
      </w:r>
      <w:r>
        <w:tab/>
        <w:t xml:space="preserve">Describe your policies and procedures that ensure access to government information is limited to only those of your employees and contractors who require access to perform your proposed services. </w:t>
      </w:r>
    </w:p>
    <w:p w14:paraId="19B22A01" w14:textId="77777777" w:rsidR="00B43925" w:rsidRDefault="00B43925" w:rsidP="00B43925">
      <w:pPr>
        <w:ind w:left="720" w:hanging="720"/>
        <w:contextualSpacing/>
      </w:pPr>
    </w:p>
    <w:p w14:paraId="63022162" w14:textId="77777777" w:rsidR="00B43925" w:rsidRDefault="00B43925" w:rsidP="00B43925">
      <w:pPr>
        <w:ind w:left="720" w:hanging="720"/>
        <w:contextualSpacing/>
      </w:pPr>
    </w:p>
    <w:p w14:paraId="63C78F35" w14:textId="77777777" w:rsidR="00B43925" w:rsidRDefault="00B43925" w:rsidP="00B43925">
      <w:pPr>
        <w:ind w:left="720" w:hanging="720"/>
        <w:contextualSpacing/>
      </w:pPr>
      <w:r>
        <w:t>2.</w:t>
      </w:r>
      <w:r>
        <w:tab/>
        <w:t>Describe your disaster recovery and business continuity plans.</w:t>
      </w:r>
    </w:p>
    <w:p w14:paraId="79CDBF97" w14:textId="77777777" w:rsidR="00B43925" w:rsidRDefault="00B43925" w:rsidP="00B43925">
      <w:pPr>
        <w:ind w:left="720" w:hanging="720"/>
        <w:contextualSpacing/>
      </w:pPr>
    </w:p>
    <w:p w14:paraId="653BEDCD" w14:textId="77777777" w:rsidR="00B43925" w:rsidRDefault="00B43925" w:rsidP="00B43925">
      <w:pPr>
        <w:ind w:left="720" w:hanging="720"/>
        <w:contextualSpacing/>
      </w:pPr>
    </w:p>
    <w:p w14:paraId="471ECBAE" w14:textId="77777777" w:rsidR="00B43925" w:rsidRDefault="00B43925" w:rsidP="00B43925">
      <w:pPr>
        <w:ind w:left="720" w:hanging="720"/>
        <w:contextualSpacing/>
      </w:pPr>
      <w:r>
        <w:t>3.</w:t>
      </w:r>
      <w:r>
        <w:tab/>
        <w:t>What safeguards and practices do you have in place to vet your employees and contractors who will have access to government information?</w:t>
      </w:r>
    </w:p>
    <w:p w14:paraId="0378B5DF" w14:textId="77777777" w:rsidR="00B43925" w:rsidRDefault="00B43925" w:rsidP="00B43925">
      <w:pPr>
        <w:ind w:left="720" w:hanging="720"/>
        <w:contextualSpacing/>
      </w:pPr>
    </w:p>
    <w:p w14:paraId="48E5CF74" w14:textId="77777777" w:rsidR="00B43925" w:rsidRDefault="00B43925" w:rsidP="00B43925">
      <w:pPr>
        <w:ind w:left="720" w:hanging="720"/>
        <w:contextualSpacing/>
      </w:pPr>
    </w:p>
    <w:p w14:paraId="33546BC2" w14:textId="77777777" w:rsidR="00B43925" w:rsidRDefault="00B43925" w:rsidP="00B43925">
      <w:pPr>
        <w:ind w:left="720" w:hanging="720"/>
        <w:contextualSpacing/>
      </w:pPr>
      <w:r>
        <w:t>4.</w:t>
      </w:r>
      <w:r>
        <w:tab/>
        <w:t>Describe and explain your security policies and procedures as they relate to your use of your contractors and next-tier sub -contractors.</w:t>
      </w:r>
    </w:p>
    <w:p w14:paraId="48B6CA6B" w14:textId="77777777" w:rsidR="00B43925" w:rsidRDefault="00B43925" w:rsidP="00B43925">
      <w:pPr>
        <w:ind w:left="720" w:hanging="720"/>
        <w:contextualSpacing/>
      </w:pPr>
    </w:p>
    <w:p w14:paraId="278035A7" w14:textId="77777777" w:rsidR="00B43925" w:rsidRDefault="00B43925" w:rsidP="00B43925">
      <w:pPr>
        <w:ind w:left="720" w:hanging="720"/>
        <w:contextualSpacing/>
      </w:pPr>
    </w:p>
    <w:p w14:paraId="7C9705C8" w14:textId="77777777" w:rsidR="00B43925" w:rsidRDefault="00B43925" w:rsidP="00B43925">
      <w:pPr>
        <w:ind w:left="720" w:hanging="720"/>
        <w:contextualSpacing/>
      </w:pPr>
      <w:r>
        <w:t>5.</w:t>
      </w:r>
      <w:r>
        <w:tab/>
        <w:t>List any reports or certifications that you have from properly accredited third-parties that demonstrate that adequate security controls and assurance requirements are in place to adequately provide for the confidentiality, integrity, and availability of the information systems used to process, store, transmit, and access all government information. (For example, an ISO/IEC 27001 compliance certificate, an AICPA SOC 2 (Type 2) report, or perhaps an AICPA SOC 3 report (i.e., a SysTrust or WebTrust seal)). For each certification, describe the scope of the assessment performed. Will these reports / certifications remain in place for the duration of the contract? Will you provide the state with most recent and future versions of the applicable compliance certificate / audit report?</w:t>
      </w:r>
    </w:p>
    <w:p w14:paraId="48C5B9C0" w14:textId="77777777" w:rsidR="00B43925" w:rsidRDefault="00B43925" w:rsidP="00B43925">
      <w:pPr>
        <w:ind w:left="720" w:hanging="720"/>
        <w:contextualSpacing/>
      </w:pPr>
    </w:p>
    <w:p w14:paraId="6473CA66" w14:textId="77777777" w:rsidR="00B43925" w:rsidRDefault="00B43925" w:rsidP="00B43925">
      <w:pPr>
        <w:ind w:left="720" w:hanging="720"/>
        <w:contextualSpacing/>
      </w:pPr>
    </w:p>
    <w:p w14:paraId="4928881E" w14:textId="77777777" w:rsidR="00B43925" w:rsidRDefault="00B43925" w:rsidP="00B43925">
      <w:pPr>
        <w:ind w:left="720" w:hanging="720"/>
        <w:contextualSpacing/>
      </w:pPr>
      <w:r>
        <w:t>6.</w:t>
      </w:r>
      <w:r>
        <w:tab/>
        <w:t>Describe the policies, procedures and practices you have in place to provide for the physical security of your data centers and other sites where government information will be hosted, accessed or maintained.</w:t>
      </w:r>
    </w:p>
    <w:p w14:paraId="32FAB14E" w14:textId="77777777" w:rsidR="00B43925" w:rsidRDefault="00B43925" w:rsidP="00B43925">
      <w:pPr>
        <w:ind w:left="720" w:hanging="720"/>
        <w:contextualSpacing/>
      </w:pPr>
    </w:p>
    <w:p w14:paraId="5670BEF9" w14:textId="77777777" w:rsidR="00B43925" w:rsidRDefault="00B43925" w:rsidP="00B43925">
      <w:pPr>
        <w:ind w:left="720" w:hanging="720"/>
        <w:contextualSpacing/>
      </w:pPr>
    </w:p>
    <w:p w14:paraId="3E5B34CB" w14:textId="77777777" w:rsidR="00B43925" w:rsidRDefault="00B43925" w:rsidP="00B43925">
      <w:pPr>
        <w:ind w:left="720" w:hanging="720"/>
        <w:contextualSpacing/>
      </w:pPr>
      <w:r>
        <w:t>7.</w:t>
      </w:r>
      <w:r>
        <w:tab/>
        <w:t>Will government information be encrypted at rest?  Will government information be encrypted when transmitted?  Will government information be encrypted during data backups, and on backup media? Please elaborate.</w:t>
      </w:r>
    </w:p>
    <w:p w14:paraId="4C051D85" w14:textId="77777777" w:rsidR="00B43925" w:rsidRDefault="00B43925" w:rsidP="00B43925">
      <w:pPr>
        <w:ind w:left="720" w:hanging="720"/>
        <w:contextualSpacing/>
      </w:pPr>
    </w:p>
    <w:p w14:paraId="7B4A65FB" w14:textId="77777777" w:rsidR="00B43925" w:rsidRDefault="00B43925" w:rsidP="00B43925">
      <w:pPr>
        <w:ind w:left="720" w:hanging="720"/>
        <w:contextualSpacing/>
      </w:pPr>
    </w:p>
    <w:p w14:paraId="7037593F" w14:textId="77777777" w:rsidR="00B43925" w:rsidRDefault="00B43925" w:rsidP="00B43925">
      <w:pPr>
        <w:ind w:left="720" w:hanging="720"/>
        <w:contextualSpacing/>
      </w:pPr>
      <w:r>
        <w:t>8.</w:t>
      </w:r>
      <w:r>
        <w:tab/>
        <w:t>Describe safeguards that are in place to prevent unauthorized use, reuse, distribution, transmission, manipulation, copying, modification, access or disclosure of government information.</w:t>
      </w:r>
    </w:p>
    <w:p w14:paraId="1667CAE3" w14:textId="34DC4899" w:rsidR="00B43925" w:rsidRDefault="00B43925" w:rsidP="00B43925">
      <w:pPr>
        <w:ind w:left="720" w:hanging="720"/>
        <w:contextualSpacing/>
      </w:pPr>
    </w:p>
    <w:p w14:paraId="01D9D4D3" w14:textId="77777777" w:rsidR="00AD3C52" w:rsidRDefault="00AD3C52" w:rsidP="00B43925">
      <w:pPr>
        <w:ind w:left="720" w:hanging="720"/>
        <w:contextualSpacing/>
      </w:pPr>
    </w:p>
    <w:p w14:paraId="26DF29D4" w14:textId="77777777" w:rsidR="00B43925" w:rsidRPr="00706720" w:rsidRDefault="00B43925" w:rsidP="00B43925">
      <w:pPr>
        <w:jc w:val="center"/>
        <w:rPr>
          <w:rFonts w:ascii="Arial" w:hAnsi="Arial" w:cs="Arial"/>
          <w:b/>
          <w:bCs/>
          <w:color w:val="000000"/>
          <w:sz w:val="28"/>
        </w:rPr>
      </w:pPr>
      <w:r>
        <w:rPr>
          <w:rFonts w:ascii="Arial" w:hAnsi="Arial" w:cs="Arial"/>
          <w:b/>
          <w:bCs/>
          <w:color w:val="000000"/>
          <w:sz w:val="28"/>
        </w:rPr>
        <w:lastRenderedPageBreak/>
        <w:t>Attachment 5 (continued)</w:t>
      </w:r>
    </w:p>
    <w:p w14:paraId="5A5468CE" w14:textId="77777777" w:rsidR="00B43925" w:rsidRDefault="00B43925" w:rsidP="00B43925">
      <w:pPr>
        <w:ind w:left="720" w:hanging="720"/>
        <w:contextualSpacing/>
      </w:pPr>
    </w:p>
    <w:p w14:paraId="734588EA" w14:textId="77777777" w:rsidR="00B43925" w:rsidRDefault="00B43925" w:rsidP="00B43925">
      <w:pPr>
        <w:ind w:left="720" w:hanging="720"/>
        <w:contextualSpacing/>
      </w:pPr>
      <w:r>
        <w:t>9.</w:t>
      </w:r>
      <w:r>
        <w:tab/>
        <w:t>What controls are in place to detect security breaches? What system and network activity do you log? How long do you maintain these audit logs?</w:t>
      </w:r>
    </w:p>
    <w:p w14:paraId="4DA2704B" w14:textId="77777777" w:rsidR="00B43925" w:rsidRDefault="00B43925" w:rsidP="00B43925">
      <w:pPr>
        <w:ind w:left="720" w:hanging="720"/>
        <w:contextualSpacing/>
      </w:pPr>
    </w:p>
    <w:p w14:paraId="6BBACDAD" w14:textId="77777777" w:rsidR="00B43925" w:rsidRDefault="00B43925" w:rsidP="00B43925">
      <w:pPr>
        <w:ind w:left="720" w:hanging="720"/>
        <w:contextualSpacing/>
      </w:pPr>
    </w:p>
    <w:p w14:paraId="78715D48" w14:textId="77777777" w:rsidR="00B43925" w:rsidRDefault="00B43925" w:rsidP="00B43925">
      <w:pPr>
        <w:ind w:left="720" w:hanging="720"/>
        <w:contextualSpacing/>
      </w:pPr>
      <w:r>
        <w:t>10.</w:t>
      </w:r>
      <w:r>
        <w:tab/>
        <w:t>How will government information be managed after contract termination? Will government information provided to the Contractor be deleted or destroyed? When will this occur?</w:t>
      </w:r>
    </w:p>
    <w:p w14:paraId="301481AD" w14:textId="77777777" w:rsidR="00B43925" w:rsidRDefault="00B43925" w:rsidP="00B43925">
      <w:pPr>
        <w:ind w:left="720" w:hanging="720"/>
        <w:contextualSpacing/>
      </w:pPr>
    </w:p>
    <w:p w14:paraId="1DBFA0B1" w14:textId="77777777" w:rsidR="00B43925" w:rsidRDefault="00B43925" w:rsidP="00B43925">
      <w:pPr>
        <w:ind w:left="720" w:hanging="720"/>
        <w:contextualSpacing/>
      </w:pPr>
    </w:p>
    <w:p w14:paraId="5B846DC8" w14:textId="77777777" w:rsidR="00B43925" w:rsidRDefault="00B43925" w:rsidP="00B43925">
      <w:pPr>
        <w:ind w:left="720" w:hanging="720"/>
        <w:contextualSpacing/>
      </w:pPr>
      <w:r>
        <w:t>11.</w:t>
      </w:r>
      <w:r>
        <w:tab/>
        <w:t>Describe your incident response policies and practices.</w:t>
      </w:r>
    </w:p>
    <w:p w14:paraId="02747670" w14:textId="77777777" w:rsidR="00B43925" w:rsidRDefault="00B43925" w:rsidP="00B43925">
      <w:pPr>
        <w:ind w:left="720" w:hanging="720"/>
        <w:contextualSpacing/>
      </w:pPr>
    </w:p>
    <w:p w14:paraId="48F065ED" w14:textId="77777777" w:rsidR="00B43925" w:rsidRDefault="00B43925" w:rsidP="00B43925">
      <w:pPr>
        <w:ind w:left="720" w:hanging="720"/>
        <w:contextualSpacing/>
      </w:pPr>
    </w:p>
    <w:p w14:paraId="49831AA1" w14:textId="77777777" w:rsidR="00B43925" w:rsidRDefault="00B43925" w:rsidP="00B43925">
      <w:pPr>
        <w:ind w:left="720" w:hanging="720"/>
        <w:contextualSpacing/>
      </w:pPr>
      <w:r>
        <w:t>12.</w:t>
      </w:r>
      <w:r>
        <w:tab/>
        <w:t>Identify any third party which will host or have access to government information.</w:t>
      </w:r>
    </w:p>
    <w:p w14:paraId="45A161B0" w14:textId="77777777" w:rsidR="00B43925" w:rsidRDefault="00B43925" w:rsidP="00B43925">
      <w:pPr>
        <w:contextualSpacing/>
      </w:pPr>
    </w:p>
    <w:p w14:paraId="5B2D768D" w14:textId="77777777" w:rsidR="00B43925" w:rsidRDefault="00B43925" w:rsidP="00B43925">
      <w:pPr>
        <w:contextualSpacing/>
      </w:pPr>
    </w:p>
    <w:p w14:paraId="7A29E259" w14:textId="77777777" w:rsidR="00B43925" w:rsidRDefault="00B43925" w:rsidP="00B43925">
      <w:pPr>
        <w:contextualSpacing/>
      </w:pPr>
      <w:r>
        <w:t>Offeror’s response to this questionnaire includes any other information submitted with its offer regarding information or data security.</w:t>
      </w:r>
    </w:p>
    <w:p w14:paraId="33DD7C73" w14:textId="77777777" w:rsidR="00B43925" w:rsidRDefault="00B43925" w:rsidP="00B43925">
      <w:pPr>
        <w:contextualSpacing/>
      </w:pPr>
    </w:p>
    <w:p w14:paraId="52FC1507" w14:textId="77777777" w:rsidR="00B43925" w:rsidRDefault="00B43925" w:rsidP="00B43925">
      <w:pPr>
        <w:contextualSpacing/>
      </w:pPr>
      <w:r>
        <w:t>SIGNATURE OF PERSON AUTHORIZED TO REPRESENT THE ACCURACY OF THIS INFORMATION ON BEHALF OF CONTRACTOR:</w:t>
      </w:r>
    </w:p>
    <w:p w14:paraId="2BBF91CC" w14:textId="77777777" w:rsidR="00B43925" w:rsidRDefault="00B43925" w:rsidP="00B43925">
      <w:pPr>
        <w:contextualSpacing/>
      </w:pPr>
    </w:p>
    <w:p w14:paraId="6F491A4B" w14:textId="77777777" w:rsidR="00B43925" w:rsidRDefault="00B43925" w:rsidP="00B43925">
      <w:pPr>
        <w:contextualSpacing/>
      </w:pPr>
      <w:r>
        <w:t xml:space="preserve">By: </w:t>
      </w:r>
      <w:r>
        <w:tab/>
        <w:t>____________________________________</w:t>
      </w:r>
    </w:p>
    <w:p w14:paraId="6282B19F" w14:textId="77777777" w:rsidR="00B43925" w:rsidRPr="002B6717" w:rsidRDefault="00B43925" w:rsidP="00B43925">
      <w:pPr>
        <w:contextualSpacing/>
        <w:rPr>
          <w:i/>
        </w:rPr>
      </w:pPr>
      <w:r>
        <w:tab/>
      </w:r>
      <w:r w:rsidRPr="002B6717">
        <w:rPr>
          <w:i/>
          <w:sz w:val="20"/>
        </w:rPr>
        <w:t>(authorized signature)</w:t>
      </w:r>
    </w:p>
    <w:p w14:paraId="4AE4FCB3" w14:textId="77777777" w:rsidR="00B43925" w:rsidRDefault="00B43925" w:rsidP="00B43925">
      <w:pPr>
        <w:contextualSpacing/>
      </w:pPr>
    </w:p>
    <w:p w14:paraId="4DBF33FF" w14:textId="77777777" w:rsidR="00B43925" w:rsidRDefault="00B43925" w:rsidP="00B43925">
      <w:pPr>
        <w:contextualSpacing/>
      </w:pPr>
      <w:r>
        <w:t>Its:</w:t>
      </w:r>
      <w:r>
        <w:tab/>
        <w:t>____________________________________</w:t>
      </w:r>
    </w:p>
    <w:p w14:paraId="3B3A96BA" w14:textId="77777777" w:rsidR="00B43925" w:rsidRPr="002B6717" w:rsidRDefault="00B43925" w:rsidP="00B43925">
      <w:pPr>
        <w:contextualSpacing/>
        <w:rPr>
          <w:i/>
          <w:sz w:val="20"/>
        </w:rPr>
      </w:pPr>
      <w:r>
        <w:tab/>
      </w:r>
      <w:r w:rsidRPr="002B6717">
        <w:rPr>
          <w:i/>
          <w:sz w:val="20"/>
        </w:rPr>
        <w:t>(printed name of person signing above)</w:t>
      </w:r>
      <w:r w:rsidRPr="002B6717">
        <w:rPr>
          <w:i/>
          <w:sz w:val="20"/>
        </w:rPr>
        <w:tab/>
      </w:r>
    </w:p>
    <w:p w14:paraId="51B53649" w14:textId="77777777" w:rsidR="00B43925" w:rsidRDefault="00B43925" w:rsidP="00B43925">
      <w:pPr>
        <w:contextualSpacing/>
      </w:pPr>
    </w:p>
    <w:p w14:paraId="2FF06AC2" w14:textId="77777777" w:rsidR="00B43925" w:rsidRDefault="00B43925" w:rsidP="00B43925">
      <w:pPr>
        <w:contextualSpacing/>
      </w:pPr>
      <w:r>
        <w:tab/>
        <w:t>____________________________________</w:t>
      </w:r>
    </w:p>
    <w:p w14:paraId="353C5EF5" w14:textId="77777777" w:rsidR="00B43925" w:rsidRDefault="00B43925" w:rsidP="00B43925">
      <w:pPr>
        <w:contextualSpacing/>
        <w:rPr>
          <w:i/>
          <w:sz w:val="20"/>
        </w:rPr>
      </w:pPr>
      <w:r>
        <w:tab/>
      </w:r>
      <w:r w:rsidRPr="002B6717">
        <w:rPr>
          <w:i/>
          <w:sz w:val="20"/>
        </w:rPr>
        <w:t>(title of person signing above)</w:t>
      </w:r>
    </w:p>
    <w:p w14:paraId="6813A59B" w14:textId="77777777" w:rsidR="00B43925" w:rsidRDefault="00B43925" w:rsidP="00B43925">
      <w:pPr>
        <w:contextualSpacing/>
        <w:rPr>
          <w:i/>
          <w:sz w:val="20"/>
        </w:rPr>
      </w:pPr>
    </w:p>
    <w:p w14:paraId="54C52BE2" w14:textId="77777777" w:rsidR="00B43925" w:rsidRPr="002B6717" w:rsidRDefault="00B43925" w:rsidP="00B43925">
      <w:pPr>
        <w:contextualSpacing/>
        <w:rPr>
          <w:i/>
          <w:sz w:val="20"/>
        </w:rPr>
      </w:pPr>
    </w:p>
    <w:p w14:paraId="2B31719E" w14:textId="77777777" w:rsidR="00B43925" w:rsidRDefault="00B43925" w:rsidP="00B43925">
      <w:pPr>
        <w:contextualSpacing/>
      </w:pPr>
      <w:r>
        <w:t>Date:</w:t>
      </w:r>
      <w:r>
        <w:tab/>
        <w:t>____________________________________</w:t>
      </w:r>
    </w:p>
    <w:p w14:paraId="22E07F2F" w14:textId="77777777" w:rsidR="00B43925" w:rsidRDefault="00B43925" w:rsidP="00B43925">
      <w:pPr>
        <w:contextualSpacing/>
      </w:pPr>
    </w:p>
    <w:p w14:paraId="197BFE2D" w14:textId="77777777" w:rsidR="00B43925" w:rsidRPr="002B6717" w:rsidRDefault="00B43925" w:rsidP="00B43925">
      <w:pPr>
        <w:rPr>
          <w:sz w:val="18"/>
        </w:rPr>
      </w:pPr>
      <w:r w:rsidRPr="002B6717">
        <w:rPr>
          <w:sz w:val="18"/>
        </w:rPr>
        <w:t>SPSAQ (JAN 2015) [09-9025-1]</w:t>
      </w:r>
    </w:p>
    <w:p w14:paraId="44D2BE7E" w14:textId="77777777" w:rsidR="00B43925" w:rsidRPr="002A0D9C" w:rsidRDefault="00B43925" w:rsidP="00566D2A">
      <w:pPr>
        <w:jc w:val="center"/>
        <w:rPr>
          <w:rFonts w:ascii="Arial" w:hAnsi="Arial" w:cs="Arial"/>
          <w:b/>
          <w:bCs/>
          <w:color w:val="000000"/>
          <w:szCs w:val="22"/>
        </w:rPr>
      </w:pPr>
    </w:p>
    <w:p w14:paraId="63E2BFD0" w14:textId="77777777" w:rsidR="00566D2A" w:rsidRPr="00D2465C" w:rsidRDefault="00566D2A" w:rsidP="00566D2A">
      <w:pPr>
        <w:jc w:val="center"/>
        <w:rPr>
          <w:rFonts w:ascii="Arial" w:hAnsi="Arial" w:cs="Arial"/>
          <w:b/>
          <w:bCs/>
          <w:color w:val="000000"/>
          <w:sz w:val="22"/>
          <w:szCs w:val="22"/>
        </w:rPr>
      </w:pPr>
    </w:p>
    <w:p w14:paraId="0CE578D0" w14:textId="77777777" w:rsidR="00B43925" w:rsidRDefault="00B43925">
      <w:pPr>
        <w:spacing w:after="200" w:line="276" w:lineRule="auto"/>
        <w:rPr>
          <w:rFonts w:ascii="Arial" w:hAnsi="Arial" w:cs="Arial"/>
          <w:b/>
          <w:bCs/>
          <w:color w:val="000000"/>
          <w:szCs w:val="22"/>
        </w:rPr>
      </w:pPr>
      <w:r>
        <w:rPr>
          <w:rFonts w:ascii="Arial" w:hAnsi="Arial" w:cs="Arial"/>
          <w:b/>
          <w:bCs/>
          <w:color w:val="000000"/>
          <w:szCs w:val="22"/>
        </w:rPr>
        <w:br w:type="page"/>
      </w:r>
    </w:p>
    <w:p w14:paraId="5A588CC4" w14:textId="77777777" w:rsidR="00B43925" w:rsidRPr="00D51E88" w:rsidRDefault="00B43925" w:rsidP="00566D2A">
      <w:pPr>
        <w:jc w:val="center"/>
        <w:rPr>
          <w:rFonts w:ascii="Arial" w:hAnsi="Arial" w:cs="Arial"/>
          <w:b/>
          <w:bCs/>
          <w:color w:val="000000"/>
          <w:sz w:val="28"/>
        </w:rPr>
      </w:pPr>
      <w:r w:rsidRPr="00D51E88">
        <w:rPr>
          <w:rFonts w:ascii="Arial" w:hAnsi="Arial" w:cs="Arial"/>
          <w:b/>
          <w:bCs/>
          <w:color w:val="000000"/>
          <w:sz w:val="28"/>
        </w:rPr>
        <w:lastRenderedPageBreak/>
        <w:t>Attachment 6</w:t>
      </w:r>
    </w:p>
    <w:p w14:paraId="121D26CE" w14:textId="77777777" w:rsidR="00B43925" w:rsidRDefault="00B43925" w:rsidP="00B43925">
      <w:pPr>
        <w:rPr>
          <w:rFonts w:asciiTheme="minorHAnsi" w:eastAsiaTheme="minorHAnsi" w:hAnsiTheme="minorHAnsi" w:cstheme="minorBidi"/>
          <w:sz w:val="16"/>
          <w:szCs w:val="16"/>
        </w:rPr>
      </w:pPr>
      <w:r>
        <w:rPr>
          <w:rFonts w:asciiTheme="minorHAnsi" w:eastAsiaTheme="minorHAnsi" w:hAnsiTheme="minorHAnsi" w:cstheme="minorBidi"/>
          <w:noProof/>
          <w:sz w:val="16"/>
          <w:szCs w:val="16"/>
        </w:rPr>
        <mc:AlternateContent>
          <mc:Choice Requires="wps">
            <w:drawing>
              <wp:anchor distT="0" distB="0" distL="114300" distR="114300" simplePos="0" relativeHeight="251677696" behindDoc="0" locked="0" layoutInCell="1" allowOverlap="1" wp14:anchorId="6B165B46" wp14:editId="53B87F4B">
                <wp:simplePos x="0" y="0"/>
                <wp:positionH relativeFrom="margin">
                  <wp:align>right</wp:align>
                </wp:positionH>
                <wp:positionV relativeFrom="paragraph">
                  <wp:posOffset>546017</wp:posOffset>
                </wp:positionV>
                <wp:extent cx="2329511" cy="906449"/>
                <wp:effectExtent l="0" t="0" r="13970" b="27305"/>
                <wp:wrapNone/>
                <wp:docPr id="18" name="Rectangle 18"/>
                <wp:cNvGraphicFramePr/>
                <a:graphic xmlns:a="http://schemas.openxmlformats.org/drawingml/2006/main">
                  <a:graphicData uri="http://schemas.microsoft.com/office/word/2010/wordprocessingShape">
                    <wps:wsp>
                      <wps:cNvSpPr/>
                      <wps:spPr>
                        <a:xfrm>
                          <a:off x="0" y="0"/>
                          <a:ext cx="2329511" cy="90644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38EDD" id="Rectangle 18" o:spid="_x0000_s1026" style="position:absolute;margin-left:132.25pt;margin-top:43pt;width:183.45pt;height:71.3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" filled="f" strokecolor="black [3213]" strokeweight=".25pt">
                <w10:wrap anchorx="margin"/>
              </v:rect>
            </w:pict>
          </mc:Fallback>
        </mc:AlternateContent>
      </w:r>
      <w:r w:rsidRPr="005068AC">
        <w:rPr>
          <w:rFonts w:ascii="open_sansregular" w:eastAsiaTheme="minorHAnsi" w:hAnsi="open_sansregular" w:cstheme="minorBidi"/>
          <w:noProof/>
          <w:color w:val="444444"/>
          <w:sz w:val="21"/>
          <w:szCs w:val="21"/>
        </w:rPr>
        <w:drawing>
          <wp:anchor distT="0" distB="0" distL="114300" distR="114300" simplePos="0" relativeHeight="251679744" behindDoc="0" locked="0" layoutInCell="1" allowOverlap="1" wp14:anchorId="67F84B9E" wp14:editId="3B79D167">
            <wp:simplePos x="0" y="0"/>
            <wp:positionH relativeFrom="margin">
              <wp:align>left</wp:align>
            </wp:positionH>
            <wp:positionV relativeFrom="paragraph">
              <wp:posOffset>130617</wp:posOffset>
            </wp:positionV>
            <wp:extent cx="690113" cy="485952"/>
            <wp:effectExtent l="0" t="0" r="0" b="0"/>
            <wp:wrapTopAndBottom/>
            <wp:docPr id="19" name="Picture 19" descr="http://www.fmupatriots.com/images/logos/FM-Mark-blue-red.jpg?max_height=170&amp;max_width=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mupatriots.com/images/logos/FM-Mark-blue-red.jpg?max_height=170&amp;max_width=24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0113" cy="4859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0B4A">
        <w:rPr>
          <w:rFonts w:asciiTheme="minorHAnsi" w:eastAsiaTheme="minorHAnsi" w:hAnsiTheme="minorHAnsi" w:cstheme="minorBidi"/>
          <w:sz w:val="16"/>
          <w:szCs w:val="16"/>
        </w:rPr>
        <w:tab/>
      </w:r>
      <w:r w:rsidRPr="005F0B4A">
        <w:rPr>
          <w:rFonts w:asciiTheme="minorHAnsi" w:eastAsiaTheme="minorHAnsi" w:hAnsiTheme="minorHAnsi" w:cstheme="minorBidi"/>
          <w:sz w:val="16"/>
          <w:szCs w:val="16"/>
        </w:rPr>
        <w:tab/>
      </w:r>
      <w:r w:rsidRPr="005F0B4A">
        <w:rPr>
          <w:rFonts w:asciiTheme="minorHAnsi" w:eastAsiaTheme="minorHAnsi" w:hAnsiTheme="minorHAnsi" w:cstheme="minorBidi"/>
          <w:sz w:val="16"/>
          <w:szCs w:val="16"/>
        </w:rPr>
        <w:tab/>
      </w:r>
      <w:r w:rsidRPr="005F0B4A">
        <w:rPr>
          <w:rFonts w:asciiTheme="minorHAnsi" w:eastAsiaTheme="minorHAnsi" w:hAnsiTheme="minorHAnsi" w:cstheme="minorBidi"/>
          <w:sz w:val="16"/>
          <w:szCs w:val="16"/>
        </w:rPr>
        <w:tab/>
      </w:r>
      <w:r w:rsidRPr="005F0B4A">
        <w:rPr>
          <w:rFonts w:asciiTheme="minorHAnsi" w:eastAsiaTheme="minorHAnsi" w:hAnsiTheme="minorHAnsi" w:cstheme="minorBidi"/>
          <w:sz w:val="16"/>
          <w:szCs w:val="16"/>
        </w:rPr>
        <w:tab/>
      </w:r>
      <w:r w:rsidRPr="005F0B4A">
        <w:rPr>
          <w:rFonts w:asciiTheme="minorHAnsi" w:eastAsiaTheme="minorHAnsi" w:hAnsiTheme="minorHAnsi" w:cstheme="minorBidi"/>
          <w:sz w:val="16"/>
          <w:szCs w:val="16"/>
        </w:rPr>
        <w:tab/>
      </w:r>
      <w:r w:rsidRPr="005F0B4A">
        <w:rPr>
          <w:rFonts w:asciiTheme="minorHAnsi" w:eastAsiaTheme="minorHAnsi" w:hAnsiTheme="minorHAnsi" w:cstheme="minorBidi"/>
          <w:sz w:val="16"/>
          <w:szCs w:val="16"/>
        </w:rPr>
        <w:tab/>
      </w:r>
      <w:r w:rsidRPr="005F0B4A">
        <w:rPr>
          <w:rFonts w:asciiTheme="minorHAnsi" w:eastAsiaTheme="minorHAnsi" w:hAnsiTheme="minorHAnsi" w:cstheme="minorBidi"/>
          <w:sz w:val="16"/>
          <w:szCs w:val="16"/>
        </w:rPr>
        <w:tab/>
      </w:r>
    </w:p>
    <w:p w14:paraId="03665A06" w14:textId="77777777" w:rsidR="00B43925" w:rsidRDefault="00B43925" w:rsidP="00B43925">
      <w:pPr>
        <w:rPr>
          <w:rFonts w:asciiTheme="minorHAnsi" w:eastAsiaTheme="minorHAnsi" w:hAnsiTheme="minorHAnsi" w:cstheme="minorBidi"/>
          <w:sz w:val="16"/>
          <w:szCs w:val="16"/>
          <w:u w:val="single"/>
        </w:rPr>
      </w:pPr>
      <w:r>
        <w:rPr>
          <w:rFonts w:asciiTheme="minorHAnsi" w:eastAsiaTheme="minorHAnsi" w:hAnsiTheme="minorHAnsi" w:cstheme="minorBidi"/>
          <w:sz w:val="16"/>
          <w:szCs w:val="16"/>
        </w:rPr>
        <w:t xml:space="preserve">   </w:t>
      </w:r>
      <w:r w:rsidRPr="005F0B4A">
        <w:rPr>
          <w:rFonts w:asciiTheme="minorHAnsi" w:eastAsiaTheme="minorHAnsi" w:hAnsiTheme="minorHAnsi" w:cstheme="minorBidi"/>
          <w:sz w:val="16"/>
          <w:szCs w:val="16"/>
        </w:rPr>
        <w:t>Francis Marion University</w:t>
      </w:r>
      <w:r>
        <w:rPr>
          <w:rFonts w:asciiTheme="minorHAnsi" w:eastAsiaTheme="minorHAnsi" w:hAnsiTheme="minorHAnsi" w:cstheme="minorBidi"/>
          <w:sz w:val="16"/>
          <w:szCs w:val="16"/>
        </w:rPr>
        <w:tab/>
      </w:r>
      <w:r>
        <w:rPr>
          <w:rFonts w:asciiTheme="minorHAnsi" w:eastAsiaTheme="minorHAnsi" w:hAnsiTheme="minorHAnsi" w:cstheme="minorBidi"/>
          <w:sz w:val="16"/>
          <w:szCs w:val="16"/>
        </w:rPr>
        <w:tab/>
      </w:r>
      <w:r>
        <w:rPr>
          <w:rFonts w:asciiTheme="minorHAnsi" w:eastAsiaTheme="minorHAnsi" w:hAnsiTheme="minorHAnsi" w:cstheme="minorBidi"/>
          <w:sz w:val="16"/>
          <w:szCs w:val="16"/>
        </w:rPr>
        <w:tab/>
      </w:r>
      <w:r>
        <w:rPr>
          <w:rFonts w:asciiTheme="minorHAnsi" w:eastAsiaTheme="minorHAnsi" w:hAnsiTheme="minorHAnsi" w:cstheme="minorBidi"/>
          <w:sz w:val="16"/>
          <w:szCs w:val="16"/>
        </w:rPr>
        <w:tab/>
      </w:r>
      <w:r>
        <w:rPr>
          <w:rFonts w:asciiTheme="minorHAnsi" w:eastAsiaTheme="minorHAnsi" w:hAnsiTheme="minorHAnsi" w:cstheme="minorBidi"/>
          <w:sz w:val="16"/>
          <w:szCs w:val="16"/>
        </w:rPr>
        <w:tab/>
      </w:r>
      <w:r>
        <w:rPr>
          <w:rFonts w:asciiTheme="minorHAnsi" w:eastAsiaTheme="minorHAnsi" w:hAnsiTheme="minorHAnsi" w:cstheme="minorBidi"/>
          <w:sz w:val="16"/>
          <w:szCs w:val="16"/>
        </w:rPr>
        <w:tab/>
      </w:r>
      <w:r>
        <w:rPr>
          <w:rFonts w:asciiTheme="minorHAnsi" w:eastAsiaTheme="minorHAnsi" w:hAnsiTheme="minorHAnsi" w:cstheme="minorBidi"/>
          <w:sz w:val="16"/>
          <w:szCs w:val="16"/>
        </w:rPr>
        <w:tab/>
      </w:r>
      <w:r w:rsidRPr="00E92F01">
        <w:rPr>
          <w:rFonts w:asciiTheme="minorHAnsi" w:eastAsiaTheme="minorHAnsi" w:hAnsiTheme="minorHAnsi" w:cstheme="minorBidi"/>
          <w:sz w:val="16"/>
          <w:szCs w:val="16"/>
          <w:u w:val="single"/>
        </w:rPr>
        <w:t xml:space="preserve">This information to be </w:t>
      </w:r>
      <w:r>
        <w:rPr>
          <w:rFonts w:asciiTheme="minorHAnsi" w:eastAsiaTheme="minorHAnsi" w:hAnsiTheme="minorHAnsi" w:cstheme="minorBidi"/>
          <w:sz w:val="16"/>
          <w:szCs w:val="16"/>
          <w:u w:val="single"/>
        </w:rPr>
        <w:t>completed</w:t>
      </w:r>
      <w:r w:rsidRPr="00E92F01">
        <w:rPr>
          <w:rFonts w:asciiTheme="minorHAnsi" w:eastAsiaTheme="minorHAnsi" w:hAnsiTheme="minorHAnsi" w:cstheme="minorBidi"/>
          <w:sz w:val="16"/>
          <w:szCs w:val="16"/>
          <w:u w:val="single"/>
        </w:rPr>
        <w:t xml:space="preserve"> by FMU:</w:t>
      </w:r>
    </w:p>
    <w:p w14:paraId="0898399A" w14:textId="77777777" w:rsidR="00B43925" w:rsidRPr="00E92F01" w:rsidRDefault="00B43925" w:rsidP="00B43925">
      <w:pPr>
        <w:rPr>
          <w:rFonts w:asciiTheme="minorHAnsi" w:eastAsiaTheme="minorHAnsi" w:hAnsiTheme="minorHAnsi" w:cstheme="minorBidi"/>
          <w:sz w:val="16"/>
          <w:szCs w:val="16"/>
          <w:u w:val="single"/>
        </w:rPr>
      </w:pPr>
      <w:r>
        <w:rPr>
          <w:rFonts w:asciiTheme="minorHAnsi" w:eastAsiaTheme="minorHAnsi" w:hAnsiTheme="minorHAnsi" w:cstheme="minorBidi"/>
          <w:sz w:val="16"/>
          <w:szCs w:val="16"/>
        </w:rPr>
        <w:t xml:space="preserve">   </w:t>
      </w:r>
      <w:r w:rsidRPr="005F0B4A">
        <w:rPr>
          <w:rFonts w:asciiTheme="minorHAnsi" w:eastAsiaTheme="minorHAnsi" w:hAnsiTheme="minorHAnsi" w:cstheme="minorBidi"/>
          <w:sz w:val="16"/>
          <w:szCs w:val="16"/>
        </w:rPr>
        <w:t>Vendor Application Form</w:t>
      </w:r>
      <w:r w:rsidRPr="00E92F01">
        <w:rPr>
          <w:rFonts w:asciiTheme="minorHAnsi" w:eastAsiaTheme="minorHAnsi" w:hAnsiTheme="minorHAnsi" w:cstheme="minorBidi"/>
          <w:sz w:val="16"/>
          <w:szCs w:val="16"/>
        </w:rPr>
        <w:tab/>
      </w:r>
      <w:r w:rsidRPr="00E92F01">
        <w:rPr>
          <w:rFonts w:asciiTheme="minorHAnsi" w:eastAsiaTheme="minorHAnsi" w:hAnsiTheme="minorHAnsi" w:cstheme="minorBidi"/>
          <w:sz w:val="16"/>
          <w:szCs w:val="16"/>
        </w:rPr>
        <w:tab/>
      </w:r>
      <w:r w:rsidRPr="00E92F01">
        <w:rPr>
          <w:rFonts w:asciiTheme="minorHAnsi" w:eastAsiaTheme="minorHAnsi" w:hAnsiTheme="minorHAnsi" w:cstheme="minorBidi"/>
          <w:sz w:val="16"/>
          <w:szCs w:val="16"/>
        </w:rPr>
        <w:tab/>
      </w:r>
    </w:p>
    <w:p w14:paraId="52E67CDF" w14:textId="77777777" w:rsidR="00B43925" w:rsidRPr="00257E4C" w:rsidRDefault="00B43925" w:rsidP="00B43925">
      <w:pPr>
        <w:spacing w:line="360" w:lineRule="auto"/>
        <w:rPr>
          <w:rFonts w:asciiTheme="minorHAnsi" w:eastAsiaTheme="minorHAnsi" w:hAnsiTheme="minorHAnsi" w:cstheme="minorBidi"/>
          <w:sz w:val="20"/>
          <w:szCs w:val="16"/>
        </w:rPr>
      </w:pPr>
      <w:r>
        <w:rPr>
          <w:rFonts w:asciiTheme="minorHAnsi" w:eastAsiaTheme="minorHAnsi" w:hAnsiTheme="minorHAnsi" w:cstheme="minorBidi"/>
          <w:sz w:val="16"/>
          <w:szCs w:val="16"/>
        </w:rPr>
        <w:tab/>
      </w:r>
      <w:r>
        <w:rPr>
          <w:rFonts w:asciiTheme="minorHAnsi" w:eastAsiaTheme="minorHAnsi" w:hAnsiTheme="minorHAnsi" w:cstheme="minorBidi"/>
          <w:sz w:val="16"/>
          <w:szCs w:val="16"/>
        </w:rPr>
        <w:tab/>
      </w:r>
      <w:r>
        <w:rPr>
          <w:rFonts w:asciiTheme="minorHAnsi" w:eastAsiaTheme="minorHAnsi" w:hAnsiTheme="minorHAnsi" w:cstheme="minorBidi"/>
          <w:sz w:val="16"/>
          <w:szCs w:val="16"/>
        </w:rPr>
        <w:tab/>
      </w:r>
      <w:r>
        <w:rPr>
          <w:rFonts w:asciiTheme="minorHAnsi" w:eastAsiaTheme="minorHAnsi" w:hAnsiTheme="minorHAnsi" w:cstheme="minorBidi"/>
          <w:sz w:val="16"/>
          <w:szCs w:val="16"/>
        </w:rPr>
        <w:tab/>
      </w:r>
      <w:r>
        <w:rPr>
          <w:rFonts w:asciiTheme="minorHAnsi" w:eastAsiaTheme="minorHAnsi" w:hAnsiTheme="minorHAnsi" w:cstheme="minorBidi"/>
          <w:sz w:val="16"/>
          <w:szCs w:val="16"/>
        </w:rPr>
        <w:tab/>
      </w:r>
      <w:r>
        <w:rPr>
          <w:rFonts w:asciiTheme="minorHAnsi" w:eastAsiaTheme="minorHAnsi" w:hAnsiTheme="minorHAnsi" w:cstheme="minorBidi"/>
          <w:sz w:val="16"/>
          <w:szCs w:val="16"/>
        </w:rPr>
        <w:tab/>
      </w:r>
      <w:r w:rsidRPr="005F0B4A">
        <w:rPr>
          <w:rFonts w:asciiTheme="minorHAnsi" w:eastAsiaTheme="minorHAnsi" w:hAnsiTheme="minorHAnsi" w:cstheme="minorBidi"/>
          <w:sz w:val="16"/>
          <w:szCs w:val="16"/>
        </w:rPr>
        <w:tab/>
      </w:r>
      <w:r w:rsidRPr="005F0B4A">
        <w:rPr>
          <w:rFonts w:asciiTheme="minorHAnsi" w:eastAsiaTheme="minorHAnsi" w:hAnsiTheme="minorHAnsi" w:cstheme="minorBidi"/>
          <w:sz w:val="16"/>
          <w:szCs w:val="16"/>
        </w:rPr>
        <w:tab/>
      </w:r>
      <w:r>
        <w:rPr>
          <w:rFonts w:asciiTheme="minorHAnsi" w:eastAsiaTheme="minorHAnsi" w:hAnsiTheme="minorHAnsi" w:cstheme="minorBidi"/>
          <w:sz w:val="16"/>
          <w:szCs w:val="16"/>
        </w:rPr>
        <w:tab/>
      </w:r>
      <w:r w:rsidRPr="005F0B4A">
        <w:rPr>
          <w:rFonts w:asciiTheme="minorHAnsi" w:eastAsiaTheme="minorHAnsi" w:hAnsiTheme="minorHAnsi" w:cstheme="minorBidi"/>
          <w:sz w:val="16"/>
          <w:szCs w:val="16"/>
        </w:rPr>
        <w:t>FMU Vendor #: ___</w:t>
      </w:r>
      <w:r>
        <w:rPr>
          <w:rFonts w:asciiTheme="minorHAnsi" w:eastAsiaTheme="minorHAnsi" w:hAnsiTheme="minorHAnsi" w:cstheme="minorBidi"/>
          <w:sz w:val="16"/>
          <w:szCs w:val="16"/>
        </w:rPr>
        <w:t>_____</w:t>
      </w:r>
      <w:r w:rsidRPr="005F0B4A">
        <w:rPr>
          <w:rFonts w:asciiTheme="minorHAnsi" w:eastAsiaTheme="minorHAnsi" w:hAnsiTheme="minorHAnsi" w:cstheme="minorBidi"/>
          <w:sz w:val="16"/>
          <w:szCs w:val="16"/>
        </w:rPr>
        <w:t>____________</w:t>
      </w:r>
    </w:p>
    <w:p w14:paraId="6F514C21" w14:textId="77777777" w:rsidR="00B43925" w:rsidRPr="00257E4C" w:rsidRDefault="00B43925" w:rsidP="00B43925">
      <w:pPr>
        <w:spacing w:line="360" w:lineRule="auto"/>
        <w:ind w:left="5760" w:firstLine="720"/>
        <w:rPr>
          <w:rFonts w:asciiTheme="minorHAnsi" w:eastAsiaTheme="minorHAnsi" w:hAnsiTheme="minorHAnsi" w:cstheme="minorBidi"/>
          <w:sz w:val="22"/>
          <w:szCs w:val="16"/>
        </w:rPr>
      </w:pPr>
      <w:r w:rsidRPr="00B35A29">
        <w:rPr>
          <w:rFonts w:asciiTheme="minorHAnsi" w:eastAsiaTheme="minorHAnsi" w:hAnsiTheme="minorHAnsi" w:cstheme="minorBidi"/>
          <w:noProof/>
          <w:sz w:val="16"/>
          <w:szCs w:val="16"/>
        </w:rPr>
        <mc:AlternateContent>
          <mc:Choice Requires="wps">
            <w:drawing>
              <wp:anchor distT="45720" distB="45720" distL="114300" distR="114300" simplePos="0" relativeHeight="251678720" behindDoc="1" locked="0" layoutInCell="1" allowOverlap="1" wp14:anchorId="4B633090" wp14:editId="2438D2EE">
                <wp:simplePos x="0" y="0"/>
                <wp:positionH relativeFrom="margin">
                  <wp:align>left</wp:align>
                </wp:positionH>
                <wp:positionV relativeFrom="paragraph">
                  <wp:posOffset>3810</wp:posOffset>
                </wp:positionV>
                <wp:extent cx="3466465" cy="1404620"/>
                <wp:effectExtent l="0" t="0" r="19685"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00"/>
                        </a:solidFill>
                        <a:ln w="9525">
                          <a:solidFill>
                            <a:schemeClr val="bg1"/>
                          </a:solidFill>
                          <a:miter lim="800000"/>
                          <a:headEnd/>
                          <a:tailEnd/>
                        </a:ln>
                      </wps:spPr>
                      <wps:txbx>
                        <w:txbxContent>
                          <w:p w14:paraId="5B7BB5DF" w14:textId="77777777" w:rsidR="00FC2A22" w:rsidRPr="00257E4C" w:rsidRDefault="00FC2A22" w:rsidP="00B43925">
                            <w:pPr>
                              <w:rPr>
                                <w:sz w:val="21"/>
                                <w:szCs w:val="21"/>
                              </w:rPr>
                            </w:pPr>
                            <w:r w:rsidRPr="00257E4C">
                              <w:rPr>
                                <w:rFonts w:asciiTheme="minorHAnsi" w:eastAsiaTheme="minorHAnsi" w:hAnsiTheme="minorHAnsi" w:cstheme="minorBidi"/>
                                <w:b/>
                                <w:sz w:val="21"/>
                                <w:szCs w:val="21"/>
                              </w:rPr>
                              <w:t>Submit your W-9 form WITH this Vendor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633090" id="_x0000_t202" coordsize="21600,21600" o:spt="202" path="m,l,21600r21600,l21600,xe">
                <v:stroke joinstyle="miter"/>
                <v:path gradientshapeok="t" o:connecttype="rect"/>
              </v:shapetype>
              <v:shape id="Text Box 2" o:spid="_x0000_s1026" type="#_x0000_t202" style="position:absolute;left:0;text-align:left;margin-left:0;margin-top:.3pt;width:272.95pt;height:110.6pt;z-index:-2516377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" fillcolor="yellow" strokecolor="white [3212]">
                <v:textbox style="mso-fit-shape-to-text:t">
                  <w:txbxContent>
                    <w:p w14:paraId="5B7BB5DF" w14:textId="77777777" w:rsidR="00FC2A22" w:rsidRPr="00257E4C" w:rsidRDefault="00FC2A22" w:rsidP="00B43925">
                      <w:pPr>
                        <w:rPr>
                          <w:sz w:val="21"/>
                          <w:szCs w:val="21"/>
                        </w:rPr>
                      </w:pPr>
                      <w:r w:rsidRPr="00257E4C">
                        <w:rPr>
                          <w:rFonts w:asciiTheme="minorHAnsi" w:eastAsiaTheme="minorHAnsi" w:hAnsiTheme="minorHAnsi" w:cstheme="minorBidi"/>
                          <w:b/>
                          <w:sz w:val="21"/>
                          <w:szCs w:val="21"/>
                        </w:rPr>
                        <w:t>Submit your W-9 form WITH this Vendor Application Form</w:t>
                      </w:r>
                    </w:p>
                  </w:txbxContent>
                </v:textbox>
                <w10:wrap anchorx="margin"/>
              </v:shape>
            </w:pict>
          </mc:Fallback>
        </mc:AlternateContent>
      </w:r>
      <w:r w:rsidRPr="00B35A29">
        <w:rPr>
          <w:rFonts w:asciiTheme="minorHAnsi" w:eastAsiaTheme="minorHAnsi" w:hAnsiTheme="minorHAnsi" w:cstheme="minorBidi"/>
          <w:sz w:val="16"/>
          <w:szCs w:val="16"/>
        </w:rPr>
        <w:t>New Vendor: ____</w:t>
      </w:r>
      <w:r>
        <w:rPr>
          <w:rFonts w:asciiTheme="minorHAnsi" w:eastAsiaTheme="minorHAnsi" w:hAnsiTheme="minorHAnsi" w:cstheme="minorBidi"/>
          <w:sz w:val="28"/>
          <w:szCs w:val="16"/>
        </w:rPr>
        <w:t xml:space="preserve"> </w:t>
      </w:r>
    </w:p>
    <w:p w14:paraId="1CE27504" w14:textId="77777777" w:rsidR="00B43925" w:rsidRPr="005F0B4A" w:rsidRDefault="00B43925" w:rsidP="00B43925">
      <w:pPr>
        <w:spacing w:line="20" w:lineRule="atLeast"/>
        <w:contextualSpacing/>
        <w:rPr>
          <w:rFonts w:asciiTheme="minorHAnsi" w:eastAsiaTheme="minorHAnsi" w:hAnsiTheme="minorHAnsi" w:cstheme="minorBidi"/>
          <w:sz w:val="16"/>
          <w:szCs w:val="16"/>
        </w:rPr>
      </w:pPr>
      <w:r>
        <w:rPr>
          <w:rFonts w:asciiTheme="minorHAnsi" w:eastAsiaTheme="minorHAnsi" w:hAnsiTheme="minorHAnsi" w:cstheme="minorBidi"/>
          <w:sz w:val="16"/>
          <w:szCs w:val="16"/>
        </w:rPr>
        <w:tab/>
      </w:r>
      <w:r>
        <w:rPr>
          <w:rFonts w:asciiTheme="minorHAnsi" w:eastAsiaTheme="minorHAnsi" w:hAnsiTheme="minorHAnsi" w:cstheme="minorBidi"/>
          <w:sz w:val="16"/>
          <w:szCs w:val="16"/>
        </w:rPr>
        <w:tab/>
      </w:r>
      <w:r>
        <w:rPr>
          <w:rFonts w:asciiTheme="minorHAnsi" w:eastAsiaTheme="minorHAnsi" w:hAnsiTheme="minorHAnsi" w:cstheme="minorBidi"/>
          <w:sz w:val="16"/>
          <w:szCs w:val="16"/>
        </w:rPr>
        <w:tab/>
      </w:r>
      <w:r>
        <w:rPr>
          <w:rFonts w:asciiTheme="minorHAnsi" w:eastAsiaTheme="minorHAnsi" w:hAnsiTheme="minorHAnsi" w:cstheme="minorBidi"/>
          <w:sz w:val="16"/>
          <w:szCs w:val="16"/>
        </w:rPr>
        <w:tab/>
      </w:r>
      <w:r>
        <w:rPr>
          <w:rFonts w:asciiTheme="minorHAnsi" w:eastAsiaTheme="minorHAnsi" w:hAnsiTheme="minorHAnsi" w:cstheme="minorBidi"/>
          <w:sz w:val="16"/>
          <w:szCs w:val="16"/>
        </w:rPr>
        <w:tab/>
      </w:r>
      <w:r>
        <w:rPr>
          <w:rFonts w:asciiTheme="minorHAnsi" w:eastAsiaTheme="minorHAnsi" w:hAnsiTheme="minorHAnsi" w:cstheme="minorBidi"/>
          <w:sz w:val="16"/>
          <w:szCs w:val="16"/>
        </w:rPr>
        <w:tab/>
      </w:r>
      <w:r>
        <w:rPr>
          <w:rFonts w:asciiTheme="minorHAnsi" w:eastAsiaTheme="minorHAnsi" w:hAnsiTheme="minorHAnsi" w:cstheme="minorBidi"/>
          <w:sz w:val="16"/>
          <w:szCs w:val="16"/>
        </w:rPr>
        <w:tab/>
      </w:r>
      <w:r>
        <w:rPr>
          <w:rFonts w:asciiTheme="minorHAnsi" w:eastAsiaTheme="minorHAnsi" w:hAnsiTheme="minorHAnsi" w:cstheme="minorBidi"/>
          <w:sz w:val="16"/>
          <w:szCs w:val="16"/>
        </w:rPr>
        <w:tab/>
      </w:r>
      <w:r>
        <w:rPr>
          <w:rFonts w:asciiTheme="minorHAnsi" w:eastAsiaTheme="minorHAnsi" w:hAnsiTheme="minorHAnsi" w:cstheme="minorBidi"/>
          <w:sz w:val="16"/>
          <w:szCs w:val="16"/>
        </w:rPr>
        <w:tab/>
      </w:r>
      <w:r w:rsidRPr="005F0B4A">
        <w:rPr>
          <w:rFonts w:asciiTheme="minorHAnsi" w:eastAsiaTheme="minorHAnsi" w:hAnsiTheme="minorHAnsi" w:cstheme="minorBidi"/>
          <w:sz w:val="16"/>
          <w:szCs w:val="16"/>
        </w:rPr>
        <w:t>Vendor Info Change: ____</w:t>
      </w:r>
    </w:p>
    <w:p w14:paraId="36AFEB00" w14:textId="77777777" w:rsidR="00B43925" w:rsidRPr="005F0B4A" w:rsidRDefault="00B43925" w:rsidP="00B43925">
      <w:pPr>
        <w:pBdr>
          <w:bottom w:val="single" w:sz="12" w:space="1" w:color="auto"/>
        </w:pBdr>
        <w:spacing w:line="20" w:lineRule="atLeast"/>
        <w:contextualSpacing/>
        <w:rPr>
          <w:rFonts w:asciiTheme="minorHAnsi" w:eastAsiaTheme="minorHAnsi" w:hAnsiTheme="minorHAnsi" w:cstheme="minorBidi"/>
          <w:b/>
          <w:sz w:val="16"/>
          <w:szCs w:val="16"/>
        </w:rPr>
      </w:pPr>
      <w:r w:rsidRPr="005F0B4A">
        <w:rPr>
          <w:rFonts w:asciiTheme="minorHAnsi" w:eastAsiaTheme="minorHAnsi" w:hAnsiTheme="minorHAnsi" w:cstheme="minorBidi"/>
          <w:b/>
          <w:sz w:val="16"/>
          <w:szCs w:val="16"/>
        </w:rPr>
        <w:tab/>
      </w:r>
      <w:r w:rsidRPr="005F0B4A">
        <w:rPr>
          <w:rFonts w:asciiTheme="minorHAnsi" w:eastAsiaTheme="minorHAnsi" w:hAnsiTheme="minorHAnsi" w:cstheme="minorBidi"/>
          <w:b/>
          <w:sz w:val="16"/>
          <w:szCs w:val="16"/>
        </w:rPr>
        <w:tab/>
      </w:r>
      <w:r w:rsidRPr="005F0B4A">
        <w:rPr>
          <w:rFonts w:asciiTheme="minorHAnsi" w:eastAsiaTheme="minorHAnsi" w:hAnsiTheme="minorHAnsi" w:cstheme="minorBidi"/>
          <w:b/>
          <w:sz w:val="16"/>
          <w:szCs w:val="16"/>
        </w:rPr>
        <w:tab/>
      </w:r>
      <w:r w:rsidRPr="005F0B4A">
        <w:rPr>
          <w:rFonts w:asciiTheme="minorHAnsi" w:eastAsiaTheme="minorHAnsi" w:hAnsiTheme="minorHAnsi" w:cstheme="minorBidi"/>
          <w:b/>
          <w:sz w:val="16"/>
          <w:szCs w:val="16"/>
        </w:rPr>
        <w:tab/>
      </w:r>
    </w:p>
    <w:p w14:paraId="15D742F5" w14:textId="77777777" w:rsidR="00B43925" w:rsidRPr="005F0B4A" w:rsidRDefault="00B43925" w:rsidP="00B43925">
      <w:pPr>
        <w:spacing w:line="20" w:lineRule="atLeast"/>
        <w:contextualSpacing/>
        <w:rPr>
          <w:rFonts w:asciiTheme="minorHAnsi" w:eastAsiaTheme="minorHAnsi" w:hAnsiTheme="minorHAnsi" w:cstheme="minorBidi"/>
          <w:sz w:val="16"/>
          <w:szCs w:val="16"/>
        </w:rPr>
      </w:pPr>
      <w:r w:rsidRPr="005F0B4A">
        <w:rPr>
          <w:rFonts w:asciiTheme="minorHAnsi" w:eastAsiaTheme="minorHAnsi" w:hAnsiTheme="minorHAnsi" w:cstheme="minorBidi"/>
          <w:sz w:val="16"/>
          <w:szCs w:val="16"/>
        </w:rPr>
        <w:tab/>
      </w:r>
    </w:p>
    <w:p w14:paraId="7E307051" w14:textId="77777777" w:rsidR="00B43925" w:rsidRPr="005F0B4A" w:rsidRDefault="00B43925" w:rsidP="00B43925">
      <w:pPr>
        <w:rPr>
          <w:rFonts w:asciiTheme="minorHAnsi" w:eastAsiaTheme="minorHAnsi" w:hAnsiTheme="minorHAnsi" w:cstheme="minorBidi"/>
          <w:sz w:val="16"/>
          <w:szCs w:val="16"/>
        </w:rPr>
      </w:pPr>
      <w:r w:rsidRPr="005F0B4A">
        <w:rPr>
          <w:rFonts w:asciiTheme="minorHAnsi" w:eastAsiaTheme="minorHAnsi" w:hAnsiTheme="minorHAnsi" w:cstheme="minorBidi"/>
          <w:sz w:val="16"/>
          <w:szCs w:val="16"/>
        </w:rPr>
        <w:t>Company Name or Individual Name (as shown on your income tax return): _______________________________________</w:t>
      </w:r>
    </w:p>
    <w:p w14:paraId="2351BFED" w14:textId="77777777" w:rsidR="00B43925" w:rsidRPr="005F0B4A" w:rsidRDefault="00B43925" w:rsidP="00B43925">
      <w:pPr>
        <w:rPr>
          <w:rFonts w:asciiTheme="minorHAnsi" w:eastAsiaTheme="minorHAnsi" w:hAnsiTheme="minorHAnsi" w:cstheme="minorBidi"/>
          <w:sz w:val="16"/>
          <w:szCs w:val="16"/>
        </w:rPr>
      </w:pPr>
    </w:p>
    <w:p w14:paraId="123C9B2D" w14:textId="77777777" w:rsidR="00B43925" w:rsidRPr="005F0B4A" w:rsidRDefault="00B43925" w:rsidP="00B43925">
      <w:pPr>
        <w:rPr>
          <w:rFonts w:asciiTheme="minorHAnsi" w:eastAsiaTheme="minorHAnsi" w:hAnsiTheme="minorHAnsi" w:cstheme="minorBidi"/>
          <w:sz w:val="16"/>
          <w:szCs w:val="16"/>
        </w:rPr>
      </w:pPr>
      <w:r w:rsidRPr="005F0B4A">
        <w:rPr>
          <w:rFonts w:asciiTheme="minorHAnsi" w:eastAsiaTheme="minorHAnsi" w:hAnsiTheme="minorHAnsi" w:cstheme="minorBidi"/>
          <w:sz w:val="16"/>
          <w:szCs w:val="16"/>
        </w:rPr>
        <w:t>Address: ______________________________________</w:t>
      </w:r>
    </w:p>
    <w:p w14:paraId="3A19CA0A" w14:textId="77777777" w:rsidR="00B43925" w:rsidRPr="005F0B4A" w:rsidRDefault="00B43925" w:rsidP="00B43925">
      <w:pPr>
        <w:rPr>
          <w:rFonts w:asciiTheme="minorHAnsi" w:eastAsiaTheme="minorHAnsi" w:hAnsiTheme="minorHAnsi" w:cstheme="minorBidi"/>
          <w:sz w:val="16"/>
          <w:szCs w:val="16"/>
        </w:rPr>
      </w:pPr>
    </w:p>
    <w:p w14:paraId="0A68C06C" w14:textId="77777777" w:rsidR="00B43925" w:rsidRPr="005F0B4A" w:rsidRDefault="00B43925" w:rsidP="00B43925">
      <w:pPr>
        <w:rPr>
          <w:rFonts w:asciiTheme="minorHAnsi" w:eastAsiaTheme="minorHAnsi" w:hAnsiTheme="minorHAnsi" w:cstheme="minorBidi"/>
          <w:sz w:val="16"/>
          <w:szCs w:val="16"/>
        </w:rPr>
      </w:pPr>
      <w:r w:rsidRPr="005F0B4A">
        <w:rPr>
          <w:rFonts w:asciiTheme="minorHAnsi" w:eastAsiaTheme="minorHAnsi" w:hAnsiTheme="minorHAnsi" w:cstheme="minorBidi"/>
          <w:sz w:val="16"/>
          <w:szCs w:val="16"/>
        </w:rPr>
        <w:t>City: _________________   State:___________________   Zip Code: _________________</w:t>
      </w:r>
    </w:p>
    <w:p w14:paraId="6FAA9A17" w14:textId="77777777" w:rsidR="00B43925" w:rsidRPr="005F0B4A" w:rsidRDefault="00B43925" w:rsidP="00B43925">
      <w:pPr>
        <w:rPr>
          <w:rFonts w:asciiTheme="minorHAnsi" w:eastAsiaTheme="minorHAnsi" w:hAnsiTheme="minorHAnsi" w:cstheme="minorBidi"/>
          <w:sz w:val="16"/>
          <w:szCs w:val="16"/>
        </w:rPr>
      </w:pPr>
    </w:p>
    <w:p w14:paraId="7EE660A8" w14:textId="77777777" w:rsidR="00B43925" w:rsidRPr="005F0B4A" w:rsidRDefault="00B43925" w:rsidP="00B43925">
      <w:pPr>
        <w:rPr>
          <w:rFonts w:asciiTheme="minorHAnsi" w:eastAsiaTheme="minorHAnsi" w:hAnsiTheme="minorHAnsi" w:cstheme="minorBidi"/>
          <w:sz w:val="16"/>
          <w:szCs w:val="16"/>
        </w:rPr>
      </w:pPr>
      <w:r w:rsidRPr="005F0B4A">
        <w:rPr>
          <w:rFonts w:asciiTheme="minorHAnsi" w:eastAsiaTheme="minorHAnsi" w:hAnsiTheme="minorHAnsi" w:cstheme="minorBidi"/>
          <w:sz w:val="16"/>
          <w:szCs w:val="16"/>
        </w:rPr>
        <w:t>Contact Name: ________________________   Contact E-mail Address: ___________________________</w:t>
      </w:r>
    </w:p>
    <w:p w14:paraId="67171A6B" w14:textId="77777777" w:rsidR="00B43925" w:rsidRPr="005F0B4A" w:rsidRDefault="00B43925" w:rsidP="00B43925">
      <w:pPr>
        <w:rPr>
          <w:rFonts w:asciiTheme="minorHAnsi" w:eastAsiaTheme="minorHAnsi" w:hAnsiTheme="minorHAnsi" w:cstheme="minorBidi"/>
          <w:sz w:val="16"/>
          <w:szCs w:val="16"/>
        </w:rPr>
      </w:pPr>
    </w:p>
    <w:p w14:paraId="7C5D71C7" w14:textId="77777777" w:rsidR="00B43925" w:rsidRPr="005F0B4A" w:rsidRDefault="00B43925" w:rsidP="00B43925">
      <w:pPr>
        <w:pBdr>
          <w:bottom w:val="single" w:sz="12" w:space="1" w:color="auto"/>
        </w:pBdr>
        <w:rPr>
          <w:rFonts w:asciiTheme="minorHAnsi" w:eastAsiaTheme="minorHAnsi" w:hAnsiTheme="minorHAnsi" w:cstheme="minorBidi"/>
          <w:sz w:val="18"/>
          <w:szCs w:val="18"/>
        </w:rPr>
      </w:pPr>
      <w:r w:rsidRPr="005F0B4A">
        <w:rPr>
          <w:rFonts w:asciiTheme="minorHAnsi" w:eastAsiaTheme="minorHAnsi" w:hAnsiTheme="minorHAnsi" w:cstheme="minorBidi"/>
          <w:sz w:val="18"/>
          <w:szCs w:val="18"/>
        </w:rPr>
        <w:t xml:space="preserve">This is also my address where Purchase orders should be sent (circle) Yes or No </w:t>
      </w:r>
    </w:p>
    <w:p w14:paraId="27E2E99D" w14:textId="77777777" w:rsidR="00B43925" w:rsidRPr="005F0B4A" w:rsidRDefault="00B43925" w:rsidP="00B43925">
      <w:pPr>
        <w:rPr>
          <w:rFonts w:asciiTheme="minorHAnsi" w:eastAsiaTheme="minorHAnsi" w:hAnsiTheme="minorHAnsi" w:cstheme="minorBidi"/>
          <w:sz w:val="16"/>
          <w:szCs w:val="16"/>
        </w:rPr>
      </w:pPr>
      <w:r w:rsidRPr="005F0B4A">
        <w:rPr>
          <w:rFonts w:asciiTheme="minorHAnsi" w:eastAsiaTheme="minorHAnsi" w:hAnsiTheme="minorHAnsi" w:cstheme="minorBidi"/>
          <w:sz w:val="16"/>
          <w:szCs w:val="16"/>
        </w:rPr>
        <w:t>If you have a “</w:t>
      </w:r>
      <w:r w:rsidRPr="005F0B4A">
        <w:rPr>
          <w:rFonts w:asciiTheme="minorHAnsi" w:eastAsiaTheme="minorHAnsi" w:hAnsiTheme="minorHAnsi" w:cstheme="minorBidi"/>
          <w:b/>
          <w:i/>
          <w:sz w:val="16"/>
          <w:szCs w:val="16"/>
        </w:rPr>
        <w:t>Doing Business As</w:t>
      </w:r>
      <w:r w:rsidRPr="005F0B4A">
        <w:rPr>
          <w:rFonts w:asciiTheme="minorHAnsi" w:eastAsiaTheme="minorHAnsi" w:hAnsiTheme="minorHAnsi" w:cstheme="minorBidi"/>
          <w:sz w:val="16"/>
          <w:szCs w:val="16"/>
        </w:rPr>
        <w:t>” name, please include here.</w:t>
      </w:r>
    </w:p>
    <w:p w14:paraId="4728EB80" w14:textId="77777777" w:rsidR="00B43925" w:rsidRPr="005F0B4A" w:rsidRDefault="00B43925" w:rsidP="00B43925">
      <w:pPr>
        <w:rPr>
          <w:rFonts w:asciiTheme="minorHAnsi" w:eastAsiaTheme="minorHAnsi" w:hAnsiTheme="minorHAnsi" w:cstheme="minorBidi"/>
          <w:sz w:val="16"/>
          <w:szCs w:val="16"/>
        </w:rPr>
      </w:pPr>
    </w:p>
    <w:p w14:paraId="07DF6193" w14:textId="77777777" w:rsidR="00B43925" w:rsidRPr="005F0B4A" w:rsidRDefault="00B43925" w:rsidP="00B43925">
      <w:pPr>
        <w:rPr>
          <w:rFonts w:asciiTheme="minorHAnsi" w:eastAsiaTheme="minorHAnsi" w:hAnsiTheme="minorHAnsi" w:cstheme="minorBidi"/>
          <w:sz w:val="16"/>
          <w:szCs w:val="16"/>
        </w:rPr>
      </w:pPr>
      <w:r w:rsidRPr="005F0B4A">
        <w:rPr>
          <w:rFonts w:asciiTheme="minorHAnsi" w:eastAsiaTheme="minorHAnsi" w:hAnsiTheme="minorHAnsi" w:cstheme="minorBidi"/>
          <w:sz w:val="16"/>
          <w:szCs w:val="16"/>
        </w:rPr>
        <w:t>Doing Business As (DBA) Name:  _________________________________________________</w:t>
      </w:r>
    </w:p>
    <w:p w14:paraId="1FAEF03D" w14:textId="77777777" w:rsidR="00B43925" w:rsidRPr="005F0B4A" w:rsidRDefault="00B43925" w:rsidP="00B43925">
      <w:pPr>
        <w:rPr>
          <w:rFonts w:asciiTheme="minorHAnsi" w:eastAsiaTheme="minorHAnsi" w:hAnsiTheme="minorHAnsi" w:cstheme="minorBidi"/>
          <w:sz w:val="16"/>
          <w:szCs w:val="16"/>
        </w:rPr>
      </w:pPr>
    </w:p>
    <w:p w14:paraId="1543119B" w14:textId="77777777" w:rsidR="00B43925" w:rsidRPr="005F0B4A" w:rsidRDefault="00B43925" w:rsidP="00B43925">
      <w:pPr>
        <w:rPr>
          <w:rFonts w:asciiTheme="minorHAnsi" w:eastAsiaTheme="minorHAnsi" w:hAnsiTheme="minorHAnsi" w:cstheme="minorBidi"/>
          <w:sz w:val="16"/>
          <w:szCs w:val="16"/>
        </w:rPr>
      </w:pPr>
      <w:r w:rsidRPr="005F0B4A">
        <w:rPr>
          <w:rFonts w:asciiTheme="minorHAnsi" w:eastAsiaTheme="minorHAnsi" w:hAnsiTheme="minorHAnsi" w:cstheme="minorBidi"/>
          <w:sz w:val="16"/>
          <w:szCs w:val="16"/>
        </w:rPr>
        <w:t>Address: __________________________________</w:t>
      </w:r>
    </w:p>
    <w:p w14:paraId="490718B0" w14:textId="77777777" w:rsidR="00B43925" w:rsidRPr="005F0B4A" w:rsidRDefault="00B43925" w:rsidP="00B43925">
      <w:pPr>
        <w:rPr>
          <w:rFonts w:asciiTheme="minorHAnsi" w:eastAsiaTheme="minorHAnsi" w:hAnsiTheme="minorHAnsi" w:cstheme="minorBidi"/>
          <w:sz w:val="16"/>
          <w:szCs w:val="16"/>
        </w:rPr>
      </w:pPr>
    </w:p>
    <w:p w14:paraId="304AE650" w14:textId="77777777" w:rsidR="00B43925" w:rsidRPr="005F0B4A" w:rsidRDefault="00B43925" w:rsidP="00B43925">
      <w:pPr>
        <w:pBdr>
          <w:bottom w:val="single" w:sz="12" w:space="1" w:color="auto"/>
        </w:pBdr>
        <w:rPr>
          <w:rFonts w:asciiTheme="minorHAnsi" w:eastAsiaTheme="minorHAnsi" w:hAnsiTheme="minorHAnsi" w:cstheme="minorBidi"/>
          <w:sz w:val="16"/>
          <w:szCs w:val="16"/>
        </w:rPr>
      </w:pPr>
      <w:r w:rsidRPr="005F0B4A">
        <w:rPr>
          <w:rFonts w:asciiTheme="minorHAnsi" w:eastAsiaTheme="minorHAnsi" w:hAnsiTheme="minorHAnsi" w:cstheme="minorBidi"/>
          <w:sz w:val="16"/>
          <w:szCs w:val="16"/>
        </w:rPr>
        <w:t>City: _________________   State:___________________   Zip Code: _________________</w:t>
      </w:r>
    </w:p>
    <w:p w14:paraId="447264C0" w14:textId="77777777" w:rsidR="00B43925" w:rsidRPr="005F0B4A" w:rsidRDefault="00B43925" w:rsidP="00B43925">
      <w:pPr>
        <w:pBdr>
          <w:bottom w:val="single" w:sz="12" w:space="1" w:color="auto"/>
        </w:pBdr>
        <w:rPr>
          <w:rFonts w:asciiTheme="minorHAnsi" w:eastAsiaTheme="minorHAnsi" w:hAnsiTheme="minorHAnsi" w:cstheme="minorBidi"/>
          <w:sz w:val="18"/>
          <w:szCs w:val="18"/>
        </w:rPr>
      </w:pPr>
      <w:r w:rsidRPr="005F0B4A">
        <w:rPr>
          <w:rFonts w:asciiTheme="minorHAnsi" w:eastAsiaTheme="minorHAnsi" w:hAnsiTheme="minorHAnsi" w:cstheme="minorBidi"/>
          <w:sz w:val="18"/>
          <w:szCs w:val="18"/>
        </w:rPr>
        <w:t xml:space="preserve">This is also my address where Purchase orders should be sent (circle) Yes or No </w:t>
      </w:r>
    </w:p>
    <w:p w14:paraId="739003D8" w14:textId="77777777" w:rsidR="00B43925" w:rsidRPr="005F0B4A" w:rsidRDefault="00B43925" w:rsidP="00B43925">
      <w:pPr>
        <w:rPr>
          <w:rFonts w:asciiTheme="minorHAnsi" w:eastAsiaTheme="minorHAnsi" w:hAnsiTheme="minorHAnsi" w:cstheme="minorBidi"/>
          <w:sz w:val="16"/>
          <w:szCs w:val="16"/>
        </w:rPr>
      </w:pPr>
      <w:r w:rsidRPr="005F0B4A">
        <w:rPr>
          <w:rFonts w:asciiTheme="minorHAnsi" w:eastAsiaTheme="minorHAnsi" w:hAnsiTheme="minorHAnsi" w:cstheme="minorBidi"/>
          <w:sz w:val="16"/>
          <w:szCs w:val="16"/>
        </w:rPr>
        <w:t xml:space="preserve">Payment Remittance Address </w:t>
      </w:r>
    </w:p>
    <w:p w14:paraId="76F07D76" w14:textId="77777777" w:rsidR="00B43925" w:rsidRPr="005F0B4A" w:rsidRDefault="00B43925" w:rsidP="00B43925">
      <w:pPr>
        <w:rPr>
          <w:rFonts w:asciiTheme="minorHAnsi" w:eastAsiaTheme="minorHAnsi" w:hAnsiTheme="minorHAnsi" w:cstheme="minorBidi"/>
          <w:sz w:val="16"/>
          <w:szCs w:val="16"/>
        </w:rPr>
      </w:pPr>
    </w:p>
    <w:p w14:paraId="030A0BC9" w14:textId="77777777" w:rsidR="00B43925" w:rsidRPr="005F0B4A" w:rsidRDefault="00B43925" w:rsidP="00B43925">
      <w:pPr>
        <w:rPr>
          <w:rFonts w:asciiTheme="minorHAnsi" w:eastAsiaTheme="minorHAnsi" w:hAnsiTheme="minorHAnsi" w:cstheme="minorBidi"/>
          <w:sz w:val="16"/>
          <w:szCs w:val="16"/>
        </w:rPr>
      </w:pPr>
      <w:r w:rsidRPr="005F0B4A">
        <w:rPr>
          <w:rFonts w:asciiTheme="minorHAnsi" w:eastAsiaTheme="minorHAnsi" w:hAnsiTheme="minorHAnsi" w:cstheme="minorBidi"/>
          <w:sz w:val="16"/>
          <w:szCs w:val="16"/>
        </w:rPr>
        <w:t>Payment Remittance Address: __________________________________</w:t>
      </w:r>
    </w:p>
    <w:p w14:paraId="3372D17F" w14:textId="77777777" w:rsidR="00B43925" w:rsidRPr="005F0B4A" w:rsidRDefault="00B43925" w:rsidP="00B43925">
      <w:pPr>
        <w:rPr>
          <w:rFonts w:asciiTheme="minorHAnsi" w:eastAsiaTheme="minorHAnsi" w:hAnsiTheme="minorHAnsi" w:cstheme="minorBidi"/>
          <w:sz w:val="16"/>
          <w:szCs w:val="16"/>
        </w:rPr>
      </w:pPr>
    </w:p>
    <w:p w14:paraId="56DBC6CF" w14:textId="77777777" w:rsidR="00B43925" w:rsidRPr="005F0B4A" w:rsidRDefault="00B43925" w:rsidP="00B43925">
      <w:pPr>
        <w:rPr>
          <w:rFonts w:asciiTheme="minorHAnsi" w:eastAsiaTheme="minorHAnsi" w:hAnsiTheme="minorHAnsi" w:cstheme="minorBidi"/>
          <w:sz w:val="16"/>
          <w:szCs w:val="16"/>
        </w:rPr>
      </w:pPr>
      <w:r w:rsidRPr="005F0B4A">
        <w:rPr>
          <w:rFonts w:asciiTheme="minorHAnsi" w:eastAsiaTheme="minorHAnsi" w:hAnsiTheme="minorHAnsi" w:cstheme="minorBidi"/>
          <w:sz w:val="16"/>
          <w:szCs w:val="16"/>
        </w:rPr>
        <w:t xml:space="preserve">City: _________________   State:___________________   Zip Code: _________________ </w:t>
      </w:r>
    </w:p>
    <w:p w14:paraId="4866E397" w14:textId="77777777" w:rsidR="00B43925" w:rsidRPr="005F0B4A" w:rsidRDefault="00B43925" w:rsidP="00B43925">
      <w:pPr>
        <w:rPr>
          <w:rFonts w:asciiTheme="minorHAnsi" w:eastAsiaTheme="minorHAnsi" w:hAnsiTheme="minorHAnsi" w:cstheme="minorBidi"/>
          <w:sz w:val="16"/>
          <w:szCs w:val="16"/>
        </w:rPr>
      </w:pPr>
    </w:p>
    <w:p w14:paraId="2E360361" w14:textId="77777777" w:rsidR="00B43925" w:rsidRPr="005F0B4A" w:rsidRDefault="00B43925" w:rsidP="00B43925">
      <w:pPr>
        <w:rPr>
          <w:rFonts w:asciiTheme="minorHAnsi" w:eastAsiaTheme="minorHAnsi" w:hAnsiTheme="minorHAnsi" w:cstheme="minorBidi"/>
          <w:sz w:val="16"/>
          <w:szCs w:val="16"/>
        </w:rPr>
      </w:pPr>
      <w:r w:rsidRPr="005F0B4A">
        <w:rPr>
          <w:rFonts w:asciiTheme="minorHAnsi" w:eastAsiaTheme="minorHAnsi" w:hAnsiTheme="minorHAnsi" w:cstheme="minorBidi"/>
          <w:sz w:val="16"/>
          <w:szCs w:val="16"/>
        </w:rPr>
        <w:t>Contact Name: ________________________  Contact E-mail Address: ___________________________</w:t>
      </w:r>
    </w:p>
    <w:p w14:paraId="692C6CD0" w14:textId="77777777" w:rsidR="00B43925" w:rsidRPr="005F0B4A" w:rsidRDefault="00B43925" w:rsidP="00B43925">
      <w:pPr>
        <w:pBdr>
          <w:bottom w:val="single" w:sz="12" w:space="1" w:color="auto"/>
        </w:pBdr>
        <w:rPr>
          <w:rFonts w:asciiTheme="minorHAnsi" w:eastAsiaTheme="minorHAnsi" w:hAnsiTheme="minorHAnsi" w:cstheme="minorBidi"/>
          <w:sz w:val="18"/>
          <w:szCs w:val="18"/>
        </w:rPr>
      </w:pPr>
      <w:r w:rsidRPr="005F0B4A">
        <w:rPr>
          <w:rFonts w:asciiTheme="minorHAnsi" w:eastAsiaTheme="minorHAnsi" w:hAnsiTheme="minorHAnsi" w:cstheme="minorBidi"/>
          <w:sz w:val="18"/>
          <w:szCs w:val="18"/>
        </w:rPr>
        <w:t xml:space="preserve">This is also my address where Purchase orders should be sent (circle) Yes or No </w:t>
      </w:r>
    </w:p>
    <w:p w14:paraId="685759D3" w14:textId="77777777" w:rsidR="00B43925" w:rsidRPr="005F0B4A" w:rsidRDefault="00B43925" w:rsidP="00B43925">
      <w:pPr>
        <w:rPr>
          <w:rFonts w:asciiTheme="minorHAnsi" w:eastAsiaTheme="minorHAnsi" w:hAnsiTheme="minorHAnsi" w:cstheme="minorBidi"/>
          <w:sz w:val="16"/>
          <w:szCs w:val="16"/>
        </w:rPr>
      </w:pPr>
    </w:p>
    <w:p w14:paraId="7A1DF3ED" w14:textId="77777777" w:rsidR="00B43925" w:rsidRPr="005F0B4A" w:rsidRDefault="00B43925" w:rsidP="00B43925">
      <w:pPr>
        <w:rPr>
          <w:rFonts w:asciiTheme="minorHAnsi" w:eastAsiaTheme="minorHAnsi" w:hAnsiTheme="minorHAnsi" w:cstheme="minorBidi"/>
          <w:sz w:val="16"/>
          <w:szCs w:val="16"/>
        </w:rPr>
      </w:pPr>
      <w:r w:rsidRPr="005F0B4A">
        <w:rPr>
          <w:rFonts w:asciiTheme="minorHAnsi" w:eastAsiaTheme="minorHAnsi" w:hAnsiTheme="minorHAnsi" w:cstheme="minorBidi"/>
          <w:sz w:val="16"/>
          <w:szCs w:val="16"/>
        </w:rPr>
        <w:t>E-mail Address for receiving Purchase Orders from FMU: _____________________________________</w:t>
      </w:r>
    </w:p>
    <w:p w14:paraId="6A23CA19" w14:textId="77777777" w:rsidR="00B43925" w:rsidRPr="005F0B4A" w:rsidRDefault="00B43925" w:rsidP="00B43925">
      <w:pPr>
        <w:rPr>
          <w:rFonts w:asciiTheme="minorHAnsi" w:eastAsiaTheme="minorHAnsi" w:hAnsiTheme="minorHAnsi" w:cstheme="minorBidi"/>
          <w:sz w:val="16"/>
          <w:szCs w:val="16"/>
        </w:rPr>
      </w:pPr>
    </w:p>
    <w:p w14:paraId="7A0D1CC9" w14:textId="77777777" w:rsidR="00B43925" w:rsidRPr="005F0B4A" w:rsidRDefault="00B43925" w:rsidP="00B43925">
      <w:pPr>
        <w:rPr>
          <w:rFonts w:asciiTheme="minorHAnsi" w:eastAsiaTheme="minorHAnsi" w:hAnsiTheme="minorHAnsi" w:cstheme="minorBidi"/>
          <w:sz w:val="16"/>
          <w:szCs w:val="16"/>
        </w:rPr>
      </w:pPr>
      <w:r w:rsidRPr="005F0B4A">
        <w:rPr>
          <w:rFonts w:asciiTheme="minorHAnsi" w:eastAsiaTheme="minorHAnsi" w:hAnsiTheme="minorHAnsi" w:cstheme="minorBidi"/>
          <w:sz w:val="16"/>
          <w:szCs w:val="16"/>
        </w:rPr>
        <w:t>Would you like to arrange for electronic payment (circle): Yes or No</w:t>
      </w:r>
    </w:p>
    <w:p w14:paraId="641646F3" w14:textId="77777777" w:rsidR="00B43925" w:rsidRPr="005F0B4A" w:rsidRDefault="00B43925" w:rsidP="00B43925">
      <w:pPr>
        <w:rPr>
          <w:rFonts w:asciiTheme="minorHAnsi" w:eastAsiaTheme="minorHAnsi" w:hAnsiTheme="minorHAnsi" w:cstheme="minorBidi"/>
          <w:sz w:val="16"/>
          <w:szCs w:val="16"/>
        </w:rPr>
      </w:pPr>
    </w:p>
    <w:p w14:paraId="45ACC2E6" w14:textId="77777777" w:rsidR="00B43925" w:rsidRPr="005F0B4A" w:rsidRDefault="00B43925" w:rsidP="00B43925">
      <w:pPr>
        <w:rPr>
          <w:rFonts w:asciiTheme="minorHAnsi" w:eastAsiaTheme="minorHAnsi" w:hAnsiTheme="minorHAnsi" w:cstheme="minorBidi"/>
          <w:sz w:val="16"/>
          <w:szCs w:val="16"/>
        </w:rPr>
      </w:pPr>
      <w:r w:rsidRPr="005F0B4A">
        <w:rPr>
          <w:rFonts w:asciiTheme="minorHAnsi" w:eastAsiaTheme="minorHAnsi" w:hAnsiTheme="minorHAnsi" w:cstheme="minorBidi"/>
          <w:sz w:val="16"/>
          <w:szCs w:val="16"/>
        </w:rPr>
        <w:t>South Carolina Small and Minority Business Certification Number _____________  Expiration Date: __________________</w:t>
      </w:r>
    </w:p>
    <w:p w14:paraId="0FBDDD9B" w14:textId="77777777" w:rsidR="00B43925" w:rsidRPr="005068AC" w:rsidRDefault="00B43925" w:rsidP="00B43925">
      <w:pPr>
        <w:rPr>
          <w:rFonts w:asciiTheme="minorHAnsi" w:eastAsiaTheme="minorHAnsi" w:hAnsiTheme="minorHAnsi" w:cstheme="minorBidi"/>
          <w:sz w:val="22"/>
          <w:szCs w:val="22"/>
        </w:rPr>
      </w:pPr>
    </w:p>
    <w:p w14:paraId="01EB33F1" w14:textId="77777777" w:rsidR="00B43925" w:rsidRPr="005068AC" w:rsidRDefault="00B43925" w:rsidP="00B43925">
      <w:pPr>
        <w:rPr>
          <w:rFonts w:asciiTheme="minorHAnsi" w:eastAsiaTheme="minorHAnsi" w:hAnsiTheme="minorHAnsi" w:cstheme="minorBidi"/>
          <w:sz w:val="22"/>
          <w:szCs w:val="22"/>
        </w:rPr>
      </w:pPr>
    </w:p>
    <w:p w14:paraId="3734539B" w14:textId="77777777" w:rsidR="00B43925" w:rsidRPr="005068AC" w:rsidRDefault="00B43925" w:rsidP="00B43925">
      <w:pPr>
        <w:rPr>
          <w:rFonts w:asciiTheme="minorHAnsi" w:eastAsiaTheme="minorHAnsi" w:hAnsiTheme="minorHAnsi" w:cstheme="minorBidi"/>
          <w:sz w:val="22"/>
          <w:szCs w:val="22"/>
        </w:rPr>
      </w:pPr>
      <w:r w:rsidRPr="005068AC">
        <w:rPr>
          <w:rFonts w:asciiTheme="minorHAnsi" w:eastAsiaTheme="minorHAnsi" w:hAnsiTheme="minorHAnsi" w:cstheme="minorBidi"/>
          <w:sz w:val="22"/>
          <w:szCs w:val="22"/>
        </w:rPr>
        <w:t>____________________________________________</w:t>
      </w:r>
      <w:r w:rsidRPr="005068AC">
        <w:rPr>
          <w:rFonts w:asciiTheme="minorHAnsi" w:eastAsiaTheme="minorHAnsi" w:hAnsiTheme="minorHAnsi" w:cstheme="minorBidi"/>
          <w:sz w:val="22"/>
          <w:szCs w:val="22"/>
        </w:rPr>
        <w:tab/>
      </w:r>
      <w:r w:rsidRPr="005068AC">
        <w:rPr>
          <w:rFonts w:asciiTheme="minorHAnsi" w:eastAsiaTheme="minorHAnsi" w:hAnsiTheme="minorHAnsi" w:cstheme="minorBidi"/>
          <w:sz w:val="22"/>
          <w:szCs w:val="22"/>
        </w:rPr>
        <w:tab/>
        <w:t>______________________</w:t>
      </w:r>
      <w:r w:rsidRPr="005068AC">
        <w:rPr>
          <w:rFonts w:asciiTheme="minorHAnsi" w:eastAsiaTheme="minorHAnsi" w:hAnsiTheme="minorHAnsi" w:cstheme="minorBidi"/>
          <w:sz w:val="22"/>
          <w:szCs w:val="22"/>
        </w:rPr>
        <w:tab/>
      </w:r>
    </w:p>
    <w:p w14:paraId="6D783DD8" w14:textId="77777777" w:rsidR="00B43925" w:rsidRPr="005068AC" w:rsidRDefault="00B43925" w:rsidP="00B43925">
      <w:pPr>
        <w:rPr>
          <w:rFonts w:asciiTheme="minorHAnsi" w:eastAsiaTheme="minorHAnsi" w:hAnsiTheme="minorHAnsi" w:cstheme="minorBidi"/>
          <w:sz w:val="22"/>
          <w:szCs w:val="22"/>
        </w:rPr>
      </w:pPr>
      <w:r w:rsidRPr="005068AC">
        <w:rPr>
          <w:rFonts w:asciiTheme="minorHAnsi" w:eastAsiaTheme="minorHAnsi" w:hAnsiTheme="minorHAnsi" w:cstheme="minorBidi"/>
          <w:sz w:val="22"/>
          <w:szCs w:val="22"/>
        </w:rPr>
        <w:t>Signature of Individual Completing Form</w:t>
      </w:r>
      <w:r w:rsidRPr="005068AC">
        <w:rPr>
          <w:rFonts w:asciiTheme="minorHAnsi" w:eastAsiaTheme="minorHAnsi" w:hAnsiTheme="minorHAnsi" w:cstheme="minorBidi"/>
          <w:sz w:val="22"/>
          <w:szCs w:val="22"/>
        </w:rPr>
        <w:tab/>
      </w:r>
      <w:r w:rsidRPr="005068AC">
        <w:rPr>
          <w:rFonts w:asciiTheme="minorHAnsi" w:eastAsiaTheme="minorHAnsi" w:hAnsiTheme="minorHAnsi" w:cstheme="minorBidi"/>
          <w:sz w:val="22"/>
          <w:szCs w:val="22"/>
        </w:rPr>
        <w:tab/>
      </w:r>
      <w:r w:rsidRPr="005068AC">
        <w:rPr>
          <w:rFonts w:asciiTheme="minorHAnsi" w:eastAsiaTheme="minorHAnsi" w:hAnsiTheme="minorHAnsi" w:cstheme="minorBidi"/>
          <w:sz w:val="22"/>
          <w:szCs w:val="22"/>
        </w:rPr>
        <w:tab/>
        <w:t>Date</w:t>
      </w:r>
    </w:p>
    <w:p w14:paraId="38E984D3" w14:textId="77777777" w:rsidR="00B43925" w:rsidRPr="005068AC" w:rsidRDefault="00B43925" w:rsidP="00B43925">
      <w:pPr>
        <w:pBdr>
          <w:bottom w:val="single" w:sz="12" w:space="1" w:color="auto"/>
        </w:pBdr>
        <w:rPr>
          <w:rFonts w:asciiTheme="minorHAnsi" w:eastAsiaTheme="minorHAnsi" w:hAnsiTheme="minorHAnsi" w:cstheme="minorBidi"/>
          <w:sz w:val="22"/>
          <w:szCs w:val="22"/>
        </w:rPr>
      </w:pPr>
    </w:p>
    <w:p w14:paraId="71996825" w14:textId="77777777" w:rsidR="00B43925" w:rsidRPr="005068AC" w:rsidRDefault="00B43925" w:rsidP="00B43925">
      <w:pPr>
        <w:rPr>
          <w:rFonts w:asciiTheme="minorHAnsi" w:eastAsiaTheme="minorHAnsi" w:hAnsiTheme="minorHAnsi" w:cstheme="minorBidi"/>
          <w:sz w:val="22"/>
          <w:szCs w:val="22"/>
        </w:rPr>
      </w:pPr>
      <w:r w:rsidRPr="005068AC">
        <w:rPr>
          <w:rFonts w:asciiTheme="minorHAnsi" w:eastAsiaTheme="minorHAnsi" w:hAnsiTheme="minorHAnsi" w:cstheme="minorBidi"/>
          <w:sz w:val="22"/>
          <w:szCs w:val="22"/>
        </w:rPr>
        <w:t>For FMU Use Only:</w:t>
      </w:r>
    </w:p>
    <w:p w14:paraId="253D36F3" w14:textId="77777777" w:rsidR="00B43925" w:rsidRPr="005068AC" w:rsidRDefault="00B43925" w:rsidP="00B43925">
      <w:pPr>
        <w:rPr>
          <w:rFonts w:asciiTheme="minorHAnsi" w:eastAsiaTheme="minorHAnsi" w:hAnsiTheme="minorHAnsi" w:cstheme="minorBidi"/>
          <w:sz w:val="22"/>
          <w:szCs w:val="22"/>
        </w:rPr>
      </w:pPr>
    </w:p>
    <w:p w14:paraId="3871C425" w14:textId="77777777" w:rsidR="00B43925" w:rsidRPr="005068AC" w:rsidRDefault="00B43925" w:rsidP="00B43925">
      <w:pPr>
        <w:rPr>
          <w:rFonts w:asciiTheme="minorHAnsi" w:eastAsiaTheme="minorHAnsi" w:hAnsiTheme="minorHAnsi" w:cstheme="minorBidi"/>
          <w:sz w:val="22"/>
          <w:szCs w:val="22"/>
        </w:rPr>
      </w:pPr>
      <w:r w:rsidRPr="005068AC">
        <w:rPr>
          <w:rFonts w:asciiTheme="minorHAnsi" w:eastAsiaTheme="minorHAnsi" w:hAnsiTheme="minorHAnsi" w:cstheme="minorBidi"/>
          <w:sz w:val="22"/>
          <w:szCs w:val="22"/>
        </w:rPr>
        <w:t>International Vendor Number (FMU will provide) :  ___________________</w:t>
      </w:r>
    </w:p>
    <w:p w14:paraId="7F7E9E4C" w14:textId="77777777" w:rsidR="00B43925" w:rsidRPr="005068AC" w:rsidRDefault="00B43925" w:rsidP="00B43925">
      <w:pPr>
        <w:rPr>
          <w:rFonts w:asciiTheme="minorHAnsi" w:eastAsiaTheme="minorHAnsi" w:hAnsiTheme="minorHAnsi" w:cstheme="minorBidi"/>
          <w:sz w:val="22"/>
          <w:szCs w:val="22"/>
        </w:rPr>
      </w:pPr>
    </w:p>
    <w:p w14:paraId="378BC82A" w14:textId="77777777" w:rsidR="00B43925" w:rsidRPr="005068AC" w:rsidRDefault="00B43925" w:rsidP="00B43925">
      <w:pPr>
        <w:rPr>
          <w:rFonts w:asciiTheme="minorHAnsi" w:eastAsiaTheme="minorHAnsi" w:hAnsiTheme="minorHAnsi" w:cstheme="minorBidi"/>
          <w:sz w:val="22"/>
          <w:szCs w:val="22"/>
        </w:rPr>
      </w:pPr>
      <w:r>
        <w:rPr>
          <w:rFonts w:asciiTheme="minorHAnsi" w:eastAsiaTheme="minorHAnsi" w:hAnsiTheme="minorHAnsi" w:cstheme="minorBidi"/>
          <w:sz w:val="22"/>
          <w:szCs w:val="22"/>
        </w:rPr>
        <w:t>________________________</w:t>
      </w:r>
      <w:r>
        <w:rPr>
          <w:rFonts w:asciiTheme="minorHAnsi" w:eastAsiaTheme="minorHAnsi" w:hAnsiTheme="minorHAnsi" w:cstheme="minorBidi"/>
          <w:sz w:val="22"/>
          <w:szCs w:val="22"/>
        </w:rPr>
        <w:tab/>
        <w:t>_________</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_______________________</w:t>
      </w:r>
      <w:r>
        <w:rPr>
          <w:rFonts w:asciiTheme="minorHAnsi" w:eastAsiaTheme="minorHAnsi" w:hAnsiTheme="minorHAnsi" w:cstheme="minorBidi"/>
          <w:sz w:val="22"/>
          <w:szCs w:val="22"/>
        </w:rPr>
        <w:tab/>
        <w:t>________</w:t>
      </w:r>
      <w:r w:rsidRPr="005068AC">
        <w:rPr>
          <w:rFonts w:asciiTheme="minorHAnsi" w:eastAsiaTheme="minorHAnsi" w:hAnsiTheme="minorHAnsi" w:cstheme="minorBidi"/>
          <w:sz w:val="22"/>
          <w:szCs w:val="22"/>
        </w:rPr>
        <w:t>_</w:t>
      </w:r>
    </w:p>
    <w:p w14:paraId="088AC528" w14:textId="77777777" w:rsidR="00B43925" w:rsidRPr="005068AC" w:rsidRDefault="00B43925" w:rsidP="00B43925">
      <w:pPr>
        <w:rPr>
          <w:rFonts w:asciiTheme="minorHAnsi" w:eastAsiaTheme="minorHAnsi" w:hAnsiTheme="minorHAnsi" w:cstheme="minorBidi"/>
          <w:sz w:val="22"/>
          <w:szCs w:val="22"/>
        </w:rPr>
      </w:pPr>
      <w:r>
        <w:rPr>
          <w:rFonts w:asciiTheme="minorHAnsi" w:eastAsiaTheme="minorHAnsi" w:hAnsiTheme="minorHAnsi" w:cstheme="minorBidi"/>
          <w:sz w:val="22"/>
          <w:szCs w:val="22"/>
        </w:rPr>
        <w:t>Purchasing Keyed by:</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Date:</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Accounting Reviewed by:</w:t>
      </w:r>
      <w:r w:rsidRPr="005068AC">
        <w:rPr>
          <w:rFonts w:asciiTheme="minorHAnsi" w:eastAsiaTheme="minorHAnsi" w:hAnsiTheme="minorHAnsi" w:cstheme="minorBidi"/>
          <w:sz w:val="22"/>
          <w:szCs w:val="22"/>
        </w:rPr>
        <w:tab/>
        <w:t>Date:</w:t>
      </w:r>
    </w:p>
    <w:p w14:paraId="4EBA5776" w14:textId="77777777" w:rsidR="00B43925" w:rsidRPr="005068AC" w:rsidRDefault="00B43925" w:rsidP="00B43925">
      <w:pPr>
        <w:rPr>
          <w:rFonts w:asciiTheme="minorHAnsi" w:eastAsiaTheme="minorHAnsi" w:hAnsiTheme="minorHAnsi" w:cstheme="minorBidi"/>
          <w:sz w:val="22"/>
          <w:szCs w:val="22"/>
        </w:rPr>
      </w:pPr>
    </w:p>
    <w:p w14:paraId="5DBA3217" w14:textId="77777777" w:rsidR="00B43925" w:rsidRDefault="00B43925" w:rsidP="00B43925">
      <w:pPr>
        <w:rPr>
          <w:rFonts w:ascii="Arial" w:hAnsi="Arial" w:cs="Arial"/>
          <w:b/>
          <w:bCs/>
          <w:color w:val="000000"/>
          <w:szCs w:val="22"/>
        </w:rPr>
      </w:pPr>
      <w:r>
        <w:rPr>
          <w:rFonts w:asciiTheme="minorHAnsi" w:eastAsiaTheme="minorHAnsi" w:hAnsiTheme="minorHAnsi" w:cstheme="minorBidi"/>
          <w:sz w:val="22"/>
          <w:szCs w:val="22"/>
        </w:rPr>
        <w:t>Orig - April 4, 2017</w:t>
      </w:r>
    </w:p>
    <w:p w14:paraId="4B208F98" w14:textId="77777777" w:rsidR="00B43925" w:rsidRDefault="00B43925" w:rsidP="00566D2A">
      <w:pPr>
        <w:jc w:val="center"/>
        <w:rPr>
          <w:rFonts w:ascii="Arial" w:hAnsi="Arial" w:cs="Arial"/>
          <w:b/>
          <w:bCs/>
          <w:color w:val="000000"/>
          <w:szCs w:val="22"/>
        </w:rPr>
      </w:pPr>
    </w:p>
    <w:p w14:paraId="3B31A1FF" w14:textId="77777777" w:rsidR="00B43925" w:rsidRPr="00D51E88" w:rsidRDefault="00B43925" w:rsidP="00D51E88">
      <w:pPr>
        <w:jc w:val="center"/>
        <w:rPr>
          <w:rFonts w:ascii="Arial" w:hAnsi="Arial" w:cs="Arial"/>
          <w:b/>
          <w:bCs/>
          <w:color w:val="000000"/>
          <w:sz w:val="28"/>
        </w:rPr>
      </w:pPr>
      <w:r>
        <w:rPr>
          <w:rFonts w:ascii="Arial" w:hAnsi="Arial" w:cs="Arial"/>
          <w:b/>
          <w:bCs/>
          <w:color w:val="000000"/>
          <w:szCs w:val="22"/>
        </w:rPr>
        <w:br w:type="page"/>
      </w:r>
      <w:r w:rsidRPr="00D51E88">
        <w:rPr>
          <w:rFonts w:ascii="Arial" w:hAnsi="Arial" w:cs="Arial"/>
          <w:b/>
          <w:bCs/>
          <w:color w:val="000000"/>
          <w:sz w:val="28"/>
        </w:rPr>
        <w:lastRenderedPageBreak/>
        <w:t>Attachment 7</w:t>
      </w:r>
    </w:p>
    <w:p w14:paraId="6715ED51" w14:textId="77777777" w:rsidR="00D51E88" w:rsidRDefault="00D51E88" w:rsidP="00B43925">
      <w:pPr>
        <w:spacing w:line="276" w:lineRule="auto"/>
        <w:jc w:val="center"/>
        <w:rPr>
          <w:rFonts w:ascii="Arial" w:hAnsi="Arial" w:cs="Arial"/>
          <w:b/>
          <w:bCs/>
          <w:color w:val="000000"/>
          <w:szCs w:val="22"/>
        </w:rPr>
      </w:pPr>
    </w:p>
    <w:p w14:paraId="7A207D10" w14:textId="421CD4A1" w:rsidR="00566D2A" w:rsidRPr="002A0D9C" w:rsidRDefault="00566D2A" w:rsidP="00B43925">
      <w:pPr>
        <w:spacing w:line="276" w:lineRule="auto"/>
        <w:jc w:val="center"/>
        <w:rPr>
          <w:rFonts w:ascii="Arial" w:hAnsi="Arial" w:cs="Arial"/>
          <w:b/>
          <w:bCs/>
          <w:color w:val="000000"/>
          <w:szCs w:val="22"/>
        </w:rPr>
      </w:pPr>
      <w:r w:rsidRPr="002A0D9C">
        <w:rPr>
          <w:rFonts w:ascii="Arial" w:hAnsi="Arial" w:cs="Arial"/>
          <w:b/>
          <w:bCs/>
          <w:color w:val="000000"/>
          <w:szCs w:val="22"/>
        </w:rPr>
        <w:t>OFFEROR’S CHECKLIST</w:t>
      </w:r>
    </w:p>
    <w:p w14:paraId="4B6ACF50" w14:textId="77777777" w:rsidR="00566D2A" w:rsidRPr="00D2465C" w:rsidRDefault="00566D2A" w:rsidP="00B43925">
      <w:pPr>
        <w:autoSpaceDE w:val="0"/>
        <w:autoSpaceDN w:val="0"/>
        <w:adjustRightInd w:val="0"/>
        <w:jc w:val="center"/>
        <w:rPr>
          <w:rFonts w:ascii="Arial" w:hAnsi="Arial" w:cs="Arial"/>
          <w:i/>
          <w:iCs/>
          <w:color w:val="000000"/>
          <w:sz w:val="22"/>
          <w:szCs w:val="22"/>
        </w:rPr>
      </w:pPr>
      <w:r w:rsidRPr="00D2465C">
        <w:rPr>
          <w:rFonts w:ascii="Arial" w:hAnsi="Arial" w:cs="Arial"/>
          <w:i/>
          <w:iCs/>
          <w:color w:val="000000"/>
          <w:sz w:val="22"/>
          <w:szCs w:val="22"/>
        </w:rPr>
        <w:t>AVOID COMMON MISTAKES</w:t>
      </w:r>
    </w:p>
    <w:p w14:paraId="5BA01DAE" w14:textId="77777777" w:rsidR="00566D2A" w:rsidRPr="00D2465C" w:rsidRDefault="00566D2A" w:rsidP="00566D2A">
      <w:pPr>
        <w:autoSpaceDE w:val="0"/>
        <w:autoSpaceDN w:val="0"/>
        <w:adjustRightInd w:val="0"/>
        <w:jc w:val="center"/>
        <w:rPr>
          <w:rFonts w:ascii="Arial" w:hAnsi="Arial" w:cs="Arial"/>
          <w:i/>
          <w:iCs/>
          <w:color w:val="000000"/>
          <w:sz w:val="22"/>
          <w:szCs w:val="22"/>
        </w:rPr>
      </w:pPr>
    </w:p>
    <w:p w14:paraId="289F9273" w14:textId="77777777" w:rsidR="00566D2A" w:rsidRPr="00D2465C" w:rsidRDefault="00566D2A" w:rsidP="00566D2A">
      <w:pPr>
        <w:autoSpaceDE w:val="0"/>
        <w:autoSpaceDN w:val="0"/>
        <w:adjustRightInd w:val="0"/>
        <w:rPr>
          <w:rFonts w:ascii="Arial" w:hAnsi="Arial" w:cs="Arial"/>
          <w:color w:val="000000"/>
          <w:sz w:val="22"/>
          <w:szCs w:val="22"/>
        </w:rPr>
      </w:pPr>
      <w:r w:rsidRPr="00D2465C">
        <w:rPr>
          <w:rFonts w:ascii="Arial" w:hAnsi="Arial" w:cs="Arial"/>
          <w:color w:val="000000"/>
          <w:sz w:val="22"/>
          <w:szCs w:val="22"/>
        </w:rPr>
        <w:t xml:space="preserve">Review this checklist prior to submitting your proposal, provided to you as a point of reference.  </w:t>
      </w:r>
    </w:p>
    <w:p w14:paraId="0CC21162" w14:textId="77777777" w:rsidR="00566D2A" w:rsidRPr="00D2465C" w:rsidRDefault="00566D2A" w:rsidP="00566D2A">
      <w:pPr>
        <w:autoSpaceDE w:val="0"/>
        <w:autoSpaceDN w:val="0"/>
        <w:adjustRightInd w:val="0"/>
        <w:rPr>
          <w:rFonts w:ascii="Arial" w:hAnsi="Arial" w:cs="Arial"/>
          <w:color w:val="000000"/>
          <w:sz w:val="22"/>
          <w:szCs w:val="22"/>
        </w:rPr>
      </w:pPr>
      <w:r w:rsidRPr="00D2465C">
        <w:rPr>
          <w:rFonts w:ascii="Arial" w:hAnsi="Arial" w:cs="Arial"/>
          <w:color w:val="000000"/>
          <w:sz w:val="22"/>
          <w:szCs w:val="22"/>
        </w:rPr>
        <w:t>If you fail to follow this checklist, you risk having your proposal rejected; however, the evaluation of Responsiveness will be based on the solicitation, not this checklist.  Please DO NOT return this page with your offer.</w:t>
      </w:r>
    </w:p>
    <w:p w14:paraId="0C219AA5" w14:textId="77777777" w:rsidR="00566D2A" w:rsidRPr="00D2465C" w:rsidRDefault="00566D2A" w:rsidP="00566D2A">
      <w:pPr>
        <w:autoSpaceDE w:val="0"/>
        <w:autoSpaceDN w:val="0"/>
        <w:adjustRightInd w:val="0"/>
        <w:jc w:val="center"/>
        <w:rPr>
          <w:rFonts w:ascii="Arial" w:hAnsi="Arial" w:cs="Arial"/>
          <w:color w:val="000000"/>
          <w:sz w:val="22"/>
          <w:szCs w:val="22"/>
        </w:rPr>
      </w:pPr>
    </w:p>
    <w:p w14:paraId="00366EB5" w14:textId="77777777" w:rsidR="00566D2A" w:rsidRPr="00D2465C" w:rsidRDefault="00566D2A" w:rsidP="00BA08C9">
      <w:pPr>
        <w:numPr>
          <w:ilvl w:val="0"/>
          <w:numId w:val="2"/>
        </w:numPr>
        <w:autoSpaceDE w:val="0"/>
        <w:autoSpaceDN w:val="0"/>
        <w:adjustRightInd w:val="0"/>
        <w:jc w:val="both"/>
        <w:rPr>
          <w:rFonts w:ascii="Arial" w:hAnsi="Arial" w:cs="Arial"/>
          <w:smallCaps/>
          <w:color w:val="000000"/>
          <w:sz w:val="22"/>
          <w:szCs w:val="22"/>
        </w:rPr>
      </w:pPr>
      <w:r w:rsidRPr="00D2465C">
        <w:rPr>
          <w:rFonts w:ascii="Arial" w:hAnsi="Arial" w:cs="Arial"/>
          <w:smallCaps/>
          <w:color w:val="000000"/>
          <w:sz w:val="22"/>
          <w:szCs w:val="22"/>
        </w:rPr>
        <w:t>Completed and signed all required documents.</w:t>
      </w:r>
    </w:p>
    <w:p w14:paraId="4341C329" w14:textId="77777777" w:rsidR="00566D2A" w:rsidRPr="00D2465C" w:rsidRDefault="00566D2A" w:rsidP="00566D2A">
      <w:pPr>
        <w:autoSpaceDE w:val="0"/>
        <w:autoSpaceDN w:val="0"/>
        <w:adjustRightInd w:val="0"/>
        <w:jc w:val="both"/>
        <w:rPr>
          <w:rFonts w:ascii="Arial" w:hAnsi="Arial" w:cs="Arial"/>
          <w:smallCaps/>
          <w:color w:val="000000"/>
          <w:sz w:val="22"/>
          <w:szCs w:val="22"/>
        </w:rPr>
      </w:pPr>
    </w:p>
    <w:p w14:paraId="4CE8D895" w14:textId="2A3762D1" w:rsidR="00566D2A" w:rsidRPr="00D2465C" w:rsidRDefault="00F85D17" w:rsidP="00BA08C9">
      <w:pPr>
        <w:numPr>
          <w:ilvl w:val="0"/>
          <w:numId w:val="2"/>
        </w:numPr>
        <w:autoSpaceDE w:val="0"/>
        <w:autoSpaceDN w:val="0"/>
        <w:adjustRightInd w:val="0"/>
        <w:jc w:val="both"/>
        <w:rPr>
          <w:rFonts w:ascii="Arial" w:hAnsi="Arial" w:cs="Arial"/>
          <w:smallCaps/>
          <w:color w:val="000000"/>
          <w:sz w:val="22"/>
          <w:szCs w:val="22"/>
        </w:rPr>
      </w:pPr>
      <w:r w:rsidRPr="00F85D17">
        <w:rPr>
          <w:rFonts w:ascii="Arial" w:hAnsi="Arial" w:cs="Arial"/>
          <w:b/>
          <w:smallCaps/>
          <w:color w:val="000000"/>
          <w:sz w:val="22"/>
          <w:szCs w:val="22"/>
          <w:highlight w:val="yellow"/>
          <w:u w:val="single"/>
        </w:rPr>
        <w:t>Unless expressly required, d</w:t>
      </w:r>
      <w:r w:rsidR="00566D2A" w:rsidRPr="00D2465C">
        <w:rPr>
          <w:rFonts w:ascii="Arial" w:hAnsi="Arial" w:cs="Arial"/>
          <w:smallCaps/>
          <w:color w:val="000000"/>
          <w:sz w:val="22"/>
          <w:szCs w:val="22"/>
        </w:rPr>
        <w:t>o not include any of your standard contract forms!</w:t>
      </w:r>
    </w:p>
    <w:p w14:paraId="1BC9A871" w14:textId="77777777" w:rsidR="00566D2A" w:rsidRPr="00D2465C" w:rsidRDefault="00566D2A" w:rsidP="00566D2A">
      <w:pPr>
        <w:autoSpaceDE w:val="0"/>
        <w:autoSpaceDN w:val="0"/>
        <w:adjustRightInd w:val="0"/>
        <w:jc w:val="both"/>
        <w:rPr>
          <w:rFonts w:ascii="Arial" w:hAnsi="Arial" w:cs="Arial"/>
          <w:smallCaps/>
          <w:color w:val="000000"/>
          <w:sz w:val="22"/>
          <w:szCs w:val="22"/>
        </w:rPr>
      </w:pPr>
    </w:p>
    <w:p w14:paraId="224FC880" w14:textId="77777777" w:rsidR="00566D2A" w:rsidRPr="00D2465C" w:rsidRDefault="00566D2A" w:rsidP="00BA08C9">
      <w:pPr>
        <w:numPr>
          <w:ilvl w:val="0"/>
          <w:numId w:val="2"/>
        </w:numPr>
        <w:autoSpaceDE w:val="0"/>
        <w:autoSpaceDN w:val="0"/>
        <w:adjustRightInd w:val="0"/>
        <w:jc w:val="both"/>
        <w:rPr>
          <w:rFonts w:ascii="Arial" w:hAnsi="Arial" w:cs="Arial"/>
          <w:smallCaps/>
          <w:color w:val="000000"/>
          <w:sz w:val="22"/>
          <w:szCs w:val="22"/>
        </w:rPr>
      </w:pPr>
      <w:r w:rsidRPr="00D2465C">
        <w:rPr>
          <w:rFonts w:ascii="Arial" w:hAnsi="Arial" w:cs="Arial"/>
          <w:smallCaps/>
          <w:color w:val="000000"/>
          <w:sz w:val="22"/>
          <w:szCs w:val="22"/>
        </w:rPr>
        <w:t>Unless expressly required, do not include any additional boilerplate contract clauses.</w:t>
      </w:r>
    </w:p>
    <w:p w14:paraId="69CB9AFB" w14:textId="77777777" w:rsidR="00566D2A" w:rsidRPr="00D2465C" w:rsidRDefault="00566D2A" w:rsidP="00566D2A">
      <w:pPr>
        <w:autoSpaceDE w:val="0"/>
        <w:autoSpaceDN w:val="0"/>
        <w:adjustRightInd w:val="0"/>
        <w:jc w:val="both"/>
        <w:rPr>
          <w:rFonts w:ascii="Arial" w:hAnsi="Arial" w:cs="Arial"/>
          <w:smallCaps/>
          <w:color w:val="000000"/>
          <w:sz w:val="22"/>
          <w:szCs w:val="22"/>
        </w:rPr>
      </w:pPr>
    </w:p>
    <w:p w14:paraId="43059023" w14:textId="77777777" w:rsidR="00566D2A" w:rsidRPr="00D2465C" w:rsidRDefault="00566D2A" w:rsidP="00BA08C9">
      <w:pPr>
        <w:numPr>
          <w:ilvl w:val="0"/>
          <w:numId w:val="2"/>
        </w:numPr>
        <w:autoSpaceDE w:val="0"/>
        <w:autoSpaceDN w:val="0"/>
        <w:adjustRightInd w:val="0"/>
        <w:jc w:val="both"/>
        <w:rPr>
          <w:rFonts w:ascii="Arial" w:hAnsi="Arial" w:cs="Arial"/>
          <w:smallCaps/>
          <w:color w:val="000000"/>
          <w:sz w:val="22"/>
          <w:szCs w:val="22"/>
        </w:rPr>
      </w:pPr>
      <w:r w:rsidRPr="00D2465C">
        <w:rPr>
          <w:rFonts w:ascii="Arial" w:hAnsi="Arial" w:cs="Arial"/>
          <w:smallCaps/>
          <w:color w:val="000000"/>
          <w:sz w:val="22"/>
          <w:szCs w:val="22"/>
        </w:rPr>
        <w:t xml:space="preserve">Reread your entire proposal to make sure your proposal does not take exception to any of the Solicitation's mandatory requirements. </w:t>
      </w:r>
    </w:p>
    <w:p w14:paraId="47775958" w14:textId="77777777" w:rsidR="00566D2A" w:rsidRPr="00D2465C" w:rsidRDefault="00566D2A" w:rsidP="00566D2A">
      <w:pPr>
        <w:autoSpaceDE w:val="0"/>
        <w:autoSpaceDN w:val="0"/>
        <w:adjustRightInd w:val="0"/>
        <w:jc w:val="both"/>
        <w:rPr>
          <w:rFonts w:ascii="Arial" w:hAnsi="Arial" w:cs="Arial"/>
          <w:smallCaps/>
          <w:color w:val="000000"/>
          <w:sz w:val="22"/>
          <w:szCs w:val="22"/>
        </w:rPr>
      </w:pPr>
    </w:p>
    <w:p w14:paraId="48AB5B83" w14:textId="77777777" w:rsidR="00566D2A" w:rsidRPr="00D2465C" w:rsidRDefault="00566D2A" w:rsidP="00BA08C9">
      <w:pPr>
        <w:numPr>
          <w:ilvl w:val="0"/>
          <w:numId w:val="2"/>
        </w:numPr>
        <w:autoSpaceDE w:val="0"/>
        <w:autoSpaceDN w:val="0"/>
        <w:adjustRightInd w:val="0"/>
        <w:jc w:val="both"/>
        <w:rPr>
          <w:rFonts w:ascii="Arial" w:hAnsi="Arial" w:cs="Arial"/>
          <w:b/>
          <w:bCs/>
          <w:smallCaps/>
          <w:color w:val="000000"/>
          <w:sz w:val="22"/>
          <w:szCs w:val="22"/>
        </w:rPr>
      </w:pPr>
      <w:r w:rsidRPr="00D2465C">
        <w:rPr>
          <w:rFonts w:ascii="Arial" w:hAnsi="Arial" w:cs="Arial"/>
          <w:smallCaps/>
          <w:color w:val="000000"/>
          <w:sz w:val="22"/>
          <w:szCs w:val="22"/>
        </w:rPr>
        <w:t xml:space="preserve">Make sure you have properly marked all protected, confidential, or trade secret information in accordance with the heading entitled: foia bidding instructions, submitting confidential information.  </w:t>
      </w:r>
      <w:r w:rsidRPr="00D2465C">
        <w:rPr>
          <w:rFonts w:ascii="Arial" w:hAnsi="Arial" w:cs="Arial"/>
          <w:b/>
          <w:bCs/>
          <w:i/>
          <w:iCs/>
          <w:smallCaps/>
          <w:color w:val="000000"/>
          <w:sz w:val="22"/>
          <w:szCs w:val="22"/>
          <w:u w:val="single"/>
        </w:rPr>
        <w:t>do not</w:t>
      </w:r>
      <w:r w:rsidRPr="00D2465C">
        <w:rPr>
          <w:rFonts w:ascii="Arial" w:hAnsi="Arial" w:cs="Arial"/>
          <w:b/>
          <w:bCs/>
          <w:i/>
          <w:iCs/>
          <w:smallCaps/>
          <w:color w:val="000000"/>
          <w:sz w:val="22"/>
          <w:szCs w:val="22"/>
        </w:rPr>
        <w:t xml:space="preserve"> mark your entire bid as confidential, trade secret, or protected!  </w:t>
      </w:r>
      <w:r w:rsidRPr="00D2465C">
        <w:rPr>
          <w:rFonts w:ascii="Arial" w:hAnsi="Arial" w:cs="Arial"/>
          <w:b/>
          <w:bCs/>
          <w:i/>
          <w:iCs/>
          <w:smallCaps/>
          <w:color w:val="000000"/>
          <w:sz w:val="22"/>
          <w:szCs w:val="22"/>
          <w:u w:val="single"/>
        </w:rPr>
        <w:t>Do not</w:t>
      </w:r>
      <w:r w:rsidRPr="00D2465C">
        <w:rPr>
          <w:rFonts w:ascii="Arial" w:hAnsi="Arial" w:cs="Arial"/>
          <w:b/>
          <w:bCs/>
          <w:i/>
          <w:iCs/>
          <w:smallCaps/>
          <w:color w:val="000000"/>
          <w:sz w:val="22"/>
          <w:szCs w:val="22"/>
        </w:rPr>
        <w:t xml:space="preserve"> include a legend on the cover stating that your entire response is not to be released!</w:t>
      </w:r>
      <w:r w:rsidRPr="00D2465C">
        <w:rPr>
          <w:rFonts w:ascii="Arial" w:hAnsi="Arial" w:cs="Arial"/>
          <w:b/>
          <w:bCs/>
          <w:smallCaps/>
          <w:color w:val="000000"/>
          <w:sz w:val="22"/>
          <w:szCs w:val="22"/>
        </w:rPr>
        <w:t xml:space="preserve"> </w:t>
      </w:r>
    </w:p>
    <w:p w14:paraId="70E2828F" w14:textId="77777777" w:rsidR="00566D2A" w:rsidRPr="00D2465C" w:rsidRDefault="00566D2A" w:rsidP="00566D2A">
      <w:pPr>
        <w:autoSpaceDE w:val="0"/>
        <w:autoSpaceDN w:val="0"/>
        <w:adjustRightInd w:val="0"/>
        <w:jc w:val="both"/>
        <w:rPr>
          <w:rFonts w:ascii="Arial" w:hAnsi="Arial" w:cs="Arial"/>
          <w:b/>
          <w:bCs/>
          <w:smallCaps/>
          <w:color w:val="000000"/>
          <w:sz w:val="22"/>
          <w:szCs w:val="22"/>
        </w:rPr>
      </w:pPr>
    </w:p>
    <w:p w14:paraId="3CB79D36" w14:textId="77777777" w:rsidR="00566D2A" w:rsidRPr="00D2465C" w:rsidRDefault="00566D2A" w:rsidP="00BA08C9">
      <w:pPr>
        <w:numPr>
          <w:ilvl w:val="0"/>
          <w:numId w:val="2"/>
        </w:numPr>
        <w:autoSpaceDE w:val="0"/>
        <w:autoSpaceDN w:val="0"/>
        <w:adjustRightInd w:val="0"/>
        <w:jc w:val="both"/>
        <w:rPr>
          <w:rFonts w:ascii="Arial" w:hAnsi="Arial" w:cs="Arial"/>
          <w:smallCaps/>
          <w:color w:val="000000"/>
          <w:sz w:val="22"/>
          <w:szCs w:val="22"/>
        </w:rPr>
      </w:pPr>
      <w:r w:rsidRPr="00D2465C">
        <w:rPr>
          <w:rFonts w:ascii="Arial" w:hAnsi="Arial" w:cs="Arial"/>
          <w:smallCaps/>
          <w:color w:val="000000"/>
          <w:sz w:val="22"/>
          <w:szCs w:val="22"/>
        </w:rPr>
        <w:t>Have you properly acknowledged all amendments?  Instructions regarding how to acknowledge an amendment should appear in all amendments issued.</w:t>
      </w:r>
    </w:p>
    <w:p w14:paraId="6B1704CB" w14:textId="77777777" w:rsidR="00566D2A" w:rsidRPr="00D2465C" w:rsidRDefault="00566D2A" w:rsidP="00566D2A">
      <w:pPr>
        <w:autoSpaceDE w:val="0"/>
        <w:autoSpaceDN w:val="0"/>
        <w:adjustRightInd w:val="0"/>
        <w:jc w:val="both"/>
        <w:rPr>
          <w:rFonts w:ascii="Arial" w:hAnsi="Arial" w:cs="Arial"/>
          <w:smallCaps/>
          <w:color w:val="000000"/>
          <w:sz w:val="22"/>
          <w:szCs w:val="22"/>
        </w:rPr>
      </w:pPr>
    </w:p>
    <w:p w14:paraId="6D1FDA54" w14:textId="77777777" w:rsidR="00566D2A" w:rsidRPr="00D2465C" w:rsidRDefault="00566D2A" w:rsidP="00BA08C9">
      <w:pPr>
        <w:numPr>
          <w:ilvl w:val="0"/>
          <w:numId w:val="2"/>
        </w:numPr>
        <w:autoSpaceDE w:val="0"/>
        <w:autoSpaceDN w:val="0"/>
        <w:adjustRightInd w:val="0"/>
        <w:jc w:val="both"/>
        <w:rPr>
          <w:rFonts w:ascii="Arial" w:hAnsi="Arial" w:cs="Arial"/>
          <w:smallCaps/>
          <w:color w:val="000000"/>
          <w:sz w:val="22"/>
          <w:szCs w:val="22"/>
        </w:rPr>
      </w:pPr>
      <w:r w:rsidRPr="00D2465C">
        <w:rPr>
          <w:rFonts w:ascii="Arial" w:hAnsi="Arial" w:cs="Arial"/>
          <w:smallCaps/>
          <w:color w:val="000000"/>
          <w:sz w:val="22"/>
          <w:szCs w:val="22"/>
        </w:rPr>
        <w:t xml:space="preserve">Make sure your proposal includes a copy of the solicitation cover page.  Make sure the cover page is signed by a person that is </w:t>
      </w:r>
      <w:r w:rsidRPr="00D2465C">
        <w:rPr>
          <w:rFonts w:ascii="Arial" w:hAnsi="Arial" w:cs="Arial"/>
          <w:smallCaps/>
          <w:color w:val="000000"/>
          <w:sz w:val="22"/>
          <w:szCs w:val="22"/>
          <w:u w:val="single"/>
        </w:rPr>
        <w:t>authorized</w:t>
      </w:r>
      <w:r w:rsidRPr="00D2465C">
        <w:rPr>
          <w:rFonts w:ascii="Arial" w:hAnsi="Arial" w:cs="Arial"/>
          <w:smallCaps/>
          <w:color w:val="000000"/>
          <w:sz w:val="22"/>
          <w:szCs w:val="22"/>
        </w:rPr>
        <w:t xml:space="preserve"> to contractually bind your business.</w:t>
      </w:r>
    </w:p>
    <w:p w14:paraId="7A07A8A5" w14:textId="77777777" w:rsidR="00566D2A" w:rsidRPr="00D2465C" w:rsidRDefault="00566D2A" w:rsidP="00566D2A">
      <w:pPr>
        <w:autoSpaceDE w:val="0"/>
        <w:autoSpaceDN w:val="0"/>
        <w:adjustRightInd w:val="0"/>
        <w:jc w:val="both"/>
        <w:rPr>
          <w:rFonts w:ascii="Arial" w:hAnsi="Arial" w:cs="Arial"/>
          <w:smallCaps/>
          <w:color w:val="000000"/>
          <w:sz w:val="22"/>
          <w:szCs w:val="22"/>
        </w:rPr>
      </w:pPr>
    </w:p>
    <w:p w14:paraId="12DDC3F2" w14:textId="77777777" w:rsidR="00566D2A" w:rsidRPr="00D2465C" w:rsidRDefault="00566D2A" w:rsidP="00BA08C9">
      <w:pPr>
        <w:numPr>
          <w:ilvl w:val="0"/>
          <w:numId w:val="2"/>
        </w:numPr>
        <w:autoSpaceDE w:val="0"/>
        <w:autoSpaceDN w:val="0"/>
        <w:adjustRightInd w:val="0"/>
        <w:jc w:val="both"/>
        <w:rPr>
          <w:rFonts w:ascii="Arial" w:hAnsi="Arial" w:cs="Arial"/>
          <w:smallCaps/>
          <w:color w:val="000000"/>
          <w:sz w:val="22"/>
          <w:szCs w:val="22"/>
        </w:rPr>
      </w:pPr>
      <w:r w:rsidRPr="00D2465C">
        <w:rPr>
          <w:rFonts w:ascii="Arial" w:hAnsi="Arial" w:cs="Arial"/>
          <w:smallCaps/>
          <w:color w:val="000000"/>
          <w:sz w:val="22"/>
          <w:szCs w:val="22"/>
        </w:rPr>
        <w:t>Make sure your proposal includes the number of copies requested.</w:t>
      </w:r>
    </w:p>
    <w:p w14:paraId="60B2D415" w14:textId="77777777" w:rsidR="00566D2A" w:rsidRPr="00D2465C" w:rsidRDefault="00566D2A" w:rsidP="00566D2A">
      <w:pPr>
        <w:autoSpaceDE w:val="0"/>
        <w:autoSpaceDN w:val="0"/>
        <w:adjustRightInd w:val="0"/>
        <w:jc w:val="both"/>
        <w:rPr>
          <w:rFonts w:ascii="Arial" w:hAnsi="Arial" w:cs="Arial"/>
          <w:smallCaps/>
          <w:color w:val="000000"/>
          <w:sz w:val="22"/>
          <w:szCs w:val="22"/>
        </w:rPr>
      </w:pPr>
    </w:p>
    <w:p w14:paraId="477F1A2C" w14:textId="77777777" w:rsidR="00566D2A" w:rsidRPr="00D2465C" w:rsidRDefault="00566D2A" w:rsidP="00BA08C9">
      <w:pPr>
        <w:numPr>
          <w:ilvl w:val="0"/>
          <w:numId w:val="2"/>
        </w:numPr>
        <w:autoSpaceDE w:val="0"/>
        <w:autoSpaceDN w:val="0"/>
        <w:adjustRightInd w:val="0"/>
        <w:jc w:val="both"/>
        <w:rPr>
          <w:rFonts w:ascii="Arial" w:hAnsi="Arial" w:cs="Arial"/>
          <w:smallCaps/>
          <w:color w:val="000000"/>
          <w:sz w:val="22"/>
          <w:szCs w:val="22"/>
        </w:rPr>
      </w:pPr>
      <w:r w:rsidRPr="00D2465C">
        <w:rPr>
          <w:rFonts w:ascii="Arial" w:hAnsi="Arial" w:cs="Arial"/>
          <w:smallCaps/>
          <w:color w:val="000000"/>
          <w:sz w:val="22"/>
          <w:szCs w:val="22"/>
        </w:rPr>
        <w:t>Check to ensure your proposal includes everything requested!</w:t>
      </w:r>
    </w:p>
    <w:p w14:paraId="721BDD14" w14:textId="77777777" w:rsidR="00566D2A" w:rsidRPr="00D2465C" w:rsidRDefault="00566D2A" w:rsidP="00566D2A">
      <w:pPr>
        <w:autoSpaceDE w:val="0"/>
        <w:autoSpaceDN w:val="0"/>
        <w:adjustRightInd w:val="0"/>
        <w:jc w:val="both"/>
        <w:rPr>
          <w:rFonts w:ascii="Arial" w:hAnsi="Arial" w:cs="Arial"/>
          <w:smallCaps/>
          <w:color w:val="000000"/>
          <w:sz w:val="22"/>
          <w:szCs w:val="22"/>
        </w:rPr>
      </w:pPr>
    </w:p>
    <w:p w14:paraId="31FD32F7" w14:textId="77777777" w:rsidR="00566D2A" w:rsidRPr="00D2465C" w:rsidRDefault="00566D2A" w:rsidP="00BA08C9">
      <w:pPr>
        <w:numPr>
          <w:ilvl w:val="0"/>
          <w:numId w:val="3"/>
        </w:numPr>
        <w:autoSpaceDE w:val="0"/>
        <w:autoSpaceDN w:val="0"/>
        <w:adjustRightInd w:val="0"/>
        <w:jc w:val="both"/>
        <w:rPr>
          <w:rFonts w:ascii="Arial" w:hAnsi="Arial" w:cs="Arial"/>
          <w:smallCaps/>
          <w:color w:val="000000"/>
          <w:sz w:val="22"/>
          <w:szCs w:val="22"/>
        </w:rPr>
      </w:pPr>
      <w:r w:rsidRPr="00D2465C">
        <w:rPr>
          <w:rFonts w:ascii="Arial" w:hAnsi="Arial" w:cs="Arial"/>
          <w:smallCaps/>
          <w:color w:val="000000"/>
          <w:sz w:val="22"/>
          <w:szCs w:val="22"/>
        </w:rPr>
        <w:t xml:space="preserve">If you have concerns about the solicitation, do not raise those concerns in your response!  </w:t>
      </w:r>
      <w:r w:rsidRPr="00D2465C">
        <w:rPr>
          <w:rFonts w:ascii="Arial" w:hAnsi="Arial" w:cs="Arial"/>
          <w:b/>
          <w:bCs/>
          <w:smallCaps/>
          <w:color w:val="000000"/>
          <w:sz w:val="22"/>
          <w:szCs w:val="22"/>
        </w:rPr>
        <w:t xml:space="preserve">After opening, it is too late!  If this solicitation includes a pre-proposal conference or a question &amp; answer period, raise your questions as a part of that process!  </w:t>
      </w:r>
      <w:r w:rsidRPr="00D2465C">
        <w:rPr>
          <w:rFonts w:ascii="Arial" w:hAnsi="Arial" w:cs="Arial"/>
          <w:smallCaps/>
          <w:color w:val="000000"/>
          <w:sz w:val="22"/>
          <w:szCs w:val="22"/>
        </w:rPr>
        <w:t>Please see bidding instructions and any provisions regarding pre-bid conferences.</w:t>
      </w:r>
    </w:p>
    <w:p w14:paraId="5998FA62" w14:textId="77777777" w:rsidR="00566D2A" w:rsidRPr="00D2465C" w:rsidRDefault="00566D2A" w:rsidP="00566D2A">
      <w:pPr>
        <w:autoSpaceDE w:val="0"/>
        <w:autoSpaceDN w:val="0"/>
        <w:adjustRightInd w:val="0"/>
        <w:jc w:val="center"/>
        <w:rPr>
          <w:rFonts w:ascii="Arial" w:hAnsi="Arial" w:cs="Arial"/>
          <w:sz w:val="22"/>
          <w:szCs w:val="22"/>
        </w:rPr>
      </w:pPr>
    </w:p>
    <w:p w14:paraId="5CCA5479" w14:textId="77777777" w:rsidR="00566D2A" w:rsidRPr="00D2465C" w:rsidRDefault="00566D2A" w:rsidP="00566D2A">
      <w:pPr>
        <w:widowControl w:val="0"/>
        <w:autoSpaceDE w:val="0"/>
        <w:autoSpaceDN w:val="0"/>
        <w:adjustRightInd w:val="0"/>
        <w:rPr>
          <w:rFonts w:ascii="Arial" w:hAnsi="Arial" w:cs="Arial"/>
          <w:sz w:val="22"/>
          <w:szCs w:val="22"/>
        </w:rPr>
      </w:pPr>
      <w:r w:rsidRPr="00D2465C">
        <w:rPr>
          <w:rFonts w:ascii="Arial" w:hAnsi="Arial" w:cs="Arial"/>
          <w:color w:val="000000"/>
          <w:sz w:val="22"/>
          <w:szCs w:val="22"/>
        </w:rPr>
        <w:t>  </w:t>
      </w:r>
    </w:p>
    <w:p w14:paraId="59177BC0" w14:textId="77777777" w:rsidR="00566D2A" w:rsidRDefault="00566D2A" w:rsidP="00566D2A">
      <w:pPr>
        <w:widowControl w:val="0"/>
        <w:autoSpaceDE w:val="0"/>
        <w:autoSpaceDN w:val="0"/>
        <w:adjustRightInd w:val="0"/>
        <w:rPr>
          <w:rFonts w:ascii="Arial" w:hAnsi="Arial" w:cs="Arial"/>
          <w:color w:val="000000"/>
          <w:sz w:val="22"/>
          <w:szCs w:val="22"/>
        </w:rPr>
      </w:pPr>
      <w:r w:rsidRPr="00D2465C">
        <w:rPr>
          <w:rFonts w:ascii="Arial" w:hAnsi="Arial" w:cs="Arial"/>
          <w:color w:val="000000"/>
          <w:sz w:val="22"/>
          <w:szCs w:val="22"/>
        </w:rPr>
        <w:t>[09-9010-1]</w:t>
      </w:r>
    </w:p>
    <w:p w14:paraId="74F34DC3" w14:textId="77777777" w:rsidR="00566D2A" w:rsidRDefault="00566D2A" w:rsidP="00566D2A">
      <w:pPr>
        <w:widowControl w:val="0"/>
        <w:autoSpaceDE w:val="0"/>
        <w:autoSpaceDN w:val="0"/>
        <w:adjustRightInd w:val="0"/>
        <w:rPr>
          <w:rFonts w:ascii="Arial" w:hAnsi="Arial" w:cs="Arial"/>
          <w:color w:val="000000"/>
          <w:sz w:val="22"/>
          <w:szCs w:val="22"/>
        </w:rPr>
      </w:pPr>
    </w:p>
    <w:p w14:paraId="34FB29F3" w14:textId="77777777" w:rsidR="005673FA" w:rsidRPr="00D2465C" w:rsidRDefault="00566D2A" w:rsidP="00566D2A">
      <w:pPr>
        <w:widowControl w:val="0"/>
        <w:autoSpaceDE w:val="0"/>
        <w:autoSpaceDN w:val="0"/>
        <w:adjustRightInd w:val="0"/>
        <w:jc w:val="center"/>
        <w:rPr>
          <w:rFonts w:ascii="Arial" w:hAnsi="Arial" w:cs="Arial"/>
          <w:sz w:val="22"/>
          <w:szCs w:val="22"/>
        </w:rPr>
      </w:pPr>
      <w:r w:rsidRPr="003761E4">
        <w:rPr>
          <w:rFonts w:ascii="Arial" w:hAnsi="Arial" w:cs="Arial"/>
          <w:b/>
          <w:u w:val="single"/>
        </w:rPr>
        <w:t>THIS IS THE END OF THIS DOCUMENT</w:t>
      </w:r>
      <w:bookmarkEnd w:id="28"/>
    </w:p>
    <w:sectPr w:rsidR="005673FA" w:rsidRPr="00D2465C" w:rsidSect="00690F17">
      <w:footerReference w:type="even" r:id="rId23"/>
      <w:footerReference w:type="default" r:id="rId24"/>
      <w:pgSz w:w="12240" w:h="15840"/>
      <w:pgMar w:top="720" w:right="990" w:bottom="108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70B0E" w14:textId="77777777" w:rsidR="00FC2A22" w:rsidRDefault="00FC2A22">
      <w:r>
        <w:separator/>
      </w:r>
    </w:p>
  </w:endnote>
  <w:endnote w:type="continuationSeparator" w:id="0">
    <w:p w14:paraId="56F775E9" w14:textId="77777777" w:rsidR="00FC2A22" w:rsidRDefault="00FC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_sans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04B43" w14:textId="77777777" w:rsidR="00FC2A22" w:rsidRDefault="00FC2A22">
    <w:pPr>
      <w:widowControl w:val="0"/>
      <w:autoSpaceDE w:val="0"/>
      <w:autoSpaceDN w:val="0"/>
      <w:adjustRightInd w:val="0"/>
      <w:jc w:val="center"/>
      <w:rPr>
        <w:rFonts w:ascii="Times" w:hAnsi="Times" w:cs="Times"/>
      </w:rPr>
    </w:pPr>
    <w:r>
      <w:rPr>
        <w:rFonts w:ascii="Times" w:hAnsi="Times" w:cs="Times"/>
        <w:color w:val="000000"/>
        <w:sz w:val="16"/>
        <w:szCs w:val="16"/>
      </w:rPr>
      <w:t xml:space="preserve">Page </w:t>
    </w:r>
    <w:r>
      <w:rPr>
        <w:rFonts w:ascii="Times" w:hAnsi="Times" w:cs="Times"/>
        <w:color w:val="000000"/>
        <w:sz w:val="16"/>
        <w:szCs w:val="16"/>
      </w:rPr>
      <w:pgNum/>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CEFF9" w14:textId="77777777" w:rsidR="00FC2A22" w:rsidRDefault="00FC2A22">
    <w:pPr>
      <w:widowControl w:val="0"/>
      <w:autoSpaceDE w:val="0"/>
      <w:autoSpaceDN w:val="0"/>
      <w:adjustRightInd w:val="0"/>
      <w:jc w:val="center"/>
      <w:rPr>
        <w:rFonts w:ascii="Times" w:hAnsi="Times" w:cs="Times"/>
      </w:rPr>
    </w:pPr>
    <w:r>
      <w:rPr>
        <w:rFonts w:ascii="Times" w:hAnsi="Times" w:cs="Times"/>
        <w:color w:val="000000"/>
        <w:sz w:val="16"/>
        <w:szCs w:val="16"/>
      </w:rPr>
      <w:t xml:space="preserve">Page </w:t>
    </w:r>
    <w:r>
      <w:rPr>
        <w:rFonts w:ascii="Times" w:hAnsi="Times" w:cs="Times"/>
        <w:color w:val="000000"/>
        <w:sz w:val="16"/>
        <w:szCs w:val="16"/>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51763" w14:textId="77777777" w:rsidR="00FC2A22" w:rsidRDefault="00FC2A22">
      <w:r>
        <w:separator/>
      </w:r>
    </w:p>
  </w:footnote>
  <w:footnote w:type="continuationSeparator" w:id="0">
    <w:p w14:paraId="1404E9FA" w14:textId="77777777" w:rsidR="00FC2A22" w:rsidRDefault="00FC2A22">
      <w:r>
        <w:continuationSeparator/>
      </w:r>
    </w:p>
  </w:footnote>
  <w:footnote w:id="1">
    <w:p w14:paraId="4534244C" w14:textId="27594878" w:rsidR="00FC2A22" w:rsidRPr="00863496" w:rsidRDefault="00FC2A22" w:rsidP="00863496">
      <w:pPr>
        <w:pStyle w:val="FootnoteText"/>
        <w:ind w:left="-180" w:right="-252"/>
        <w:rPr>
          <w:sz w:val="16"/>
        </w:rPr>
      </w:pPr>
      <w:r>
        <w:rPr>
          <w:rStyle w:val="FootnoteReference"/>
        </w:rPr>
        <w:footnoteRef/>
      </w:r>
      <w:r>
        <w:t xml:space="preserve"> </w:t>
      </w:r>
      <w:r w:rsidRPr="00863496">
        <w:rPr>
          <w:sz w:val="16"/>
        </w:rPr>
        <w:t>Detail any promotions that would involve “Buy one, get one free” or “discount for groups of 8 or more” that are capable of being controlled by the ticketing software and not by a separate “honor program” for which the University would have to run reports to double-check that patrons are not abusing the promotion.</w:t>
      </w:r>
    </w:p>
  </w:footnote>
  <w:footnote w:id="2">
    <w:p w14:paraId="2D73EE7E" w14:textId="10B08B7B" w:rsidR="00FC2A22" w:rsidRDefault="00FC2A22" w:rsidP="00863496">
      <w:pPr>
        <w:pStyle w:val="FootnoteText"/>
        <w:ind w:left="-180" w:right="-252"/>
      </w:pPr>
      <w:r w:rsidRPr="00863496">
        <w:rPr>
          <w:rStyle w:val="FootnoteReference"/>
        </w:rPr>
        <w:footnoteRef/>
      </w:r>
      <w:r w:rsidRPr="00863496">
        <w:rPr>
          <w:sz w:val="18"/>
        </w:rPr>
        <w:t xml:space="preserve"> </w:t>
      </w:r>
      <w:r w:rsidRPr="00863496">
        <w:rPr>
          <w:sz w:val="16"/>
        </w:rPr>
        <w:t>The University would prefer a system that can identify a member of a membership program at the time of purchase and guide them through their membership options that would be pre-set each season. At present, the University has two membership programs running the length of the season. The University desires the option for these membership programs to be separate from one another, even if the membership benefits for each of the programs are identical.</w:t>
      </w:r>
    </w:p>
  </w:footnote>
  <w:footnote w:id="3">
    <w:p w14:paraId="31AB9B0A" w14:textId="6355C960" w:rsidR="00FC2A22" w:rsidRDefault="00FC2A22" w:rsidP="00863496">
      <w:pPr>
        <w:pStyle w:val="FootnoteText"/>
        <w:ind w:left="-180" w:right="-162"/>
      </w:pPr>
      <w:r w:rsidRPr="00863496">
        <w:rPr>
          <w:rStyle w:val="FootnoteReference"/>
        </w:rPr>
        <w:footnoteRef/>
      </w:r>
      <w:r w:rsidRPr="00863496">
        <w:rPr>
          <w:sz w:val="16"/>
        </w:rPr>
        <w:t xml:space="preserve"> For group sales, the University requires a “short-cut” for selecting large groups of seats without having to click on or select each seat individually.</w:t>
      </w:r>
    </w:p>
  </w:footnote>
  <w:footnote w:id="4">
    <w:p w14:paraId="691532BF" w14:textId="44D9696A" w:rsidR="00FC2A22" w:rsidRDefault="00FC2A22" w:rsidP="00863496">
      <w:pPr>
        <w:pStyle w:val="FootnoteText"/>
        <w:ind w:left="-180" w:right="-162"/>
      </w:pPr>
      <w:r>
        <w:rPr>
          <w:rStyle w:val="FootnoteReference"/>
        </w:rPr>
        <w:footnoteRef/>
      </w:r>
      <w:r>
        <w:t xml:space="preserve"> </w:t>
      </w:r>
      <w:r w:rsidRPr="00863496">
        <w:rPr>
          <w:sz w:val="16"/>
        </w:rPr>
        <w:t>The University requires the capability to send out email blasts about upcoming shows that would be both easy to set up and that could be used again in the future. Also needed is the capability to email specific show information that would only be relevant to customers that bought tickets to a specific show.</w:t>
      </w:r>
    </w:p>
  </w:footnote>
  <w:footnote w:id="5">
    <w:p w14:paraId="086A7423" w14:textId="5D8675BE" w:rsidR="00FC2A22" w:rsidRDefault="00FC2A22" w:rsidP="00863496">
      <w:pPr>
        <w:pStyle w:val="FootnoteText"/>
        <w:ind w:left="-180" w:right="-162"/>
      </w:pPr>
      <w:r>
        <w:rPr>
          <w:rStyle w:val="FootnoteReference"/>
        </w:rPr>
        <w:footnoteRef/>
      </w:r>
      <w:r>
        <w:t xml:space="preserve"> </w:t>
      </w:r>
      <w:r w:rsidRPr="004B3DC0">
        <w:rPr>
          <w:sz w:val="16"/>
        </w:rPr>
        <w:t>The University needs to be able to establish a “member” in the system, set their level and have the software manage their comp tickets as well as their purchased tickets within the same sale. For instance, one of the University’s resident companies has their own “memberships.” With their members, each member presently can receive a set number of complimentary tickets depending on their membership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6BF38" w14:textId="2CF02A08" w:rsidR="00FC2A22" w:rsidRDefault="00FC2A22">
    <w:pPr>
      <w:pStyle w:val="Header"/>
      <w:rPr>
        <w:rFonts w:ascii="Arial" w:hAnsi="Arial" w:cs="Arial"/>
        <w:sz w:val="20"/>
        <w:szCs w:val="20"/>
      </w:rPr>
    </w:pPr>
    <w:r w:rsidRPr="00247F82">
      <w:rPr>
        <w:rFonts w:ascii="Arial" w:hAnsi="Arial" w:cs="Arial"/>
        <w:sz w:val="20"/>
        <w:szCs w:val="20"/>
      </w:rPr>
      <w:t xml:space="preserve">Page </w:t>
    </w:r>
    <w:r w:rsidRPr="00247F82">
      <w:rPr>
        <w:rFonts w:ascii="Arial" w:hAnsi="Arial" w:cs="Arial"/>
        <w:sz w:val="20"/>
        <w:szCs w:val="20"/>
      </w:rPr>
      <w:fldChar w:fldCharType="begin"/>
    </w:r>
    <w:r w:rsidRPr="00247F82">
      <w:rPr>
        <w:rFonts w:ascii="Arial" w:hAnsi="Arial" w:cs="Arial"/>
        <w:sz w:val="20"/>
        <w:szCs w:val="20"/>
      </w:rPr>
      <w:instrText xml:space="preserve"> PAGE </w:instrText>
    </w:r>
    <w:r w:rsidRPr="00247F82">
      <w:rPr>
        <w:rFonts w:ascii="Arial" w:hAnsi="Arial" w:cs="Arial"/>
        <w:sz w:val="20"/>
        <w:szCs w:val="20"/>
      </w:rPr>
      <w:fldChar w:fldCharType="separate"/>
    </w:r>
    <w:r w:rsidR="0088016E">
      <w:rPr>
        <w:rFonts w:ascii="Arial" w:hAnsi="Arial" w:cs="Arial"/>
        <w:noProof/>
        <w:sz w:val="20"/>
        <w:szCs w:val="20"/>
      </w:rPr>
      <w:t>2</w:t>
    </w:r>
    <w:r w:rsidRPr="00247F82">
      <w:rPr>
        <w:rFonts w:ascii="Arial" w:hAnsi="Arial" w:cs="Arial"/>
        <w:sz w:val="20"/>
        <w:szCs w:val="20"/>
      </w:rPr>
      <w:fldChar w:fldCharType="end"/>
    </w:r>
    <w:r w:rsidRPr="00247F82">
      <w:rPr>
        <w:rFonts w:ascii="Arial" w:hAnsi="Arial" w:cs="Arial"/>
        <w:sz w:val="20"/>
        <w:szCs w:val="20"/>
      </w:rPr>
      <w:t xml:space="preserve"> of </w:t>
    </w:r>
    <w:r w:rsidRPr="00247F82">
      <w:rPr>
        <w:rFonts w:ascii="Arial" w:hAnsi="Arial" w:cs="Arial"/>
        <w:sz w:val="20"/>
        <w:szCs w:val="20"/>
      </w:rPr>
      <w:fldChar w:fldCharType="begin"/>
    </w:r>
    <w:r w:rsidRPr="00247F82">
      <w:rPr>
        <w:rFonts w:ascii="Arial" w:hAnsi="Arial" w:cs="Arial"/>
        <w:sz w:val="20"/>
        <w:szCs w:val="20"/>
      </w:rPr>
      <w:instrText xml:space="preserve"> NUMPAGES </w:instrText>
    </w:r>
    <w:r w:rsidRPr="00247F82">
      <w:rPr>
        <w:rFonts w:ascii="Arial" w:hAnsi="Arial" w:cs="Arial"/>
        <w:sz w:val="20"/>
        <w:szCs w:val="20"/>
      </w:rPr>
      <w:fldChar w:fldCharType="separate"/>
    </w:r>
    <w:r w:rsidR="0088016E">
      <w:rPr>
        <w:rFonts w:ascii="Arial" w:hAnsi="Arial" w:cs="Arial"/>
        <w:noProof/>
        <w:sz w:val="20"/>
        <w:szCs w:val="20"/>
      </w:rPr>
      <w:t>51</w:t>
    </w:r>
    <w:r w:rsidRPr="00247F82">
      <w:rP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F2C76" w14:textId="276CB85C" w:rsidR="001B32BD" w:rsidRPr="00055834" w:rsidRDefault="001B32BD" w:rsidP="001B32BD">
    <w:pPr>
      <w:pStyle w:val="Header"/>
      <w:jc w:val="center"/>
      <w:rPr>
        <w:b/>
        <w:u w:val="single"/>
      </w:rPr>
    </w:pPr>
    <w:r w:rsidRPr="00055834">
      <w:rPr>
        <w:b/>
        <w:highlight w:val="yellow"/>
        <w:u w:val="single"/>
      </w:rPr>
      <w:t xml:space="preserve">ATTACHMENT </w:t>
    </w:r>
    <w:r w:rsidR="00055834" w:rsidRPr="00055834">
      <w:rPr>
        <w:b/>
        <w:highlight w:val="yellow"/>
        <w:u w:val="single"/>
      </w:rPr>
      <w:t xml:space="preserve"> </w:t>
    </w:r>
    <w:r w:rsidRPr="00055834">
      <w:rPr>
        <w:b/>
        <w:highlight w:val="yellow"/>
        <w:u w:val="single"/>
      </w:rPr>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CB1"/>
    <w:multiLevelType w:val="hybridMultilevel"/>
    <w:tmpl w:val="03621A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F0311"/>
    <w:multiLevelType w:val="hybridMultilevel"/>
    <w:tmpl w:val="FD7ADAF2"/>
    <w:lvl w:ilvl="0" w:tplc="02C0C890">
      <w:start w:val="1"/>
      <w:numFmt w:val="decimal"/>
      <w:lvlText w:val="%1."/>
      <w:lvlJc w:val="left"/>
      <w:pPr>
        <w:tabs>
          <w:tab w:val="num" w:pos="2160"/>
        </w:tabs>
        <w:ind w:left="2160" w:hanging="360"/>
      </w:pPr>
      <w:rPr>
        <w:rFonts w:cs="Times New Roman"/>
        <w:b/>
        <w:color w:val="auto"/>
        <w:sz w:val="20"/>
        <w:szCs w:val="20"/>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 w15:restartNumberingAfterBreak="0">
    <w:nsid w:val="0880555B"/>
    <w:multiLevelType w:val="hybridMultilevel"/>
    <w:tmpl w:val="87264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9660C"/>
    <w:multiLevelType w:val="hybridMultilevel"/>
    <w:tmpl w:val="F35CC78A"/>
    <w:lvl w:ilvl="0" w:tplc="ADA643FC">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B2663BA"/>
    <w:multiLevelType w:val="hybridMultilevel"/>
    <w:tmpl w:val="15A81FC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06CBC"/>
    <w:multiLevelType w:val="hybridMultilevel"/>
    <w:tmpl w:val="80502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B160E"/>
    <w:multiLevelType w:val="hybridMultilevel"/>
    <w:tmpl w:val="4024F948"/>
    <w:lvl w:ilvl="0" w:tplc="0409000F">
      <w:start w:val="1"/>
      <w:numFmt w:val="decimal"/>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57976E5"/>
    <w:multiLevelType w:val="hybridMultilevel"/>
    <w:tmpl w:val="F2F2E19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BA65B4B"/>
    <w:multiLevelType w:val="hybridMultilevel"/>
    <w:tmpl w:val="4D6A5260"/>
    <w:lvl w:ilvl="0" w:tplc="1F6600F0">
      <w:start w:val="10"/>
      <w:numFmt w:val="bullet"/>
      <w:lvlText w:val="-"/>
      <w:lvlJc w:val="left"/>
      <w:pPr>
        <w:ind w:left="2160" w:hanging="360"/>
      </w:pPr>
      <w:rPr>
        <w:rFonts w:ascii="Arial" w:eastAsia="Calibr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C7452E1"/>
    <w:multiLevelType w:val="hybridMultilevel"/>
    <w:tmpl w:val="AF8E8BFA"/>
    <w:lvl w:ilvl="0" w:tplc="DF7C1194">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0" w15:restartNumberingAfterBreak="0">
    <w:nsid w:val="1D5204C5"/>
    <w:multiLevelType w:val="hybridMultilevel"/>
    <w:tmpl w:val="FDB0F5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AD5933"/>
    <w:multiLevelType w:val="hybridMultilevel"/>
    <w:tmpl w:val="AF8E8BFA"/>
    <w:lvl w:ilvl="0" w:tplc="DF7C1194">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2" w15:restartNumberingAfterBreak="0">
    <w:nsid w:val="22EE4E47"/>
    <w:multiLevelType w:val="hybridMultilevel"/>
    <w:tmpl w:val="0382DA54"/>
    <w:lvl w:ilvl="0" w:tplc="4124623A">
      <w:start w:val="1"/>
      <w:numFmt w:val="decimal"/>
      <w:lvlText w:val="%1."/>
      <w:lvlJc w:val="left"/>
      <w:pPr>
        <w:tabs>
          <w:tab w:val="num" w:pos="1080"/>
        </w:tabs>
        <w:ind w:left="1080" w:hanging="360"/>
      </w:pPr>
      <w:rPr>
        <w:rFonts w:cs="Times New Roman"/>
        <w:b/>
        <w:color w:val="auto"/>
        <w:sz w:val="24"/>
        <w:szCs w:val="2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3A53074"/>
    <w:multiLevelType w:val="hybridMultilevel"/>
    <w:tmpl w:val="0CB4C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4F6E15"/>
    <w:multiLevelType w:val="hybridMultilevel"/>
    <w:tmpl w:val="A3FEF382"/>
    <w:lvl w:ilvl="0" w:tplc="0409000B">
      <w:start w:val="1"/>
      <w:numFmt w:val="bullet"/>
      <w:lvlText w:val=""/>
      <w:lvlJc w:val="left"/>
      <w:pPr>
        <w:ind w:left="360" w:hanging="360"/>
      </w:pPr>
      <w:rPr>
        <w:rFonts w:ascii="Wingdings" w:hAnsi="Wingding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E16D9"/>
    <w:multiLevelType w:val="hybridMultilevel"/>
    <w:tmpl w:val="372AB47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FBA3335"/>
    <w:multiLevelType w:val="hybridMultilevel"/>
    <w:tmpl w:val="BF06C8F2"/>
    <w:lvl w:ilvl="0" w:tplc="8B0A7ECC">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A56AB6"/>
    <w:multiLevelType w:val="hybridMultilevel"/>
    <w:tmpl w:val="372AB47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6912685"/>
    <w:multiLevelType w:val="hybridMultilevel"/>
    <w:tmpl w:val="54BE8182"/>
    <w:lvl w:ilvl="0" w:tplc="0409000B">
      <w:start w:val="1"/>
      <w:numFmt w:val="bullet"/>
      <w:lvlText w:val=""/>
      <w:lvlJc w:val="left"/>
      <w:pPr>
        <w:ind w:left="450" w:hanging="360"/>
      </w:pPr>
      <w:rPr>
        <w:rFonts w:ascii="Wingdings" w:hAnsi="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34CF1"/>
    <w:multiLevelType w:val="hybridMultilevel"/>
    <w:tmpl w:val="DCAEA5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D1E6D14"/>
    <w:multiLevelType w:val="hybridMultilevel"/>
    <w:tmpl w:val="E6281016"/>
    <w:lvl w:ilvl="0" w:tplc="0409001B">
      <w:start w:val="1"/>
      <w:numFmt w:val="lowerRoman"/>
      <w:lvlText w:val="%1."/>
      <w:lvlJc w:val="righ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21" w15:restartNumberingAfterBreak="0">
    <w:nsid w:val="3DF472EB"/>
    <w:multiLevelType w:val="hybridMultilevel"/>
    <w:tmpl w:val="5CE8B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07A19"/>
    <w:multiLevelType w:val="hybridMultilevel"/>
    <w:tmpl w:val="92A6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3746D"/>
    <w:multiLevelType w:val="hybridMultilevel"/>
    <w:tmpl w:val="7AC20B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5660BF"/>
    <w:multiLevelType w:val="hybridMultilevel"/>
    <w:tmpl w:val="37D0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B6D32"/>
    <w:multiLevelType w:val="hybridMultilevel"/>
    <w:tmpl w:val="E474B8DA"/>
    <w:lvl w:ilvl="0" w:tplc="1F6600F0">
      <w:start w:val="10"/>
      <w:numFmt w:val="bullet"/>
      <w:lvlText w:val="-"/>
      <w:lvlJc w:val="left"/>
      <w:pPr>
        <w:ind w:left="2160" w:hanging="360"/>
      </w:pPr>
      <w:rPr>
        <w:rFonts w:ascii="Arial" w:eastAsia="Calibr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F7916D5"/>
    <w:multiLevelType w:val="hybridMultilevel"/>
    <w:tmpl w:val="10DC14DE"/>
    <w:lvl w:ilvl="0" w:tplc="04090017">
      <w:start w:val="1"/>
      <w:numFmt w:val="low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57659BF"/>
    <w:multiLevelType w:val="hybridMultilevel"/>
    <w:tmpl w:val="7A1857A2"/>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8B39F1"/>
    <w:multiLevelType w:val="hybridMultilevel"/>
    <w:tmpl w:val="0CB4C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93747E"/>
    <w:multiLevelType w:val="hybridMultilevel"/>
    <w:tmpl w:val="F35CC78A"/>
    <w:lvl w:ilvl="0" w:tplc="ADA643FC">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63C5583E"/>
    <w:multiLevelType w:val="hybridMultilevel"/>
    <w:tmpl w:val="BC7436A4"/>
    <w:lvl w:ilvl="0" w:tplc="04090015">
      <w:start w:val="1"/>
      <w:numFmt w:val="upperLetter"/>
      <w:lvlText w:val="%1."/>
      <w:lvlJc w:val="left"/>
      <w:pPr>
        <w:ind w:left="360" w:hanging="360"/>
      </w:pPr>
      <w:rPr>
        <w:rFonts w:hint="default"/>
        <w:b/>
        <w:sz w:val="24"/>
      </w:rPr>
    </w:lvl>
    <w:lvl w:ilvl="1" w:tplc="69BE3708">
      <w:start w:val="1"/>
      <w:numFmt w:val="decimal"/>
      <w:lvlText w:val="%2."/>
      <w:lvlJc w:val="left"/>
      <w:pPr>
        <w:ind w:left="1080" w:hanging="360"/>
      </w:pPr>
      <w:rPr>
        <w:rFonts w:hint="default"/>
        <w:b w:val="0"/>
      </w:rPr>
    </w:lvl>
    <w:lvl w:ilvl="2" w:tplc="04090017">
      <w:start w:val="1"/>
      <w:numFmt w:val="lowerLetter"/>
      <w:lvlText w:val="%3)"/>
      <w:lvlJc w:val="left"/>
      <w:pPr>
        <w:ind w:left="1800" w:hanging="180"/>
      </w:pPr>
    </w:lvl>
    <w:lvl w:ilvl="3" w:tplc="1F6600F0">
      <w:start w:val="10"/>
      <w:numFmt w:val="bullet"/>
      <w:lvlText w:val="-"/>
      <w:lvlJc w:val="left"/>
      <w:pPr>
        <w:ind w:left="2520" w:hanging="360"/>
      </w:pPr>
      <w:rPr>
        <w:rFonts w:ascii="Arial" w:eastAsia="Calibri"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2E5E0F"/>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675C7025"/>
    <w:multiLevelType w:val="hybridMultilevel"/>
    <w:tmpl w:val="FD22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DD05DA"/>
    <w:multiLevelType w:val="hybridMultilevel"/>
    <w:tmpl w:val="B7305A36"/>
    <w:lvl w:ilvl="0" w:tplc="0409000B">
      <w:start w:val="1"/>
      <w:numFmt w:val="bullet"/>
      <w:lvlText w:val=""/>
      <w:lvlJc w:val="left"/>
      <w:pPr>
        <w:ind w:left="1080" w:hanging="360"/>
      </w:pPr>
      <w:rPr>
        <w:rFonts w:ascii="Wingdings" w:hAnsi="Wingdings" w:hint="default"/>
        <w:b/>
        <w:sz w:val="24"/>
      </w:rPr>
    </w:lvl>
    <w:lvl w:ilvl="1" w:tplc="69BE3708">
      <w:start w:val="1"/>
      <w:numFmt w:val="decimal"/>
      <w:lvlText w:val="%2."/>
      <w:lvlJc w:val="left"/>
      <w:pPr>
        <w:ind w:left="1800" w:hanging="360"/>
      </w:pPr>
      <w:rPr>
        <w:rFonts w:hint="default"/>
        <w:b w:val="0"/>
      </w:rPr>
    </w:lvl>
    <w:lvl w:ilvl="2" w:tplc="04090017">
      <w:start w:val="1"/>
      <w:numFmt w:val="lowerLetter"/>
      <w:lvlText w:val="%3)"/>
      <w:lvlJc w:val="left"/>
      <w:pPr>
        <w:ind w:left="2520" w:hanging="180"/>
      </w:pPr>
    </w:lvl>
    <w:lvl w:ilvl="3" w:tplc="1F6600F0">
      <w:start w:val="10"/>
      <w:numFmt w:val="bullet"/>
      <w:lvlText w:val="-"/>
      <w:lvlJc w:val="left"/>
      <w:pPr>
        <w:ind w:left="3240" w:hanging="360"/>
      </w:pPr>
      <w:rPr>
        <w:rFonts w:ascii="Arial" w:eastAsia="Calibri" w:hAnsi="Arial" w:cs="Aria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68421D"/>
    <w:multiLevelType w:val="hybridMultilevel"/>
    <w:tmpl w:val="08B686DE"/>
    <w:lvl w:ilvl="0" w:tplc="36AA60B2">
      <w:start w:val="8"/>
      <w:numFmt w:val="upperLetter"/>
      <w:lvlText w:val="%1."/>
      <w:lvlJc w:val="left"/>
      <w:pPr>
        <w:ind w:left="360" w:hanging="360"/>
      </w:pPr>
      <w:rPr>
        <w:rFonts w:hint="default"/>
        <w:b/>
        <w:sz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CA16BF"/>
    <w:multiLevelType w:val="hybridMultilevel"/>
    <w:tmpl w:val="675CCB00"/>
    <w:lvl w:ilvl="0" w:tplc="0409000B">
      <w:start w:val="1"/>
      <w:numFmt w:val="bullet"/>
      <w:lvlText w:val=""/>
      <w:lvlJc w:val="left"/>
      <w:pPr>
        <w:ind w:left="360" w:hanging="360"/>
      </w:pPr>
      <w:rPr>
        <w:rFonts w:ascii="Wingdings" w:hAnsi="Wingdings" w:hint="default"/>
        <w:b/>
        <w:sz w:val="24"/>
      </w:rPr>
    </w:lvl>
    <w:lvl w:ilvl="1" w:tplc="69BE3708">
      <w:start w:val="1"/>
      <w:numFmt w:val="decimal"/>
      <w:lvlText w:val="%2."/>
      <w:lvlJc w:val="left"/>
      <w:pPr>
        <w:ind w:left="1080" w:hanging="360"/>
      </w:pPr>
      <w:rPr>
        <w:rFonts w:hint="default"/>
        <w:b w:val="0"/>
      </w:rPr>
    </w:lvl>
    <w:lvl w:ilvl="2" w:tplc="04090017">
      <w:start w:val="1"/>
      <w:numFmt w:val="lowerLetter"/>
      <w:lvlText w:val="%3)"/>
      <w:lvlJc w:val="left"/>
      <w:pPr>
        <w:ind w:left="1800" w:hanging="180"/>
      </w:pPr>
    </w:lvl>
    <w:lvl w:ilvl="3" w:tplc="1F6600F0">
      <w:start w:val="10"/>
      <w:numFmt w:val="bullet"/>
      <w:lvlText w:val="-"/>
      <w:lvlJc w:val="left"/>
      <w:pPr>
        <w:ind w:left="2520" w:hanging="360"/>
      </w:pPr>
      <w:rPr>
        <w:rFonts w:ascii="Arial" w:eastAsia="Calibri"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80E72AA"/>
    <w:multiLevelType w:val="hybridMultilevel"/>
    <w:tmpl w:val="88A6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32AD0"/>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7ACE086B"/>
    <w:multiLevelType w:val="hybridMultilevel"/>
    <w:tmpl w:val="36EA0316"/>
    <w:lvl w:ilvl="0" w:tplc="D0C48014">
      <w:start w:val="6"/>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7"/>
  </w:num>
  <w:num w:numId="3">
    <w:abstractNumId w:val="4"/>
  </w:num>
  <w:num w:numId="4">
    <w:abstractNumId w:val="0"/>
  </w:num>
  <w:num w:numId="5">
    <w:abstractNumId w:val="1"/>
  </w:num>
  <w:num w:numId="6">
    <w:abstractNumId w:val="2"/>
  </w:num>
  <w:num w:numId="7">
    <w:abstractNumId w:val="30"/>
  </w:num>
  <w:num w:numId="8">
    <w:abstractNumId w:val="11"/>
  </w:num>
  <w:num w:numId="9">
    <w:abstractNumId w:val="17"/>
  </w:num>
  <w:num w:numId="10">
    <w:abstractNumId w:val="12"/>
  </w:num>
  <w:num w:numId="11">
    <w:abstractNumId w:val="6"/>
  </w:num>
  <w:num w:numId="12">
    <w:abstractNumId w:val="34"/>
  </w:num>
  <w:num w:numId="13">
    <w:abstractNumId w:val="13"/>
  </w:num>
  <w:num w:numId="14">
    <w:abstractNumId w:val="29"/>
  </w:num>
  <w:num w:numId="15">
    <w:abstractNumId w:val="23"/>
  </w:num>
  <w:num w:numId="16">
    <w:abstractNumId w:val="32"/>
  </w:num>
  <w:num w:numId="17">
    <w:abstractNumId w:val="5"/>
  </w:num>
  <w:num w:numId="18">
    <w:abstractNumId w:val="16"/>
  </w:num>
  <w:num w:numId="19">
    <w:abstractNumId w:val="24"/>
  </w:num>
  <w:num w:numId="20">
    <w:abstractNumId w:val="37"/>
  </w:num>
  <w:num w:numId="21">
    <w:abstractNumId w:val="31"/>
  </w:num>
  <w:num w:numId="22">
    <w:abstractNumId w:val="7"/>
  </w:num>
  <w:num w:numId="23">
    <w:abstractNumId w:val="22"/>
  </w:num>
  <w:num w:numId="24">
    <w:abstractNumId w:val="10"/>
  </w:num>
  <w:num w:numId="25">
    <w:abstractNumId w:val="25"/>
  </w:num>
  <w:num w:numId="26">
    <w:abstractNumId w:val="36"/>
  </w:num>
  <w:num w:numId="27">
    <w:abstractNumId w:val="35"/>
  </w:num>
  <w:num w:numId="28">
    <w:abstractNumId w:val="8"/>
  </w:num>
  <w:num w:numId="29">
    <w:abstractNumId w:val="14"/>
  </w:num>
  <w:num w:numId="30">
    <w:abstractNumId w:val="18"/>
  </w:num>
  <w:num w:numId="31">
    <w:abstractNumId w:val="26"/>
  </w:num>
  <w:num w:numId="32">
    <w:abstractNumId w:val="33"/>
  </w:num>
  <w:num w:numId="33">
    <w:abstractNumId w:val="9"/>
  </w:num>
  <w:num w:numId="34">
    <w:abstractNumId w:val="15"/>
  </w:num>
  <w:num w:numId="35">
    <w:abstractNumId w:val="19"/>
  </w:num>
  <w:num w:numId="36">
    <w:abstractNumId w:val="28"/>
  </w:num>
  <w:num w:numId="37">
    <w:abstractNumId w:val="3"/>
  </w:num>
  <w:num w:numId="38">
    <w:abstractNumId w:val="20"/>
  </w:num>
  <w:num w:numId="39">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F8"/>
    <w:rsid w:val="00012CE7"/>
    <w:rsid w:val="0001467E"/>
    <w:rsid w:val="000202C8"/>
    <w:rsid w:val="00020432"/>
    <w:rsid w:val="00022061"/>
    <w:rsid w:val="000258BD"/>
    <w:rsid w:val="000319AB"/>
    <w:rsid w:val="000360B1"/>
    <w:rsid w:val="00037352"/>
    <w:rsid w:val="000373FB"/>
    <w:rsid w:val="00040D82"/>
    <w:rsid w:val="0005135C"/>
    <w:rsid w:val="00055834"/>
    <w:rsid w:val="00060189"/>
    <w:rsid w:val="00073C95"/>
    <w:rsid w:val="00087FA9"/>
    <w:rsid w:val="000A31BE"/>
    <w:rsid w:val="000B60AF"/>
    <w:rsid w:val="000B6286"/>
    <w:rsid w:val="000C14E0"/>
    <w:rsid w:val="000D299D"/>
    <w:rsid w:val="000D6EB6"/>
    <w:rsid w:val="000E2245"/>
    <w:rsid w:val="000F3293"/>
    <w:rsid w:val="00100DD0"/>
    <w:rsid w:val="00111B26"/>
    <w:rsid w:val="0011309A"/>
    <w:rsid w:val="00127BA6"/>
    <w:rsid w:val="001308C0"/>
    <w:rsid w:val="00131F1D"/>
    <w:rsid w:val="0014282F"/>
    <w:rsid w:val="00160153"/>
    <w:rsid w:val="0017638B"/>
    <w:rsid w:val="00183952"/>
    <w:rsid w:val="00186064"/>
    <w:rsid w:val="00195897"/>
    <w:rsid w:val="00196FEF"/>
    <w:rsid w:val="001A7337"/>
    <w:rsid w:val="001B32BD"/>
    <w:rsid w:val="001B553F"/>
    <w:rsid w:val="001C2105"/>
    <w:rsid w:val="001C6659"/>
    <w:rsid w:val="001D0091"/>
    <w:rsid w:val="001D4D92"/>
    <w:rsid w:val="001E42E6"/>
    <w:rsid w:val="001E6AC3"/>
    <w:rsid w:val="001F65C9"/>
    <w:rsid w:val="001F6D31"/>
    <w:rsid w:val="001F7186"/>
    <w:rsid w:val="00215102"/>
    <w:rsid w:val="00215C89"/>
    <w:rsid w:val="002249BC"/>
    <w:rsid w:val="00235DC9"/>
    <w:rsid w:val="00237987"/>
    <w:rsid w:val="00240276"/>
    <w:rsid w:val="002600B4"/>
    <w:rsid w:val="002602F8"/>
    <w:rsid w:val="00280FD8"/>
    <w:rsid w:val="00290805"/>
    <w:rsid w:val="00297354"/>
    <w:rsid w:val="002A0D9C"/>
    <w:rsid w:val="002A2EDB"/>
    <w:rsid w:val="002A4D4F"/>
    <w:rsid w:val="002B7672"/>
    <w:rsid w:val="002C23A8"/>
    <w:rsid w:val="002C4DCE"/>
    <w:rsid w:val="002D0C5F"/>
    <w:rsid w:val="002E1AC1"/>
    <w:rsid w:val="002F1F59"/>
    <w:rsid w:val="002F3CB2"/>
    <w:rsid w:val="00316972"/>
    <w:rsid w:val="00351EA6"/>
    <w:rsid w:val="003545E5"/>
    <w:rsid w:val="0038613C"/>
    <w:rsid w:val="003B746D"/>
    <w:rsid w:val="003C62E0"/>
    <w:rsid w:val="003E13B2"/>
    <w:rsid w:val="003E2F5A"/>
    <w:rsid w:val="003F3B40"/>
    <w:rsid w:val="0040463E"/>
    <w:rsid w:val="00406E68"/>
    <w:rsid w:val="00421882"/>
    <w:rsid w:val="00421AEA"/>
    <w:rsid w:val="00425432"/>
    <w:rsid w:val="00425D35"/>
    <w:rsid w:val="0043265B"/>
    <w:rsid w:val="0043284F"/>
    <w:rsid w:val="00442999"/>
    <w:rsid w:val="00450380"/>
    <w:rsid w:val="00452E4C"/>
    <w:rsid w:val="00460152"/>
    <w:rsid w:val="00460BBA"/>
    <w:rsid w:val="0046134B"/>
    <w:rsid w:val="00472D9C"/>
    <w:rsid w:val="00483F81"/>
    <w:rsid w:val="00484BFA"/>
    <w:rsid w:val="004A6429"/>
    <w:rsid w:val="004B0D7D"/>
    <w:rsid w:val="004B22DF"/>
    <w:rsid w:val="004B3DC0"/>
    <w:rsid w:val="004B6A4B"/>
    <w:rsid w:val="004C5541"/>
    <w:rsid w:val="004D0CB5"/>
    <w:rsid w:val="004E0A6B"/>
    <w:rsid w:val="004E2AA1"/>
    <w:rsid w:val="00501958"/>
    <w:rsid w:val="00502CE9"/>
    <w:rsid w:val="0050303C"/>
    <w:rsid w:val="00514189"/>
    <w:rsid w:val="00514945"/>
    <w:rsid w:val="0052756D"/>
    <w:rsid w:val="005308F7"/>
    <w:rsid w:val="00543BC8"/>
    <w:rsid w:val="00547138"/>
    <w:rsid w:val="005527A3"/>
    <w:rsid w:val="00566D2A"/>
    <w:rsid w:val="005673FA"/>
    <w:rsid w:val="005742F8"/>
    <w:rsid w:val="00576237"/>
    <w:rsid w:val="00584830"/>
    <w:rsid w:val="005857DB"/>
    <w:rsid w:val="00587BFD"/>
    <w:rsid w:val="005A2CB9"/>
    <w:rsid w:val="005A4388"/>
    <w:rsid w:val="005D6894"/>
    <w:rsid w:val="005F7ABC"/>
    <w:rsid w:val="00622952"/>
    <w:rsid w:val="006344C1"/>
    <w:rsid w:val="00642207"/>
    <w:rsid w:val="00646F32"/>
    <w:rsid w:val="006470CD"/>
    <w:rsid w:val="00657390"/>
    <w:rsid w:val="006701AE"/>
    <w:rsid w:val="00690F17"/>
    <w:rsid w:val="00694903"/>
    <w:rsid w:val="00695149"/>
    <w:rsid w:val="00695270"/>
    <w:rsid w:val="0069750F"/>
    <w:rsid w:val="006B4610"/>
    <w:rsid w:val="006B6BBE"/>
    <w:rsid w:val="006C6147"/>
    <w:rsid w:val="006C6FF3"/>
    <w:rsid w:val="006D3D1B"/>
    <w:rsid w:val="006D405E"/>
    <w:rsid w:val="006E00F4"/>
    <w:rsid w:val="006E22E5"/>
    <w:rsid w:val="007068DB"/>
    <w:rsid w:val="007141D5"/>
    <w:rsid w:val="0072661D"/>
    <w:rsid w:val="007346C6"/>
    <w:rsid w:val="00754613"/>
    <w:rsid w:val="007722DC"/>
    <w:rsid w:val="00775AF0"/>
    <w:rsid w:val="00777B8C"/>
    <w:rsid w:val="007B02AA"/>
    <w:rsid w:val="007B3A75"/>
    <w:rsid w:val="007B4BC5"/>
    <w:rsid w:val="007C65BA"/>
    <w:rsid w:val="007D1363"/>
    <w:rsid w:val="007D1904"/>
    <w:rsid w:val="007E7327"/>
    <w:rsid w:val="00802DB4"/>
    <w:rsid w:val="00802F11"/>
    <w:rsid w:val="008052CC"/>
    <w:rsid w:val="00820116"/>
    <w:rsid w:val="008252AD"/>
    <w:rsid w:val="00827ABC"/>
    <w:rsid w:val="00836541"/>
    <w:rsid w:val="00855061"/>
    <w:rsid w:val="00863496"/>
    <w:rsid w:val="0088016E"/>
    <w:rsid w:val="00881F60"/>
    <w:rsid w:val="00893495"/>
    <w:rsid w:val="008A2550"/>
    <w:rsid w:val="008A55FC"/>
    <w:rsid w:val="008A759E"/>
    <w:rsid w:val="008B03C7"/>
    <w:rsid w:val="008B1390"/>
    <w:rsid w:val="008B519F"/>
    <w:rsid w:val="008B5A74"/>
    <w:rsid w:val="008D0BD2"/>
    <w:rsid w:val="008D1947"/>
    <w:rsid w:val="008D2D1B"/>
    <w:rsid w:val="008D3370"/>
    <w:rsid w:val="008E61A4"/>
    <w:rsid w:val="008E7912"/>
    <w:rsid w:val="008F380E"/>
    <w:rsid w:val="0090133E"/>
    <w:rsid w:val="00911925"/>
    <w:rsid w:val="00911F8C"/>
    <w:rsid w:val="00912F71"/>
    <w:rsid w:val="00921AB1"/>
    <w:rsid w:val="00924430"/>
    <w:rsid w:val="00932DDE"/>
    <w:rsid w:val="00952CED"/>
    <w:rsid w:val="00962639"/>
    <w:rsid w:val="0096476F"/>
    <w:rsid w:val="0096641B"/>
    <w:rsid w:val="00974517"/>
    <w:rsid w:val="0098418A"/>
    <w:rsid w:val="00986F5A"/>
    <w:rsid w:val="0098702E"/>
    <w:rsid w:val="009902CE"/>
    <w:rsid w:val="00991279"/>
    <w:rsid w:val="009A10F6"/>
    <w:rsid w:val="009A3FE6"/>
    <w:rsid w:val="009A6D1E"/>
    <w:rsid w:val="009C7D7C"/>
    <w:rsid w:val="009D18A5"/>
    <w:rsid w:val="009E31BE"/>
    <w:rsid w:val="009E7BAF"/>
    <w:rsid w:val="009F1170"/>
    <w:rsid w:val="00A17C32"/>
    <w:rsid w:val="00A20540"/>
    <w:rsid w:val="00A2135B"/>
    <w:rsid w:val="00A237F6"/>
    <w:rsid w:val="00A23CBA"/>
    <w:rsid w:val="00A371BD"/>
    <w:rsid w:val="00A37569"/>
    <w:rsid w:val="00A4628D"/>
    <w:rsid w:val="00A46E64"/>
    <w:rsid w:val="00A55086"/>
    <w:rsid w:val="00A63E80"/>
    <w:rsid w:val="00A64826"/>
    <w:rsid w:val="00A70543"/>
    <w:rsid w:val="00A72075"/>
    <w:rsid w:val="00A75560"/>
    <w:rsid w:val="00A77899"/>
    <w:rsid w:val="00A90468"/>
    <w:rsid w:val="00A93E55"/>
    <w:rsid w:val="00AA09EB"/>
    <w:rsid w:val="00AC7430"/>
    <w:rsid w:val="00AD3C52"/>
    <w:rsid w:val="00AE0E07"/>
    <w:rsid w:val="00AE28E8"/>
    <w:rsid w:val="00B0146E"/>
    <w:rsid w:val="00B20A3E"/>
    <w:rsid w:val="00B225CE"/>
    <w:rsid w:val="00B25EFC"/>
    <w:rsid w:val="00B3000E"/>
    <w:rsid w:val="00B35A29"/>
    <w:rsid w:val="00B41E61"/>
    <w:rsid w:val="00B43925"/>
    <w:rsid w:val="00B61385"/>
    <w:rsid w:val="00B719FC"/>
    <w:rsid w:val="00B739AA"/>
    <w:rsid w:val="00B74068"/>
    <w:rsid w:val="00B81524"/>
    <w:rsid w:val="00B82941"/>
    <w:rsid w:val="00B8345A"/>
    <w:rsid w:val="00B976FA"/>
    <w:rsid w:val="00BA08C9"/>
    <w:rsid w:val="00BA4A7D"/>
    <w:rsid w:val="00BA6685"/>
    <w:rsid w:val="00BB0E79"/>
    <w:rsid w:val="00BB1808"/>
    <w:rsid w:val="00BB1BD4"/>
    <w:rsid w:val="00BB7ED9"/>
    <w:rsid w:val="00BC2E25"/>
    <w:rsid w:val="00BD157D"/>
    <w:rsid w:val="00BD317C"/>
    <w:rsid w:val="00BE3F60"/>
    <w:rsid w:val="00C108EA"/>
    <w:rsid w:val="00C11A58"/>
    <w:rsid w:val="00C25EAE"/>
    <w:rsid w:val="00C353EA"/>
    <w:rsid w:val="00C57B52"/>
    <w:rsid w:val="00C65522"/>
    <w:rsid w:val="00C65B21"/>
    <w:rsid w:val="00C67929"/>
    <w:rsid w:val="00C90839"/>
    <w:rsid w:val="00C90FB5"/>
    <w:rsid w:val="00C97927"/>
    <w:rsid w:val="00CA5543"/>
    <w:rsid w:val="00CB3101"/>
    <w:rsid w:val="00CD573C"/>
    <w:rsid w:val="00CE2BD8"/>
    <w:rsid w:val="00CF3381"/>
    <w:rsid w:val="00D04518"/>
    <w:rsid w:val="00D0463B"/>
    <w:rsid w:val="00D129CA"/>
    <w:rsid w:val="00D134E4"/>
    <w:rsid w:val="00D14BF6"/>
    <w:rsid w:val="00D15294"/>
    <w:rsid w:val="00D16DA5"/>
    <w:rsid w:val="00D2465C"/>
    <w:rsid w:val="00D408A0"/>
    <w:rsid w:val="00D43A31"/>
    <w:rsid w:val="00D51E88"/>
    <w:rsid w:val="00D60255"/>
    <w:rsid w:val="00D759A0"/>
    <w:rsid w:val="00D75BE0"/>
    <w:rsid w:val="00D76D11"/>
    <w:rsid w:val="00D80611"/>
    <w:rsid w:val="00D97F1B"/>
    <w:rsid w:val="00DB18B1"/>
    <w:rsid w:val="00DC5F5D"/>
    <w:rsid w:val="00DC6ABE"/>
    <w:rsid w:val="00DE170C"/>
    <w:rsid w:val="00DE29FF"/>
    <w:rsid w:val="00DE653F"/>
    <w:rsid w:val="00DF060E"/>
    <w:rsid w:val="00DF5D72"/>
    <w:rsid w:val="00E07091"/>
    <w:rsid w:val="00E11BC8"/>
    <w:rsid w:val="00E1460E"/>
    <w:rsid w:val="00E20114"/>
    <w:rsid w:val="00E252B5"/>
    <w:rsid w:val="00E343FA"/>
    <w:rsid w:val="00E359ED"/>
    <w:rsid w:val="00E379D2"/>
    <w:rsid w:val="00E42E90"/>
    <w:rsid w:val="00E43C65"/>
    <w:rsid w:val="00E60614"/>
    <w:rsid w:val="00E72DC0"/>
    <w:rsid w:val="00E81AC0"/>
    <w:rsid w:val="00E8439C"/>
    <w:rsid w:val="00E849A4"/>
    <w:rsid w:val="00E862C0"/>
    <w:rsid w:val="00E96B61"/>
    <w:rsid w:val="00EA4E55"/>
    <w:rsid w:val="00EC21C6"/>
    <w:rsid w:val="00EC71A0"/>
    <w:rsid w:val="00ED29D0"/>
    <w:rsid w:val="00ED5A18"/>
    <w:rsid w:val="00EE28DE"/>
    <w:rsid w:val="00EE49AA"/>
    <w:rsid w:val="00EE6CD2"/>
    <w:rsid w:val="00EE7BC7"/>
    <w:rsid w:val="00F06897"/>
    <w:rsid w:val="00F069B4"/>
    <w:rsid w:val="00F236D2"/>
    <w:rsid w:val="00F26437"/>
    <w:rsid w:val="00F26964"/>
    <w:rsid w:val="00F35070"/>
    <w:rsid w:val="00F359E0"/>
    <w:rsid w:val="00F46F03"/>
    <w:rsid w:val="00F526C9"/>
    <w:rsid w:val="00F571CF"/>
    <w:rsid w:val="00F82A86"/>
    <w:rsid w:val="00F82C4F"/>
    <w:rsid w:val="00F85012"/>
    <w:rsid w:val="00F85D17"/>
    <w:rsid w:val="00FA62E1"/>
    <w:rsid w:val="00FB08FA"/>
    <w:rsid w:val="00FC057E"/>
    <w:rsid w:val="00FC2A22"/>
    <w:rsid w:val="00FC5BA2"/>
    <w:rsid w:val="00FC64C0"/>
    <w:rsid w:val="00FC7394"/>
    <w:rsid w:val="00FD1B7B"/>
    <w:rsid w:val="00FD7385"/>
    <w:rsid w:val="00FE23B6"/>
    <w:rsid w:val="00FE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ersonName"/>
  <w:smartTagType w:namespaceuri="urn:schemas:contacts" w:name="Sn"/>
  <w:smartTagType w:namespaceuri="urn:schemas:contacts" w:name="GivenName"/>
  <w:shapeDefaults>
    <o:shapedefaults v:ext="edit" spidmax="51201"/>
    <o:shapelayout v:ext="edit">
      <o:idmap v:ext="edit" data="1"/>
    </o:shapelayout>
  </w:shapeDefaults>
  <w:decimalSymbol w:val="."/>
  <w:listSeparator w:val=","/>
  <w14:docId w14:val="38EC8C1E"/>
  <w15:docId w15:val="{E6F96FE7-638B-4983-9968-7EB58DFE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9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72D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BE3F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6A4B"/>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C108EA"/>
    <w:pPr>
      <w:keepNext/>
      <w:jc w:val="center"/>
      <w:outlineLvl w:val="6"/>
    </w:pPr>
    <w:rPr>
      <w:sz w:val="28"/>
      <w:szCs w:val="20"/>
    </w:rPr>
  </w:style>
  <w:style w:type="paragraph" w:styleId="Heading8">
    <w:name w:val="heading 8"/>
    <w:basedOn w:val="Normal"/>
    <w:next w:val="Normal"/>
    <w:link w:val="Heading8Char"/>
    <w:qFormat/>
    <w:rsid w:val="00C108EA"/>
    <w:pPr>
      <w:keepNext/>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jc w:val="both"/>
      <w:outlineLvl w:val="7"/>
    </w:pPr>
    <w:rPr>
      <w:b/>
      <w:bCs/>
      <w:spacing w:val="-3"/>
      <w:szCs w:val="20"/>
    </w:rPr>
  </w:style>
  <w:style w:type="paragraph" w:styleId="Heading9">
    <w:name w:val="heading 9"/>
    <w:basedOn w:val="Normal"/>
    <w:next w:val="Normal"/>
    <w:link w:val="Heading9Char"/>
    <w:qFormat/>
    <w:rsid w:val="00C108EA"/>
    <w:pPr>
      <w:keepNext/>
      <w:widowControl w:val="0"/>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2F8"/>
    <w:rPr>
      <w:rFonts w:cs="Times New Roman"/>
      <w:color w:val="0000FF"/>
      <w:u w:val="single"/>
    </w:rPr>
  </w:style>
  <w:style w:type="paragraph" w:styleId="ListParagraph">
    <w:name w:val="List Paragraph"/>
    <w:basedOn w:val="Normal"/>
    <w:uiPriority w:val="34"/>
    <w:qFormat/>
    <w:rsid w:val="002602F8"/>
    <w:pPr>
      <w:ind w:left="720"/>
    </w:pPr>
    <w:rPr>
      <w:rFonts w:ascii="Calibri" w:eastAsiaTheme="minorEastAsia" w:hAnsi="Calibri"/>
      <w:sz w:val="20"/>
      <w:szCs w:val="20"/>
    </w:rPr>
  </w:style>
  <w:style w:type="character" w:customStyle="1" w:styleId="variant1">
    <w:name w:val="variant1"/>
    <w:basedOn w:val="DefaultParagraphFont"/>
    <w:rsid w:val="002602F8"/>
    <w:rPr>
      <w:rFonts w:cs="Times New Roman"/>
      <w:b/>
      <w:bCs/>
    </w:rPr>
  </w:style>
  <w:style w:type="paragraph" w:styleId="NoSpacing">
    <w:name w:val="No Spacing"/>
    <w:uiPriority w:val="1"/>
    <w:qFormat/>
    <w:rsid w:val="002602F8"/>
    <w:pPr>
      <w:spacing w:after="0" w:line="240" w:lineRule="auto"/>
    </w:pPr>
    <w:rPr>
      <w:rFonts w:ascii="Calibri" w:eastAsiaTheme="minorEastAsia" w:hAnsi="Calibri" w:cs="Times New Roman"/>
    </w:rPr>
  </w:style>
  <w:style w:type="paragraph" w:styleId="BodyTextIndent">
    <w:name w:val="Body Text Indent"/>
    <w:basedOn w:val="Normal"/>
    <w:link w:val="BodyTextIndentChar"/>
    <w:uiPriority w:val="99"/>
    <w:rsid w:val="002602F8"/>
    <w:pPr>
      <w:spacing w:after="120"/>
      <w:ind w:left="360"/>
    </w:pPr>
    <w:rPr>
      <w:rFonts w:eastAsiaTheme="minorEastAsia"/>
    </w:rPr>
  </w:style>
  <w:style w:type="character" w:customStyle="1" w:styleId="BodyTextIndentChar">
    <w:name w:val="Body Text Indent Char"/>
    <w:basedOn w:val="DefaultParagraphFont"/>
    <w:link w:val="BodyTextIndent"/>
    <w:uiPriority w:val="99"/>
    <w:rsid w:val="002602F8"/>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602F8"/>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2602F8"/>
    <w:rPr>
      <w:rFonts w:ascii="Tahoma" w:eastAsiaTheme="minorEastAsia" w:hAnsi="Tahoma" w:cs="Tahoma"/>
      <w:sz w:val="16"/>
      <w:szCs w:val="16"/>
    </w:rPr>
  </w:style>
  <w:style w:type="paragraph" w:styleId="Header">
    <w:name w:val="header"/>
    <w:basedOn w:val="Normal"/>
    <w:link w:val="HeaderChar"/>
    <w:unhideWhenUsed/>
    <w:rsid w:val="002602F8"/>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rsid w:val="002602F8"/>
    <w:rPr>
      <w:rFonts w:eastAsiaTheme="minorEastAsia"/>
    </w:rPr>
  </w:style>
  <w:style w:type="paragraph" w:styleId="Footer">
    <w:name w:val="footer"/>
    <w:basedOn w:val="Normal"/>
    <w:link w:val="FooterChar"/>
    <w:uiPriority w:val="99"/>
    <w:unhideWhenUsed/>
    <w:rsid w:val="002602F8"/>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2602F8"/>
    <w:rPr>
      <w:rFonts w:eastAsiaTheme="minorEastAsia"/>
    </w:rPr>
  </w:style>
  <w:style w:type="paragraph" w:styleId="BodyText">
    <w:name w:val="Body Text"/>
    <w:basedOn w:val="Normal"/>
    <w:link w:val="BodyTextChar"/>
    <w:uiPriority w:val="99"/>
    <w:unhideWhenUsed/>
    <w:rsid w:val="00C108EA"/>
    <w:pPr>
      <w:spacing w:after="120"/>
    </w:pPr>
  </w:style>
  <w:style w:type="character" w:customStyle="1" w:styleId="BodyTextChar">
    <w:name w:val="Body Text Char"/>
    <w:basedOn w:val="DefaultParagraphFont"/>
    <w:link w:val="BodyText"/>
    <w:uiPriority w:val="99"/>
    <w:rsid w:val="00C108EA"/>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C108EA"/>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C108EA"/>
    <w:rPr>
      <w:rFonts w:ascii="Times New Roman" w:eastAsia="Times New Roman" w:hAnsi="Times New Roman" w:cs="Times New Roman"/>
      <w:b/>
      <w:bCs/>
      <w:spacing w:val="-3"/>
      <w:sz w:val="24"/>
      <w:szCs w:val="20"/>
    </w:rPr>
  </w:style>
  <w:style w:type="character" w:customStyle="1" w:styleId="Heading9Char">
    <w:name w:val="Heading 9 Char"/>
    <w:basedOn w:val="DefaultParagraphFont"/>
    <w:link w:val="Heading9"/>
    <w:rsid w:val="00C108E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4B6A4B"/>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uiPriority w:val="99"/>
    <w:semiHidden/>
    <w:unhideWhenUsed/>
    <w:rsid w:val="004B6A4B"/>
    <w:pPr>
      <w:spacing w:after="120" w:line="480" w:lineRule="auto"/>
    </w:pPr>
  </w:style>
  <w:style w:type="character" w:customStyle="1" w:styleId="BodyText2Char">
    <w:name w:val="Body Text 2 Char"/>
    <w:basedOn w:val="DefaultParagraphFont"/>
    <w:link w:val="BodyText2"/>
    <w:uiPriority w:val="99"/>
    <w:semiHidden/>
    <w:rsid w:val="004B6A4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4B6A4B"/>
    <w:pPr>
      <w:spacing w:after="120" w:line="480" w:lineRule="auto"/>
      <w:ind w:left="360"/>
    </w:pPr>
  </w:style>
  <w:style w:type="character" w:customStyle="1" w:styleId="BodyTextIndent2Char">
    <w:name w:val="Body Text Indent 2 Char"/>
    <w:basedOn w:val="DefaultParagraphFont"/>
    <w:link w:val="BodyTextIndent2"/>
    <w:uiPriority w:val="99"/>
    <w:semiHidden/>
    <w:rsid w:val="004B6A4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4B6A4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B6A4B"/>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8A759E"/>
    <w:rPr>
      <w:sz w:val="16"/>
      <w:szCs w:val="16"/>
    </w:rPr>
  </w:style>
  <w:style w:type="paragraph" w:styleId="CommentText">
    <w:name w:val="annotation text"/>
    <w:basedOn w:val="Normal"/>
    <w:link w:val="CommentTextChar"/>
    <w:uiPriority w:val="99"/>
    <w:semiHidden/>
    <w:unhideWhenUsed/>
    <w:rsid w:val="008A759E"/>
    <w:rPr>
      <w:sz w:val="20"/>
      <w:szCs w:val="20"/>
    </w:rPr>
  </w:style>
  <w:style w:type="character" w:customStyle="1" w:styleId="CommentTextChar">
    <w:name w:val="Comment Text Char"/>
    <w:basedOn w:val="DefaultParagraphFont"/>
    <w:link w:val="CommentText"/>
    <w:uiPriority w:val="99"/>
    <w:semiHidden/>
    <w:rsid w:val="008A75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759E"/>
    <w:rPr>
      <w:b/>
      <w:bCs/>
    </w:rPr>
  </w:style>
  <w:style w:type="character" w:customStyle="1" w:styleId="CommentSubjectChar">
    <w:name w:val="Comment Subject Char"/>
    <w:basedOn w:val="CommentTextChar"/>
    <w:link w:val="CommentSubject"/>
    <w:uiPriority w:val="99"/>
    <w:semiHidden/>
    <w:rsid w:val="008A759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408A0"/>
    <w:rPr>
      <w:color w:val="800080" w:themeColor="followedHyperlink"/>
      <w:u w:val="single"/>
    </w:rPr>
  </w:style>
  <w:style w:type="table" w:styleId="TableGrid">
    <w:name w:val="Table Grid"/>
    <w:basedOn w:val="TableNormal"/>
    <w:rsid w:val="005673F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E3F60"/>
    <w:rPr>
      <w:rFonts w:asciiTheme="majorHAnsi" w:eastAsiaTheme="majorEastAsia" w:hAnsiTheme="majorHAnsi" w:cstheme="majorBidi"/>
      <w:b/>
      <w:bCs/>
      <w:color w:val="4F81BD" w:themeColor="accent1"/>
      <w:sz w:val="24"/>
      <w:szCs w:val="24"/>
    </w:rPr>
  </w:style>
  <w:style w:type="table" w:customStyle="1" w:styleId="TableGrid1">
    <w:name w:val="Table Grid1"/>
    <w:basedOn w:val="TableNormal"/>
    <w:next w:val="TableGrid"/>
    <w:rsid w:val="00ED29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0E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A4D4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72D9C"/>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semiHidden/>
    <w:unhideWhenUsed/>
    <w:rsid w:val="00754613"/>
    <w:rPr>
      <w:sz w:val="20"/>
      <w:szCs w:val="20"/>
    </w:rPr>
  </w:style>
  <w:style w:type="character" w:customStyle="1" w:styleId="EndnoteTextChar">
    <w:name w:val="Endnote Text Char"/>
    <w:basedOn w:val="DefaultParagraphFont"/>
    <w:link w:val="EndnoteText"/>
    <w:uiPriority w:val="99"/>
    <w:semiHidden/>
    <w:rsid w:val="0075461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54613"/>
    <w:rPr>
      <w:vertAlign w:val="superscript"/>
    </w:rPr>
  </w:style>
  <w:style w:type="paragraph" w:styleId="FootnoteText">
    <w:name w:val="footnote text"/>
    <w:basedOn w:val="Normal"/>
    <w:link w:val="FootnoteTextChar"/>
    <w:uiPriority w:val="99"/>
    <w:semiHidden/>
    <w:unhideWhenUsed/>
    <w:rsid w:val="00754613"/>
    <w:rPr>
      <w:sz w:val="20"/>
      <w:szCs w:val="20"/>
    </w:rPr>
  </w:style>
  <w:style w:type="character" w:customStyle="1" w:styleId="FootnoteTextChar">
    <w:name w:val="Footnote Text Char"/>
    <w:basedOn w:val="DefaultParagraphFont"/>
    <w:link w:val="FootnoteText"/>
    <w:uiPriority w:val="99"/>
    <w:semiHidden/>
    <w:rsid w:val="0075461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546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87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statehouse.gov/coderegs/statmast.php" TargetMode="External"/><Relationship Id="rId18" Type="http://schemas.openxmlformats.org/officeDocument/2006/relationships/hyperlink" Target="http://www.bls.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scstatehouse.gov/code/statmast.php" TargetMode="External"/><Relationship Id="rId17" Type="http://schemas.openxmlformats.org/officeDocument/2006/relationships/hyperlink" Target="http://osmba.sc.gov/director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bos.com/default.htm" TargetMode="External"/><Relationship Id="rId20" Type="http://schemas.openxmlformats.org/officeDocument/2006/relationships/hyperlink" Target="http://www.sctax.org/Forms+and+Instructions/withholding/defaul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cemd.org/closings/" TargetMode="External"/><Relationship Id="rId23" Type="http://schemas.openxmlformats.org/officeDocument/2006/relationships/footer" Target="footer1.xml"/><Relationship Id="rId10" Type="http://schemas.openxmlformats.org/officeDocument/2006/relationships/header" Target="header1.xml"/><Relationship Id="rId19" Type="http://schemas.openxmlformats.org/officeDocument/2006/relationships/hyperlink" Target="http://www.sctax.org" TargetMode="External"/><Relationship Id="rId4" Type="http://schemas.openxmlformats.org/officeDocument/2006/relationships/settings" Target="settings.xml"/><Relationship Id="rId9" Type="http://schemas.openxmlformats.org/officeDocument/2006/relationships/hyperlink" Target="mailto:pmacdonald@fmarion.edu" TargetMode="External"/><Relationship Id="rId14" Type="http://schemas.openxmlformats.org/officeDocument/2006/relationships/hyperlink" Target="mailto:leslie.shupp@fmarion.edu"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C4AB3-1D3F-40FC-8410-A6FD027C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51</Pages>
  <Words>30456</Words>
  <Characters>173601</Characters>
  <Application>Microsoft Office Word</Application>
  <DocSecurity>0</DocSecurity>
  <Lines>1446</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Shupp</dc:creator>
  <cp:lastModifiedBy>Leslie A Shupp</cp:lastModifiedBy>
  <cp:revision>13</cp:revision>
  <cp:lastPrinted>2022-05-17T20:07:00Z</cp:lastPrinted>
  <dcterms:created xsi:type="dcterms:W3CDTF">2022-05-17T13:05:00Z</dcterms:created>
  <dcterms:modified xsi:type="dcterms:W3CDTF">2022-06-02T18:51:00Z</dcterms:modified>
</cp:coreProperties>
</file>